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Panduan Yahoo Finance MCP Server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Integrasi Real-Time Yahoo Finance untuk PAF Studio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Bank Danamon RM Intelligence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 1.0  |  Juni 2026</w:t>
      </w:r>
    </w:p>
    <w:p>
      <w:pPr>
        <w:pBdr>
          <w:bottom w:val="single" w:color="1F4E79" w:sz="12" w:space="4"/>
        </w:pBd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Yahoo Finance MCP Server menyediakan data saham, berita, dan forex secara real-time dari Yahoo Finance untuk digunakan oleh AI Agent di PAF Studio Bank Danamon.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http://170.9.243.53:8000/sse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https://github.com/Alex2Yang97/yahoo-finance-mcp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Protocol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(Server-Sent Events) via mcp-proxy / supergateway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-- real-time stocks, news, forex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Relationship Manager (IRM) Bank Danamon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Integrasi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PAF Studio Agent Builder via MCP Server Tools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Arsitektur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Alur data dari Yahoo Finance ke PAF Studio Agent: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[Yahoo Finance] -&gt; [server.py stdio] -&gt; [mcp-proxy/supergateway SSE] -&gt; [170.9.243.53:8000/sse] -&gt; [PAF Studio Agent]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5460"/>
      </w:tblGrid>
      <w:tr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5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API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Sumber data saham, berita, forex real-time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server.py (FastMCP)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dengan transport stdio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mcp-proxy / supergateway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stdio ke SSE agar bisa diakses via URL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http://170.9.243.53:8000/sse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endpoint yang diakses PAF Studio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PAF Studio Agent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Memanggil tools via MCP untuk menjawab query IRM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Instalasi di Server (170.9.243.53)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1 -- Clone Repository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https://github.com/Alex2Yang97/yahoo-finance-mcp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yahoo-finance-mcp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2 -- Install Dependencies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uv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uv venv &amp;&amp; source .venv/bin/activate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uv pip install -e .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3 -- Install SSE Bridge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Opsi A -- mcp-proxy (Python):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mcp-proxy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Opsi B -- supergateway (Node.js):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-g supergateway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4 -- Jalankan Server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Opsi A -- mcp-proxy: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mcp-proxy --port 8000 --host 0.0.0.0 -- python3 server.py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Opsi B -- supergateway: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supergateway --stdio "python3 server.py" --port 8000</w:t>
      </w:r>
    </w:p>
    <w:p>
      <w:pPr>
        <w:spacing w:after="12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5 -- Buka Firewall Port 8000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Firewall (UFW):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ufw allow 8000/tcp &amp;&amp; sudo ufw reload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Oracle Cloud Console: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- </w:t>
      </w:r>
      <w:r>
        <w:rPr>
          <w:rFonts w:ascii="Arial" w:cs="Arial" w:eastAsia="Arial" w:hAnsi="Arial"/>
          <w:sz w:val="22"/>
          <w:szCs w:val="22"/>
        </w:rPr>
        <w:t xml:space="preserve">Networking -&gt; Virtual Cloud Networks -&gt; VCN kamu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- </w:t>
      </w:r>
      <w:r>
        <w:rPr>
          <w:rFonts w:ascii="Arial" w:cs="Arial" w:eastAsia="Arial" w:hAnsi="Arial"/>
          <w:sz w:val="22"/>
          <w:szCs w:val="22"/>
        </w:rPr>
        <w:t xml:space="preserve">Security Lists -&gt; Default Security List -&gt; Add Ingress Rules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- </w:t>
      </w:r>
      <w:r>
        <w:rPr>
          <w:rFonts w:ascii="Arial" w:cs="Arial" w:eastAsia="Arial" w:hAnsi="Arial"/>
          <w:sz w:val="22"/>
          <w:szCs w:val="22"/>
        </w:rPr>
        <w:t xml:space="preserve">Protocol: TCP | Destination Port: 8000 | Source CIDR: 0.0.0.0/0</w:t>
      </w:r>
    </w:p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Koneksi ke PAF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6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Server URL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http://170.9.243.53:8000/sse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PAF Studio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-&gt; MCP Servers -&gt; Add -&gt; masukkan URL di atas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Agent Builder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Tambahkan MCP Server sebagai Tools di node Agent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MCP Inspector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@modelcontextprotocol/inspector http://170.9.243.53:8000/sse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Test Koneksi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Kirim prompt: What tools do you have available?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 MCP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4680"/>
      </w:tblGrid>
      <w:tr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Command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tools do you have available?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nama dan deskripsi semua tools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price for BBCA.JK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Harga saham BCA dalam IDR + timestamp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price for BBRI.JK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Harga saham BRI dalam IDR + timestamp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price for BDMN.JK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Harga saham Bank Danamon dalam IDR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latest news for BBCA.JK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berita Yahoo Finance terkini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price for USDIDR=X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 USD ke IDR real-time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historical price BBRI.JK last 7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data OHLCV 7 hari terakhir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stock info for TLKM.JK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perusahaan, market cap, P/E ratio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AI Agent Instruction (System Prompt)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Gunakan instruksi berikut di PAF Studio Agent node untuk memaksa agent menggunakan MCP tools:</w:t>
      </w:r>
    </w:p>
    <w:p>
      <w:pPr>
        <w:spacing w:after="120" w:before="120"/>
      </w:pPr>
      <w: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You are a Yahoo Finance MCP Agent for Bank Danamon IRM.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Connected to: http://170.9.243.53:8000/sse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STRICT RULES: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ALWAYS use MCP tools -- never answer from training data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Show [TOOL CALL] tag for every tool invocation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Show [TOOL RESPONSE] tag for raw response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Report [PASS] or [FAIL] for each test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NEVER say I don't have access to real-time data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TEST EXECUTION FORMAT: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[TEST] {test name}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[TOOL CALL] {tool name} -&gt; {parameters}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[TOOL RESPONSE] {raw response from tool}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[RESULT] PASS / FAIL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When user says run all tests, execute all tests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and show full summary report with PASS/FAIL count.</w:t>
      </w:r>
    </w:p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Prompt untuk IRM Bank Danamon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Dipanggil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Harga saham BBCA.JK sekarang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get_stock_price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Harga real-time dalam IDR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Berita terbaru Bank BRI (BBRI.JK)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get_news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berita dari Yahoo Finance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 rupiah hari ini (USDIDR=X)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get_stock_price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rate USD/IDR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Bandingkan BBCA.JK dan BBRI.JK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get_stock_price x2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Perbandingan harga kedua saham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 pasar saham untuk 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tools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update lengkap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historis BMRI.JK 7 hari terakhir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get_historical_data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OHLCV 7 hari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Laporan keuangan BDMN.JK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get_financials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statement perusahaan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c>
          <w:tcPr>
            <w:tcW w:type="dxa" w:w="2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type="dxa" w:w="4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to connect to port 8000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memblokir port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ufw allow 8000/tcp + Oracle Cloud Security List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connection not established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tidak berjalan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mcp-proxy atau supergateway di server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TypeError: unexpected keyword host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FastMCP tidak support host param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Gunakan mcp-proxy atau supergateway sebagai bridge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have access to real-time data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tidak memanggil MCP tool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Perkuat system prompt: ALWAYS use MCP tools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not found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belum terhubung ke PAF Studio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Cek URL SSE di PAF Studio MCP settings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ORA-20050 Invalid conversation id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PAF Studio internal DB corrupt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dan recreate flow di PAF Studio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Tools yang Tersedia di yahoo-finance-mcp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120"/>
        <w:gridCol w:w="3600"/>
      </w:tblGrid>
      <w:tr>
        <w:tc>
          <w:tcPr>
            <w:tcW w:type="dxa" w:w="2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Utama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get_stock_price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Harga saham real-time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 (contoh: BBCA.JK, USDIDR=X)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get_stock_info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Informasi detail perusahaan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get_historical_data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historis OHLCV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symbol, period, interval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get_news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Berita terbaru dari Yahoo Finance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 atau keyword query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get_financials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Laporan keuangan income statement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get_balance_sheet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Neraca keuangan perusahaan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get_cash_flow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Arus kas perusahaan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Ticker Reference -- Bank Danamon 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Aset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 Yahoo Finance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BCA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BBCA.JK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Bank Central Asia Tbk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BRI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BBRI.JK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Bank Rakyat Indonesia Tbk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Mandiri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BMRI.JK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Bank Mandiri Tbk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Danamon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BDMN.JK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Bank Danamon Indonesia Tbk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BNI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BBNI.JK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Bank Negara Indonesia Tbk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Telkom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TLKM.JK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Telkom Indonesia Tbk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Astra International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ASII.JK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Astra International Tbk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USD/IDR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USDIDR=X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 Dolar Amerika ke Rupiah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EUR/IDR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EURIDR=X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 Euro ke Rupiah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IHSG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^JKSE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Jakarta Stock Exchange Composite Index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1F4E79" w:sz="6" w:space="4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Dokumen ini bersifat rahasia untuk penggunaan internal Bank Danamon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-- Bank Danamon Internal Use Only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color w:val="1F4E79"/>
        <w:sz w:val="18"/>
        <w:szCs w:val="18"/>
      </w:rPr>
      <w:t xml:space="preserve">Yahoo Finance MCP Guide -- Bank Danamon RM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2026-06-07T10:11:37.176Z</dcterms:created>
  <dcterms:modified xsi:type="dcterms:W3CDTF">2026-06-07T10:11:37.178Z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