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039F4" w14:textId="00940BB5" w:rsidR="007D4683" w:rsidRPr="00A8689C" w:rsidRDefault="00A8689C" w:rsidP="00A8689C">
      <w:pPr>
        <w:jc w:val="center"/>
        <w:rPr>
          <w:rFonts w:ascii="Times New Roman" w:eastAsia="Times New Roman" w:hAnsi="Times New Roman" w:cs="Times New Roman"/>
          <w:b/>
          <w:bCs/>
          <w:sz w:val="32"/>
          <w:szCs w:val="32"/>
          <w:lang w:val="en-IN" w:eastAsia="en-GB"/>
        </w:rPr>
      </w:pPr>
      <w:r w:rsidRPr="00A8689C">
        <w:rPr>
          <w:rFonts w:ascii="Times New Roman" w:eastAsia="Times New Roman" w:hAnsi="Times New Roman" w:cs="Times New Roman"/>
          <w:b/>
          <w:bCs/>
          <w:sz w:val="32"/>
          <w:szCs w:val="32"/>
          <w:lang w:val="en-IN" w:eastAsia="en-GB"/>
        </w:rPr>
        <w:t>Phase 12</w:t>
      </w:r>
    </w:p>
    <w:p w14:paraId="4A91D1EE" w14:textId="504960DC" w:rsidR="00A8689C" w:rsidRPr="00A8689C" w:rsidRDefault="00A8689C" w:rsidP="00A8689C">
      <w:pPr>
        <w:jc w:val="center"/>
        <w:rPr>
          <w:rFonts w:ascii="Times New Roman" w:eastAsia="Times New Roman" w:hAnsi="Times New Roman" w:cs="Times New Roman"/>
          <w:b/>
          <w:bCs/>
          <w:sz w:val="32"/>
          <w:szCs w:val="32"/>
          <w:lang w:val="en-IN" w:eastAsia="en-GB"/>
        </w:rPr>
      </w:pPr>
      <w:r w:rsidRPr="00A8689C">
        <w:rPr>
          <w:rFonts w:ascii="Times New Roman" w:eastAsia="Times New Roman" w:hAnsi="Times New Roman" w:cs="Times New Roman"/>
          <w:b/>
          <w:bCs/>
          <w:sz w:val="32"/>
          <w:szCs w:val="32"/>
          <w:lang w:val="en-IN" w:eastAsia="en-GB"/>
        </w:rPr>
        <w:t>Choosing Application Area for Proposal</w:t>
      </w:r>
    </w:p>
    <w:p w14:paraId="4932BCA7" w14:textId="2A15BCDA" w:rsidR="002302C5" w:rsidRDefault="002302C5"/>
    <w:p w14:paraId="1562BAF7" w14:textId="77777777" w:rsidR="00A8689C" w:rsidRPr="00A8689C" w:rsidRDefault="00A8689C" w:rsidP="00BA4BF3">
      <w:pPr>
        <w:spacing w:line="276" w:lineRule="auto"/>
        <w:jc w:val="both"/>
        <w:rPr>
          <w:rFonts w:ascii="Times New Roman" w:hAnsi="Times New Roman" w:cs="Times New Roman"/>
        </w:rPr>
      </w:pPr>
      <w:r w:rsidRPr="00A8689C">
        <w:rPr>
          <w:rFonts w:ascii="Times New Roman" w:hAnsi="Times New Roman" w:cs="Times New Roman"/>
        </w:rPr>
        <w:t>Farming has become increasingly risky with uncertain natural growth processes of crops, weather, disease, pests, other site-specific factors, and lack of support services. The production risk is apparent. Currently, farmers are using manual, labor intensive methods to assess in-situ variations based on their experience and knowledge. There are numerous precision agronomy tools available in the market for balancing field variations and maximizing healthy growth. Mostly they are electronic sensors that attach to machinery to take remote sensing measurements. Although these technologies have increased our ability to understand and monitor field variations, equipment and software are very expensive, technologically advanced, require too much technological support, and do not represent the local field variations.</w:t>
      </w:r>
    </w:p>
    <w:p w14:paraId="1EFAC460" w14:textId="5DC77489" w:rsidR="00A8689C" w:rsidRDefault="00A8689C" w:rsidP="00BA4BF3">
      <w:pPr>
        <w:spacing w:line="276" w:lineRule="auto"/>
        <w:jc w:val="both"/>
        <w:rPr>
          <w:rFonts w:ascii="Times New Roman" w:hAnsi="Times New Roman" w:cs="Times New Roman"/>
        </w:rPr>
      </w:pPr>
      <w:r w:rsidRPr="00A8689C">
        <w:rPr>
          <w:rFonts w:ascii="Times New Roman" w:hAnsi="Times New Roman" w:cs="Times New Roman"/>
        </w:rPr>
        <w:t xml:space="preserve">The main aim of this project is to develop a mobile application that uses low-cost remote sensors to deliver easy to understand, robust information to farmers enabling the precision application of fertilizer and other inputs. guidelines will be developed to indicate plant health and growing condition, </w:t>
      </w:r>
      <w:proofErr w:type="gramStart"/>
      <w:r w:rsidRPr="00A8689C">
        <w:rPr>
          <w:rFonts w:ascii="Times New Roman" w:hAnsi="Times New Roman" w:cs="Times New Roman"/>
        </w:rPr>
        <w:t>nutrient</w:t>
      </w:r>
      <w:proofErr w:type="gramEnd"/>
      <w:r w:rsidRPr="00A8689C">
        <w:rPr>
          <w:rFonts w:ascii="Times New Roman" w:hAnsi="Times New Roman" w:cs="Times New Roman"/>
        </w:rPr>
        <w:t xml:space="preserve"> and water deficiencies/excesses. The final product will be a mobile application and a web browser-based information dashboard that compares baseline dataset and farmer’s images and provides site-specific information and</w:t>
      </w:r>
      <w:r>
        <w:rPr>
          <w:rFonts w:ascii="Times New Roman" w:hAnsi="Times New Roman" w:cs="Times New Roman"/>
        </w:rPr>
        <w:t xml:space="preserve"> </w:t>
      </w:r>
      <w:r w:rsidRPr="00A8689C">
        <w:rPr>
          <w:rFonts w:ascii="Times New Roman" w:hAnsi="Times New Roman" w:cs="Times New Roman"/>
        </w:rPr>
        <w:t>advice.</w:t>
      </w:r>
      <w:r w:rsidRPr="00A8689C">
        <w:rPr>
          <w:sz w:val="28"/>
          <w:szCs w:val="28"/>
        </w:rPr>
        <w:t xml:space="preserve"> </w:t>
      </w:r>
      <w:r w:rsidRPr="00A8689C">
        <w:rPr>
          <w:rFonts w:ascii="Times New Roman" w:hAnsi="Times New Roman" w:cs="Times New Roman"/>
        </w:rPr>
        <w:t>It is expected that farmers upload images acquired from fixed low-cost sensors either to the mobile application or information dashboard - the selection depends on the farmer’s choice. The subsequent processing as determined by the outcome of this research project will be done in the background, eliminating complexity and ambiguity for the end-user. The information that the farmers receive in a mobile application or information dashboard will be straightforward and make it easy to determine the best course of action to maintain or increase crop yields. The mobile application works offline unless the user needs to share information with others. Internet connection is required if the farmer decided to use a web browser-based information dashboard instead.</w:t>
      </w:r>
    </w:p>
    <w:p w14:paraId="47CE91F9" w14:textId="3D28E4DC" w:rsidR="00A8689C" w:rsidRDefault="00A8689C" w:rsidP="00BA4BF3">
      <w:pPr>
        <w:spacing w:line="276" w:lineRule="auto"/>
        <w:jc w:val="both"/>
        <w:rPr>
          <w:rFonts w:ascii="Times New Roman" w:hAnsi="Times New Roman" w:cs="Times New Roman"/>
        </w:rPr>
      </w:pPr>
      <w:r>
        <w:rPr>
          <w:rFonts w:ascii="Times New Roman" w:hAnsi="Times New Roman" w:cs="Times New Roman"/>
        </w:rPr>
        <w:t xml:space="preserve">Technologies used for </w:t>
      </w:r>
      <w:r w:rsidR="00973E51">
        <w:rPr>
          <w:rFonts w:ascii="Times New Roman" w:hAnsi="Times New Roman" w:cs="Times New Roman"/>
        </w:rPr>
        <w:t xml:space="preserve">developing mobile application is react native and the backend part is taken care by </w:t>
      </w:r>
      <w:proofErr w:type="gramStart"/>
      <w:r w:rsidR="00973E51">
        <w:rPr>
          <w:rFonts w:ascii="Times New Roman" w:hAnsi="Times New Roman" w:cs="Times New Roman"/>
        </w:rPr>
        <w:t>python</w:t>
      </w:r>
      <w:proofErr w:type="gramEnd"/>
      <w:r w:rsidR="00973E51">
        <w:rPr>
          <w:rFonts w:ascii="Times New Roman" w:hAnsi="Times New Roman" w:cs="Times New Roman"/>
        </w:rPr>
        <w:t xml:space="preserve"> and both are connected using the flask. The python code written is run in the cloud for the working of the code. The processed images and the result will be sent back to the </w:t>
      </w:r>
      <w:r w:rsidR="00BA4BF3">
        <w:rPr>
          <w:rFonts w:ascii="Times New Roman" w:hAnsi="Times New Roman" w:cs="Times New Roman"/>
        </w:rPr>
        <w:t>mobile application.</w:t>
      </w:r>
    </w:p>
    <w:p w14:paraId="192FDC6B" w14:textId="77777777" w:rsidR="00BA4BF3" w:rsidRPr="00BA4BF3" w:rsidRDefault="00BA4BF3" w:rsidP="00BA4BF3">
      <w:pPr>
        <w:spacing w:line="276" w:lineRule="auto"/>
        <w:jc w:val="both"/>
        <w:rPr>
          <w:rFonts w:ascii="Times New Roman" w:hAnsi="Times New Roman" w:cs="Times New Roman"/>
        </w:rPr>
      </w:pPr>
      <w:r w:rsidRPr="00BA4BF3">
        <w:rPr>
          <w:rFonts w:ascii="Times New Roman" w:hAnsi="Times New Roman" w:cs="Times New Roman"/>
        </w:rPr>
        <w:t xml:space="preserve">The dataset is being generated on the daily basis. The dataset is being made on the two plants. The two plants are Soya and the corn. The images are being captured from the farms and being stored in the computer storage. The data will be divided by the categories. Once the data is collected the data will be processed. The images that are collected will be processed. The images will be in RGB </w:t>
      </w:r>
      <w:proofErr w:type="spellStart"/>
      <w:r w:rsidRPr="00BA4BF3">
        <w:rPr>
          <w:rFonts w:ascii="Times New Roman" w:hAnsi="Times New Roman" w:cs="Times New Roman"/>
        </w:rPr>
        <w:t>colour</w:t>
      </w:r>
      <w:proofErr w:type="spellEnd"/>
      <w:r w:rsidRPr="00BA4BF3">
        <w:rPr>
          <w:rFonts w:ascii="Times New Roman" w:hAnsi="Times New Roman" w:cs="Times New Roman"/>
        </w:rPr>
        <w:t xml:space="preserve"> and the data will be processed into the </w:t>
      </w:r>
      <w:proofErr w:type="gramStart"/>
      <w:r w:rsidRPr="00BA4BF3">
        <w:rPr>
          <w:rFonts w:ascii="Times New Roman" w:hAnsi="Times New Roman" w:cs="Times New Roman"/>
        </w:rPr>
        <w:t>particular size</w:t>
      </w:r>
      <w:proofErr w:type="gramEnd"/>
      <w:r w:rsidRPr="00BA4BF3">
        <w:rPr>
          <w:rFonts w:ascii="Times New Roman" w:hAnsi="Times New Roman" w:cs="Times New Roman"/>
        </w:rPr>
        <w:t xml:space="preserve"> and then the data set will be ready.</w:t>
      </w:r>
    </w:p>
    <w:p w14:paraId="64E0A53C" w14:textId="77777777" w:rsidR="00BA4BF3" w:rsidRDefault="00BA4BF3" w:rsidP="00A8689C">
      <w:pPr>
        <w:spacing w:line="276" w:lineRule="auto"/>
        <w:jc w:val="both"/>
        <w:rPr>
          <w:rFonts w:ascii="Times New Roman" w:hAnsi="Times New Roman" w:cs="Times New Roman"/>
        </w:rPr>
      </w:pPr>
    </w:p>
    <w:p w14:paraId="7E760337" w14:textId="77777777" w:rsidR="00BA4BF3" w:rsidRDefault="00BA4BF3" w:rsidP="00A8689C">
      <w:pPr>
        <w:spacing w:line="276" w:lineRule="auto"/>
        <w:jc w:val="both"/>
        <w:rPr>
          <w:rFonts w:ascii="Times New Roman" w:hAnsi="Times New Roman" w:cs="Times New Roman"/>
          <w:b/>
          <w:bCs/>
          <w:sz w:val="28"/>
          <w:szCs w:val="28"/>
        </w:rPr>
      </w:pPr>
    </w:p>
    <w:p w14:paraId="3F18A92F" w14:textId="77777777" w:rsidR="00BA4BF3" w:rsidRDefault="00BA4BF3" w:rsidP="00A8689C">
      <w:pPr>
        <w:spacing w:line="276" w:lineRule="auto"/>
        <w:jc w:val="both"/>
        <w:rPr>
          <w:rFonts w:ascii="Times New Roman" w:hAnsi="Times New Roman" w:cs="Times New Roman"/>
          <w:b/>
          <w:bCs/>
          <w:sz w:val="28"/>
          <w:szCs w:val="28"/>
        </w:rPr>
      </w:pPr>
    </w:p>
    <w:p w14:paraId="39CE19EA" w14:textId="77777777" w:rsidR="00BA4BF3" w:rsidRDefault="00BA4BF3" w:rsidP="00A8689C">
      <w:pPr>
        <w:spacing w:line="276" w:lineRule="auto"/>
        <w:jc w:val="both"/>
        <w:rPr>
          <w:rFonts w:ascii="Times New Roman" w:hAnsi="Times New Roman" w:cs="Times New Roman"/>
          <w:b/>
          <w:bCs/>
          <w:sz w:val="28"/>
          <w:szCs w:val="28"/>
        </w:rPr>
      </w:pPr>
    </w:p>
    <w:p w14:paraId="4B5E5094" w14:textId="77777777" w:rsidR="00BA4BF3" w:rsidRDefault="00BA4BF3" w:rsidP="00A8689C">
      <w:pPr>
        <w:spacing w:line="276" w:lineRule="auto"/>
        <w:jc w:val="both"/>
        <w:rPr>
          <w:rFonts w:ascii="Times New Roman" w:hAnsi="Times New Roman" w:cs="Times New Roman"/>
          <w:b/>
          <w:bCs/>
          <w:sz w:val="28"/>
          <w:szCs w:val="28"/>
        </w:rPr>
      </w:pPr>
    </w:p>
    <w:p w14:paraId="2B5460D5" w14:textId="77777777" w:rsidR="00BA4BF3" w:rsidRDefault="00A8689C" w:rsidP="00A8689C">
      <w:pPr>
        <w:spacing w:line="276" w:lineRule="auto"/>
        <w:jc w:val="both"/>
        <w:rPr>
          <w:rFonts w:ascii="Times New Roman" w:hAnsi="Times New Roman" w:cs="Times New Roman"/>
          <w:b/>
          <w:bCs/>
          <w:sz w:val="28"/>
          <w:szCs w:val="28"/>
        </w:rPr>
      </w:pPr>
      <w:r w:rsidRPr="00A8689C">
        <w:rPr>
          <w:rFonts w:ascii="Times New Roman" w:hAnsi="Times New Roman" w:cs="Times New Roman"/>
          <w:b/>
          <w:bCs/>
          <w:sz w:val="28"/>
          <w:szCs w:val="28"/>
        </w:rPr>
        <w:lastRenderedPageBreak/>
        <w:t>Prototype:</w:t>
      </w:r>
    </w:p>
    <w:p w14:paraId="312F6735" w14:textId="7C462DB5" w:rsidR="00BA4BF3" w:rsidRDefault="00A8689C" w:rsidP="00A8689C">
      <w:pPr>
        <w:spacing w:line="276" w:lineRule="auto"/>
        <w:jc w:val="both"/>
        <w:rPr>
          <w:rFonts w:ascii="Times New Roman" w:hAnsi="Times New Roman" w:cs="Times New Roman"/>
          <w:b/>
          <w:bCs/>
          <w:sz w:val="28"/>
          <w:szCs w:val="28"/>
        </w:rPr>
      </w:pPr>
      <w:r w:rsidRPr="00A8689C">
        <w:rPr>
          <w:rFonts w:ascii="Times New Roman" w:hAnsi="Times New Roman" w:cs="Times New Roman"/>
          <w:b/>
          <w:bCs/>
          <w:sz w:val="28"/>
          <w:szCs w:val="28"/>
        </w:rPr>
        <w:t xml:space="preserve"> </w:t>
      </w:r>
    </w:p>
    <w:p w14:paraId="7E65E050" w14:textId="5226E746" w:rsidR="00A8689C" w:rsidRDefault="00A8689C" w:rsidP="00A8689C">
      <w:pPr>
        <w:spacing w:line="276" w:lineRule="auto"/>
        <w:jc w:val="both"/>
        <w:rPr>
          <w:rFonts w:ascii="Times New Roman" w:hAnsi="Times New Roman" w:cs="Times New Roman"/>
          <w:b/>
          <w:bCs/>
          <w:sz w:val="28"/>
          <w:szCs w:val="28"/>
        </w:rPr>
      </w:pPr>
      <w:r w:rsidRPr="00A8689C">
        <w:rPr>
          <w:rFonts w:ascii="Times New Roman" w:hAnsi="Times New Roman" w:cs="Times New Roman"/>
          <w:b/>
          <w:bCs/>
          <w:sz w:val="28"/>
          <w:szCs w:val="28"/>
        </w:rPr>
        <w:drawing>
          <wp:inline distT="0" distB="0" distL="0" distR="0" wp14:anchorId="021FFC7C" wp14:editId="2025DBCB">
            <wp:extent cx="5164531" cy="2745338"/>
            <wp:effectExtent l="0" t="0" r="4445" b="0"/>
            <wp:docPr id="5" name="Content Placeholder 4" descr="Graphical user interface&#10;&#10;Description automatically generated">
              <a:extLst xmlns:a="http://schemas.openxmlformats.org/drawingml/2006/main">
                <a:ext uri="{FF2B5EF4-FFF2-40B4-BE49-F238E27FC236}">
                  <a16:creationId xmlns:a16="http://schemas.microsoft.com/office/drawing/2014/main" id="{0D4B188C-C5D1-9146-B710-C571F224070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Graphical user interface&#10;&#10;Description automatically generated">
                      <a:extLst>
                        <a:ext uri="{FF2B5EF4-FFF2-40B4-BE49-F238E27FC236}">
                          <a16:creationId xmlns:a16="http://schemas.microsoft.com/office/drawing/2014/main" id="{0D4B188C-C5D1-9146-B710-C571F2240706}"/>
                        </a:ext>
                      </a:extLst>
                    </pic:cNvPr>
                    <pic:cNvPicPr>
                      <a:picLocks noGrp="1" noChangeAspect="1"/>
                    </pic:cNvPicPr>
                  </pic:nvPicPr>
                  <pic:blipFill>
                    <a:blip r:embed="rId5"/>
                    <a:stretch>
                      <a:fillRect/>
                    </a:stretch>
                  </pic:blipFill>
                  <pic:spPr>
                    <a:xfrm>
                      <a:off x="0" y="0"/>
                      <a:ext cx="5216955" cy="2773205"/>
                    </a:xfrm>
                    <a:prstGeom prst="rect">
                      <a:avLst/>
                    </a:prstGeom>
                  </pic:spPr>
                </pic:pic>
              </a:graphicData>
            </a:graphic>
          </wp:inline>
        </w:drawing>
      </w:r>
    </w:p>
    <w:p w14:paraId="3983511B" w14:textId="77777777" w:rsidR="00BA4BF3" w:rsidRDefault="00BA4BF3" w:rsidP="00A8689C">
      <w:pPr>
        <w:spacing w:line="276" w:lineRule="auto"/>
        <w:jc w:val="both"/>
        <w:rPr>
          <w:rFonts w:ascii="Times New Roman" w:hAnsi="Times New Roman" w:cs="Times New Roman"/>
          <w:b/>
          <w:bCs/>
          <w:sz w:val="28"/>
          <w:szCs w:val="28"/>
        </w:rPr>
      </w:pPr>
    </w:p>
    <w:p w14:paraId="5A77F3D3" w14:textId="57ADB1E0" w:rsidR="00A8689C" w:rsidRDefault="00A8689C" w:rsidP="00A8689C">
      <w:pPr>
        <w:spacing w:line="276" w:lineRule="auto"/>
        <w:jc w:val="both"/>
        <w:rPr>
          <w:rFonts w:ascii="Times New Roman" w:hAnsi="Times New Roman" w:cs="Times New Roman"/>
          <w:b/>
          <w:bCs/>
          <w:sz w:val="28"/>
          <w:szCs w:val="28"/>
        </w:rPr>
      </w:pPr>
    </w:p>
    <w:p w14:paraId="78DCC8BC" w14:textId="30629CD2" w:rsidR="00A8689C" w:rsidRDefault="00BA4BF3" w:rsidP="00A8689C">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GitHub:</w:t>
      </w:r>
    </w:p>
    <w:p w14:paraId="735B9104" w14:textId="1AD74ED3" w:rsidR="00BA4BF3" w:rsidRDefault="00BA4BF3" w:rsidP="00A8689C">
      <w:pPr>
        <w:spacing w:line="276" w:lineRule="auto"/>
        <w:jc w:val="both"/>
        <w:rPr>
          <w:rFonts w:ascii="Times New Roman" w:hAnsi="Times New Roman" w:cs="Times New Roman"/>
          <w:b/>
          <w:bCs/>
          <w:sz w:val="28"/>
          <w:szCs w:val="28"/>
        </w:rPr>
      </w:pPr>
    </w:p>
    <w:p w14:paraId="7FBFCDF3" w14:textId="77777777" w:rsidR="00BA4BF3" w:rsidRPr="00BA4BF3" w:rsidRDefault="00BA4BF3" w:rsidP="00BA4BF3">
      <w:pPr>
        <w:numPr>
          <w:ilvl w:val="0"/>
          <w:numId w:val="1"/>
        </w:numPr>
        <w:spacing w:line="276" w:lineRule="auto"/>
        <w:jc w:val="both"/>
        <w:rPr>
          <w:rFonts w:ascii="Times New Roman" w:hAnsi="Times New Roman" w:cs="Times New Roman"/>
          <w:lang w:val="en-IN"/>
        </w:rPr>
      </w:pPr>
      <w:r w:rsidRPr="00BA4BF3">
        <w:rPr>
          <w:rFonts w:ascii="Times New Roman" w:hAnsi="Times New Roman" w:cs="Times New Roman"/>
          <w:b/>
          <w:bCs/>
        </w:rPr>
        <w:t>Link:</w:t>
      </w:r>
      <w:r w:rsidRPr="00BA4BF3">
        <w:rPr>
          <w:rFonts w:ascii="Times New Roman" w:hAnsi="Times New Roman" w:cs="Times New Roman"/>
        </w:rPr>
        <w:t xml:space="preserve"> </w:t>
      </w:r>
      <w:hyperlink r:id="rId6" w:history="1">
        <w:r w:rsidRPr="00BA4BF3">
          <w:rPr>
            <w:rStyle w:val="Hyperlink"/>
            <w:rFonts w:ascii="Times New Roman" w:hAnsi="Times New Roman" w:cs="Times New Roman"/>
          </w:rPr>
          <w:t>https://github.com/revanthyenugudhati/Crop</w:t>
        </w:r>
      </w:hyperlink>
    </w:p>
    <w:p w14:paraId="7C4CDDEE" w14:textId="77777777" w:rsidR="00BA4BF3" w:rsidRPr="00BA4BF3" w:rsidRDefault="00BA4BF3" w:rsidP="00BA4BF3">
      <w:pPr>
        <w:numPr>
          <w:ilvl w:val="0"/>
          <w:numId w:val="1"/>
        </w:numPr>
        <w:spacing w:line="276" w:lineRule="auto"/>
        <w:jc w:val="both"/>
        <w:rPr>
          <w:rFonts w:ascii="Times New Roman" w:hAnsi="Times New Roman" w:cs="Times New Roman"/>
          <w:lang w:val="en-IN"/>
        </w:rPr>
      </w:pPr>
      <w:r w:rsidRPr="00BA4BF3">
        <w:rPr>
          <w:rFonts w:ascii="Times New Roman" w:hAnsi="Times New Roman" w:cs="Times New Roman"/>
        </w:rPr>
        <w:t xml:space="preserve">Repository consists of folders like references and phases presenting the papers referred and steps followed for the proposal </w:t>
      </w:r>
    </w:p>
    <w:p w14:paraId="2BEB0101" w14:textId="77777777" w:rsidR="00BA4BF3" w:rsidRPr="00BA4BF3" w:rsidRDefault="00BA4BF3" w:rsidP="00BA4BF3">
      <w:pPr>
        <w:numPr>
          <w:ilvl w:val="0"/>
          <w:numId w:val="1"/>
        </w:numPr>
        <w:spacing w:line="276" w:lineRule="auto"/>
        <w:jc w:val="both"/>
        <w:rPr>
          <w:rFonts w:ascii="Times New Roman" w:hAnsi="Times New Roman" w:cs="Times New Roman"/>
          <w:lang w:val="en-IN"/>
        </w:rPr>
      </w:pPr>
      <w:r w:rsidRPr="00BA4BF3">
        <w:rPr>
          <w:rFonts w:ascii="Times New Roman" w:hAnsi="Times New Roman" w:cs="Times New Roman"/>
        </w:rPr>
        <w:t xml:space="preserve">It also consists of code files and requirement </w:t>
      </w:r>
      <w:proofErr w:type="gramStart"/>
      <w:r w:rsidRPr="00BA4BF3">
        <w:rPr>
          <w:rFonts w:ascii="Times New Roman" w:hAnsi="Times New Roman" w:cs="Times New Roman"/>
        </w:rPr>
        <w:t>file</w:t>
      </w:r>
      <w:proofErr w:type="gramEnd"/>
      <w:r w:rsidRPr="00BA4BF3">
        <w:rPr>
          <w:rFonts w:ascii="Times New Roman" w:hAnsi="Times New Roman" w:cs="Times New Roman"/>
        </w:rPr>
        <w:t xml:space="preserve"> in which the requirements are specified for the project.</w:t>
      </w:r>
    </w:p>
    <w:p w14:paraId="71923B7B" w14:textId="77777777" w:rsidR="00BA4BF3" w:rsidRPr="00BA4BF3" w:rsidRDefault="00BA4BF3" w:rsidP="00BA4BF3">
      <w:pPr>
        <w:numPr>
          <w:ilvl w:val="0"/>
          <w:numId w:val="1"/>
        </w:numPr>
        <w:spacing w:line="276" w:lineRule="auto"/>
        <w:jc w:val="both"/>
        <w:rPr>
          <w:rFonts w:ascii="Times New Roman" w:hAnsi="Times New Roman" w:cs="Times New Roman"/>
          <w:lang w:val="en-IN"/>
        </w:rPr>
      </w:pPr>
      <w:r w:rsidRPr="00BA4BF3">
        <w:rPr>
          <w:rFonts w:ascii="Times New Roman" w:hAnsi="Times New Roman" w:cs="Times New Roman"/>
          <w:b/>
          <w:bCs/>
        </w:rPr>
        <w:t>Dataset Link:</w:t>
      </w:r>
      <w:r w:rsidRPr="00BA4BF3">
        <w:rPr>
          <w:rFonts w:ascii="Times New Roman" w:hAnsi="Times New Roman" w:cs="Times New Roman"/>
        </w:rPr>
        <w:t xml:space="preserve"> </w:t>
      </w:r>
      <w:hyperlink r:id="rId7" w:history="1">
        <w:r w:rsidRPr="00BA4BF3">
          <w:rPr>
            <w:rStyle w:val="Hyperlink"/>
            <w:rFonts w:ascii="Times New Roman" w:hAnsi="Times New Roman" w:cs="Times New Roman"/>
          </w:rPr>
          <w:t>https://drive.google.com/drive/folders/1V7bVyctR7bo-qddO98gbZ-ObTRH-6AU7?usp=sharing</w:t>
        </w:r>
      </w:hyperlink>
    </w:p>
    <w:p w14:paraId="50F7BE9B" w14:textId="77777777" w:rsidR="00BA4BF3" w:rsidRPr="00A8689C" w:rsidRDefault="00BA4BF3" w:rsidP="00A8689C">
      <w:pPr>
        <w:spacing w:line="276" w:lineRule="auto"/>
        <w:jc w:val="both"/>
        <w:rPr>
          <w:rFonts w:ascii="Times New Roman" w:hAnsi="Times New Roman" w:cs="Times New Roman"/>
          <w:b/>
          <w:bCs/>
          <w:sz w:val="28"/>
          <w:szCs w:val="28"/>
        </w:rPr>
      </w:pPr>
    </w:p>
    <w:sectPr w:rsidR="00BA4BF3" w:rsidRPr="00A8689C" w:rsidSect="00A868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FD5045"/>
    <w:multiLevelType w:val="hybridMultilevel"/>
    <w:tmpl w:val="62BC5C26"/>
    <w:lvl w:ilvl="0" w:tplc="76029DFA">
      <w:start w:val="1"/>
      <w:numFmt w:val="bullet"/>
      <w:lvlText w:val="•"/>
      <w:lvlJc w:val="left"/>
      <w:pPr>
        <w:tabs>
          <w:tab w:val="num" w:pos="720"/>
        </w:tabs>
        <w:ind w:left="720" w:hanging="360"/>
      </w:pPr>
      <w:rPr>
        <w:rFonts w:ascii="Arial" w:hAnsi="Arial" w:hint="default"/>
      </w:rPr>
    </w:lvl>
    <w:lvl w:ilvl="1" w:tplc="E7380324" w:tentative="1">
      <w:start w:val="1"/>
      <w:numFmt w:val="bullet"/>
      <w:lvlText w:val="•"/>
      <w:lvlJc w:val="left"/>
      <w:pPr>
        <w:tabs>
          <w:tab w:val="num" w:pos="1440"/>
        </w:tabs>
        <w:ind w:left="1440" w:hanging="360"/>
      </w:pPr>
      <w:rPr>
        <w:rFonts w:ascii="Arial" w:hAnsi="Arial" w:hint="default"/>
      </w:rPr>
    </w:lvl>
    <w:lvl w:ilvl="2" w:tplc="F5AA3B6E" w:tentative="1">
      <w:start w:val="1"/>
      <w:numFmt w:val="bullet"/>
      <w:lvlText w:val="•"/>
      <w:lvlJc w:val="left"/>
      <w:pPr>
        <w:tabs>
          <w:tab w:val="num" w:pos="2160"/>
        </w:tabs>
        <w:ind w:left="2160" w:hanging="360"/>
      </w:pPr>
      <w:rPr>
        <w:rFonts w:ascii="Arial" w:hAnsi="Arial" w:hint="default"/>
      </w:rPr>
    </w:lvl>
    <w:lvl w:ilvl="3" w:tplc="754C73A0" w:tentative="1">
      <w:start w:val="1"/>
      <w:numFmt w:val="bullet"/>
      <w:lvlText w:val="•"/>
      <w:lvlJc w:val="left"/>
      <w:pPr>
        <w:tabs>
          <w:tab w:val="num" w:pos="2880"/>
        </w:tabs>
        <w:ind w:left="2880" w:hanging="360"/>
      </w:pPr>
      <w:rPr>
        <w:rFonts w:ascii="Arial" w:hAnsi="Arial" w:hint="default"/>
      </w:rPr>
    </w:lvl>
    <w:lvl w:ilvl="4" w:tplc="51D6F9A2" w:tentative="1">
      <w:start w:val="1"/>
      <w:numFmt w:val="bullet"/>
      <w:lvlText w:val="•"/>
      <w:lvlJc w:val="left"/>
      <w:pPr>
        <w:tabs>
          <w:tab w:val="num" w:pos="3600"/>
        </w:tabs>
        <w:ind w:left="3600" w:hanging="360"/>
      </w:pPr>
      <w:rPr>
        <w:rFonts w:ascii="Arial" w:hAnsi="Arial" w:hint="default"/>
      </w:rPr>
    </w:lvl>
    <w:lvl w:ilvl="5" w:tplc="893434F8" w:tentative="1">
      <w:start w:val="1"/>
      <w:numFmt w:val="bullet"/>
      <w:lvlText w:val="•"/>
      <w:lvlJc w:val="left"/>
      <w:pPr>
        <w:tabs>
          <w:tab w:val="num" w:pos="4320"/>
        </w:tabs>
        <w:ind w:left="4320" w:hanging="360"/>
      </w:pPr>
      <w:rPr>
        <w:rFonts w:ascii="Arial" w:hAnsi="Arial" w:hint="default"/>
      </w:rPr>
    </w:lvl>
    <w:lvl w:ilvl="6" w:tplc="72048B88" w:tentative="1">
      <w:start w:val="1"/>
      <w:numFmt w:val="bullet"/>
      <w:lvlText w:val="•"/>
      <w:lvlJc w:val="left"/>
      <w:pPr>
        <w:tabs>
          <w:tab w:val="num" w:pos="5040"/>
        </w:tabs>
        <w:ind w:left="5040" w:hanging="360"/>
      </w:pPr>
      <w:rPr>
        <w:rFonts w:ascii="Arial" w:hAnsi="Arial" w:hint="default"/>
      </w:rPr>
    </w:lvl>
    <w:lvl w:ilvl="7" w:tplc="4AC4A2E8" w:tentative="1">
      <w:start w:val="1"/>
      <w:numFmt w:val="bullet"/>
      <w:lvlText w:val="•"/>
      <w:lvlJc w:val="left"/>
      <w:pPr>
        <w:tabs>
          <w:tab w:val="num" w:pos="5760"/>
        </w:tabs>
        <w:ind w:left="5760" w:hanging="360"/>
      </w:pPr>
      <w:rPr>
        <w:rFonts w:ascii="Arial" w:hAnsi="Arial" w:hint="default"/>
      </w:rPr>
    </w:lvl>
    <w:lvl w:ilvl="8" w:tplc="26CCCE22"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683"/>
    <w:rsid w:val="00051E7E"/>
    <w:rsid w:val="002302C5"/>
    <w:rsid w:val="007D4683"/>
    <w:rsid w:val="008C507A"/>
    <w:rsid w:val="00973E51"/>
    <w:rsid w:val="00A8689C"/>
    <w:rsid w:val="00AB043E"/>
    <w:rsid w:val="00BA4B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1EFCF"/>
  <w15:chartTrackingRefBased/>
  <w15:docId w15:val="{CCF48517-76E1-A841-B369-47658BAF7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683"/>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4683"/>
    <w:rPr>
      <w:color w:val="0000FF"/>
      <w:u w:val="single"/>
    </w:rPr>
  </w:style>
  <w:style w:type="character" w:styleId="UnresolvedMention">
    <w:name w:val="Unresolved Mention"/>
    <w:basedOn w:val="DefaultParagraphFont"/>
    <w:uiPriority w:val="99"/>
    <w:semiHidden/>
    <w:unhideWhenUsed/>
    <w:rsid w:val="007D46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4740">
      <w:bodyDiv w:val="1"/>
      <w:marLeft w:val="0"/>
      <w:marRight w:val="0"/>
      <w:marTop w:val="0"/>
      <w:marBottom w:val="0"/>
      <w:divBdr>
        <w:top w:val="none" w:sz="0" w:space="0" w:color="auto"/>
        <w:left w:val="none" w:sz="0" w:space="0" w:color="auto"/>
        <w:bottom w:val="none" w:sz="0" w:space="0" w:color="auto"/>
        <w:right w:val="none" w:sz="0" w:space="0" w:color="auto"/>
      </w:divBdr>
    </w:div>
    <w:div w:id="485436756">
      <w:bodyDiv w:val="1"/>
      <w:marLeft w:val="0"/>
      <w:marRight w:val="0"/>
      <w:marTop w:val="0"/>
      <w:marBottom w:val="0"/>
      <w:divBdr>
        <w:top w:val="none" w:sz="0" w:space="0" w:color="auto"/>
        <w:left w:val="none" w:sz="0" w:space="0" w:color="auto"/>
        <w:bottom w:val="none" w:sz="0" w:space="0" w:color="auto"/>
        <w:right w:val="none" w:sz="0" w:space="0" w:color="auto"/>
      </w:divBdr>
      <w:divsChild>
        <w:div w:id="2031298947">
          <w:marLeft w:val="360"/>
          <w:marRight w:val="0"/>
          <w:marTop w:val="200"/>
          <w:marBottom w:val="0"/>
          <w:divBdr>
            <w:top w:val="none" w:sz="0" w:space="0" w:color="auto"/>
            <w:left w:val="none" w:sz="0" w:space="0" w:color="auto"/>
            <w:bottom w:val="none" w:sz="0" w:space="0" w:color="auto"/>
            <w:right w:val="none" w:sz="0" w:space="0" w:color="auto"/>
          </w:divBdr>
        </w:div>
        <w:div w:id="1550725761">
          <w:marLeft w:val="360"/>
          <w:marRight w:val="0"/>
          <w:marTop w:val="200"/>
          <w:marBottom w:val="0"/>
          <w:divBdr>
            <w:top w:val="none" w:sz="0" w:space="0" w:color="auto"/>
            <w:left w:val="none" w:sz="0" w:space="0" w:color="auto"/>
            <w:bottom w:val="none" w:sz="0" w:space="0" w:color="auto"/>
            <w:right w:val="none" w:sz="0" w:space="0" w:color="auto"/>
          </w:divBdr>
        </w:div>
        <w:div w:id="1850095564">
          <w:marLeft w:val="360"/>
          <w:marRight w:val="0"/>
          <w:marTop w:val="200"/>
          <w:marBottom w:val="0"/>
          <w:divBdr>
            <w:top w:val="none" w:sz="0" w:space="0" w:color="auto"/>
            <w:left w:val="none" w:sz="0" w:space="0" w:color="auto"/>
            <w:bottom w:val="none" w:sz="0" w:space="0" w:color="auto"/>
            <w:right w:val="none" w:sz="0" w:space="0" w:color="auto"/>
          </w:divBdr>
        </w:div>
        <w:div w:id="881670702">
          <w:marLeft w:val="360"/>
          <w:marRight w:val="0"/>
          <w:marTop w:val="200"/>
          <w:marBottom w:val="0"/>
          <w:divBdr>
            <w:top w:val="none" w:sz="0" w:space="0" w:color="auto"/>
            <w:left w:val="none" w:sz="0" w:space="0" w:color="auto"/>
            <w:bottom w:val="none" w:sz="0" w:space="0" w:color="auto"/>
            <w:right w:val="none" w:sz="0" w:space="0" w:color="auto"/>
          </w:divBdr>
        </w:div>
      </w:divsChild>
    </w:div>
    <w:div w:id="653804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drive/folders/1V7bVyctR7bo-qddO98gbZ-ObTRH-6AU7?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evanthyenugudhati/Crop"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529</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Revanth Yenugudhati</dc:creator>
  <cp:keywords/>
  <dc:description/>
  <cp:lastModifiedBy>Revanth Yenugudhati</cp:lastModifiedBy>
  <cp:revision>1</cp:revision>
  <dcterms:created xsi:type="dcterms:W3CDTF">2022-01-15T16:15:00Z</dcterms:created>
  <dcterms:modified xsi:type="dcterms:W3CDTF">2022-01-17T17:49:00Z</dcterms:modified>
</cp:coreProperties>
</file>