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6F4AB" w14:textId="27760ADC" w:rsidR="00FD16CE" w:rsidRPr="00D66263" w:rsidRDefault="008D265F" w:rsidP="00D66263">
      <w:pPr>
        <w:ind w:left="2880" w:firstLine="720"/>
        <w:rPr>
          <w:b/>
          <w:sz w:val="36"/>
          <w:szCs w:val="36"/>
          <w:u w:val="single"/>
        </w:rPr>
      </w:pPr>
      <w:r>
        <w:rPr>
          <w:b/>
          <w:sz w:val="36"/>
          <w:szCs w:val="36"/>
          <w:u w:val="single"/>
        </w:rPr>
        <w:t>P</w:t>
      </w:r>
      <w:r w:rsidR="00FD16CE" w:rsidRPr="00D66263">
        <w:rPr>
          <w:b/>
          <w:sz w:val="36"/>
          <w:szCs w:val="36"/>
          <w:u w:val="single"/>
        </w:rPr>
        <w:t>roject 1:</w:t>
      </w:r>
    </w:p>
    <w:p w14:paraId="08AAC9B8" w14:textId="48235226" w:rsidR="008D265F" w:rsidRDefault="001C3D5C">
      <w:pPr>
        <w:rPr>
          <w:rFonts w:ascii="BentonSansRegular" w:hAnsi="BentonSansRegular"/>
          <w:color w:val="555555"/>
          <w:sz w:val="21"/>
          <w:szCs w:val="21"/>
          <w:shd w:val="clear" w:color="auto" w:fill="FFFFFF"/>
        </w:rPr>
      </w:pPr>
      <w:r>
        <w:rPr>
          <w:rFonts w:ascii="BentonSansRegular" w:hAnsi="BentonSansRegular"/>
          <w:color w:val="555555"/>
          <w:sz w:val="21"/>
          <w:szCs w:val="21"/>
          <w:shd w:val="clear" w:color="auto" w:fill="FFFFFF"/>
        </w:rPr>
        <w:fldChar w:fldCharType="begin"/>
      </w:r>
      <w:r>
        <w:rPr>
          <w:rFonts w:ascii="BentonSansRegular" w:hAnsi="BentonSansRegular"/>
          <w:color w:val="555555"/>
          <w:sz w:val="21"/>
          <w:szCs w:val="21"/>
          <w:shd w:val="clear" w:color="auto" w:fill="FFFFFF"/>
        </w:rPr>
        <w:instrText xml:space="preserve"> HYPERLINK "</w:instrText>
      </w:r>
      <w:r w:rsidRPr="001C3D5C">
        <w:rPr>
          <w:rFonts w:ascii="BentonSansRegular" w:hAnsi="BentonSansRegular"/>
          <w:color w:val="555555"/>
          <w:sz w:val="21"/>
          <w:szCs w:val="21"/>
          <w:shd w:val="clear" w:color="auto" w:fill="FFFFFF"/>
        </w:rPr>
        <w:instrText>https://maptimeboston.github.io/leaflet-intro/</w:instrText>
      </w:r>
      <w:r>
        <w:rPr>
          <w:rFonts w:ascii="BentonSansRegular" w:hAnsi="BentonSansRegular"/>
          <w:color w:val="555555"/>
          <w:sz w:val="21"/>
          <w:szCs w:val="21"/>
          <w:shd w:val="clear" w:color="auto" w:fill="FFFFFF"/>
        </w:rPr>
        <w:instrText xml:space="preserve">" </w:instrText>
      </w:r>
      <w:r>
        <w:rPr>
          <w:rFonts w:ascii="BentonSansRegular" w:hAnsi="BentonSansRegular"/>
          <w:color w:val="555555"/>
          <w:sz w:val="21"/>
          <w:szCs w:val="21"/>
          <w:shd w:val="clear" w:color="auto" w:fill="FFFFFF"/>
        </w:rPr>
        <w:fldChar w:fldCharType="separate"/>
      </w:r>
      <w:r w:rsidRPr="006E5012">
        <w:rPr>
          <w:rStyle w:val="Hyperlink"/>
          <w:rFonts w:ascii="BentonSansRegular" w:hAnsi="BentonSansRegular"/>
          <w:sz w:val="21"/>
          <w:szCs w:val="21"/>
          <w:shd w:val="clear" w:color="auto" w:fill="FFFFFF"/>
        </w:rPr>
        <w:t>https://maptimeboston.github.io/leaflet-intro/</w:t>
      </w:r>
      <w:r>
        <w:rPr>
          <w:rFonts w:ascii="BentonSansRegular" w:hAnsi="BentonSansRegular"/>
          <w:color w:val="555555"/>
          <w:sz w:val="21"/>
          <w:szCs w:val="21"/>
          <w:shd w:val="clear" w:color="auto" w:fill="FFFFFF"/>
        </w:rPr>
        <w:fldChar w:fldCharType="end"/>
      </w:r>
      <w:r>
        <w:rPr>
          <w:rFonts w:ascii="BentonSansRegular" w:hAnsi="BentonSansRegular"/>
          <w:color w:val="555555"/>
          <w:sz w:val="21"/>
          <w:szCs w:val="21"/>
          <w:shd w:val="clear" w:color="auto" w:fill="FFFFFF"/>
        </w:rPr>
        <w:t xml:space="preserve"> ---- </w:t>
      </w:r>
      <w:bookmarkStart w:id="0" w:name="_GoBack"/>
      <w:bookmarkEnd w:id="0"/>
    </w:p>
    <w:p w14:paraId="4C2B9686" w14:textId="6DE78F69" w:rsidR="008D265F" w:rsidRDefault="008D265F">
      <w:pPr>
        <w:rPr>
          <w:rFonts w:ascii="BentonSansRegular" w:hAnsi="BentonSansRegular"/>
          <w:color w:val="555555"/>
          <w:sz w:val="21"/>
          <w:szCs w:val="21"/>
          <w:shd w:val="clear" w:color="auto" w:fill="FFFFFF"/>
        </w:rPr>
      </w:pPr>
      <w:r>
        <w:rPr>
          <w:rFonts w:ascii="BentonSansRegular" w:hAnsi="BentonSansRegular"/>
          <w:color w:val="555555"/>
          <w:sz w:val="21"/>
          <w:szCs w:val="21"/>
          <w:shd w:val="clear" w:color="auto" w:fill="FFFFFF"/>
        </w:rPr>
        <w:fldChar w:fldCharType="begin"/>
      </w:r>
      <w:r>
        <w:rPr>
          <w:rFonts w:ascii="BentonSansRegular" w:hAnsi="BentonSansRegular"/>
          <w:color w:val="555555"/>
          <w:sz w:val="21"/>
          <w:szCs w:val="21"/>
          <w:shd w:val="clear" w:color="auto" w:fill="FFFFFF"/>
        </w:rPr>
        <w:instrText xml:space="preserve"> HYPERLINK "</w:instrText>
      </w:r>
      <w:r w:rsidRPr="008D265F">
        <w:rPr>
          <w:rFonts w:ascii="BentonSansRegular" w:hAnsi="BentonSansRegular"/>
          <w:color w:val="555555"/>
          <w:sz w:val="21"/>
          <w:szCs w:val="21"/>
          <w:shd w:val="clear" w:color="auto" w:fill="FFFFFF"/>
        </w:rPr>
        <w:instrText>http://www.ph.ucla.edu/epi/snow/snowcricketarticle.html</w:instrText>
      </w:r>
      <w:r>
        <w:rPr>
          <w:rFonts w:ascii="BentonSansRegular" w:hAnsi="BentonSansRegular"/>
          <w:color w:val="555555"/>
          <w:sz w:val="21"/>
          <w:szCs w:val="21"/>
          <w:shd w:val="clear" w:color="auto" w:fill="FFFFFF"/>
        </w:rPr>
        <w:instrText xml:space="preserve">" </w:instrText>
      </w:r>
      <w:r>
        <w:rPr>
          <w:rFonts w:ascii="BentonSansRegular" w:hAnsi="BentonSansRegular"/>
          <w:color w:val="555555"/>
          <w:sz w:val="21"/>
          <w:szCs w:val="21"/>
          <w:shd w:val="clear" w:color="auto" w:fill="FFFFFF"/>
        </w:rPr>
        <w:fldChar w:fldCharType="separate"/>
      </w:r>
      <w:r w:rsidRPr="006E5012">
        <w:rPr>
          <w:rStyle w:val="Hyperlink"/>
          <w:rFonts w:ascii="BentonSansRegular" w:hAnsi="BentonSansRegular"/>
          <w:sz w:val="21"/>
          <w:szCs w:val="21"/>
          <w:shd w:val="clear" w:color="auto" w:fill="FFFFFF"/>
        </w:rPr>
        <w:t>http://www.ph.ucla.edu/epi/snow/snowcricketarticle.html</w:t>
      </w:r>
      <w:r>
        <w:rPr>
          <w:rFonts w:ascii="BentonSansRegular" w:hAnsi="BentonSansRegular"/>
          <w:color w:val="555555"/>
          <w:sz w:val="21"/>
          <w:szCs w:val="21"/>
          <w:shd w:val="clear" w:color="auto" w:fill="FFFFFF"/>
        </w:rPr>
        <w:fldChar w:fldCharType="end"/>
      </w:r>
      <w:r>
        <w:rPr>
          <w:rFonts w:ascii="BentonSansRegular" w:hAnsi="BentonSansRegular"/>
          <w:color w:val="555555"/>
          <w:sz w:val="21"/>
          <w:szCs w:val="21"/>
          <w:shd w:val="clear" w:color="auto" w:fill="FFFFFF"/>
        </w:rPr>
        <w:t xml:space="preserve"> --doc</w:t>
      </w:r>
    </w:p>
    <w:p w14:paraId="29B51785" w14:textId="5EAC6482" w:rsidR="00865F95" w:rsidRDefault="008D265F">
      <w:pPr>
        <w:rPr>
          <w:rFonts w:ascii="BentonSansRegular" w:hAnsi="BentonSansRegular"/>
          <w:color w:val="555555"/>
          <w:sz w:val="21"/>
          <w:szCs w:val="21"/>
          <w:shd w:val="clear" w:color="auto" w:fill="FFFFFF"/>
        </w:rPr>
      </w:pPr>
      <w:hyperlink r:id="rId5" w:history="1">
        <w:r w:rsidRPr="006E5012">
          <w:rPr>
            <w:rStyle w:val="Hyperlink"/>
            <w:rFonts w:ascii="BentonSansRegular" w:hAnsi="BentonSansRegular"/>
            <w:sz w:val="21"/>
            <w:szCs w:val="21"/>
            <w:shd w:val="clear" w:color="auto" w:fill="FFFFFF"/>
          </w:rPr>
          <w:t>https://kb.iu.edu/d/achr</w:t>
        </w:r>
      </w:hyperlink>
      <w:r w:rsidR="008E3ABC">
        <w:rPr>
          <w:rFonts w:ascii="BentonSansRegular" w:hAnsi="BentonSansRegular"/>
          <w:color w:val="555555"/>
          <w:sz w:val="21"/>
          <w:szCs w:val="21"/>
          <w:shd w:val="clear" w:color="auto" w:fill="FFFFFF"/>
        </w:rPr>
        <w:t xml:space="preserve"> ----pages</w:t>
      </w:r>
    </w:p>
    <w:p w14:paraId="6E066501" w14:textId="2C16A7BA" w:rsidR="00865F95" w:rsidRDefault="008E3ABC">
      <w:r>
        <w:t xml:space="preserve"> </w:t>
      </w:r>
      <w:hyperlink r:id="rId6" w:history="1">
        <w:r w:rsidR="00865F95" w:rsidRPr="005E3C9D">
          <w:rPr>
            <w:rStyle w:val="Hyperlink"/>
          </w:rPr>
          <w:t>http://bl.ocks.org/KatiRG/5f168b5c884b1f9c36a5</w:t>
        </w:r>
      </w:hyperlink>
      <w:r w:rsidR="00865F95">
        <w:t xml:space="preserve"> --- </w:t>
      </w:r>
      <w:r w:rsidR="00362D8E">
        <w:t>color bar graph for male and female.</w:t>
      </w:r>
    </w:p>
    <w:p w14:paraId="71808A26" w14:textId="2A3DC056" w:rsidR="00DA6A29" w:rsidRDefault="00D50942">
      <w:hyperlink r:id="rId7" w:history="1">
        <w:r w:rsidRPr="005E3C9D">
          <w:rPr>
            <w:rStyle w:val="Hyperlink"/>
          </w:rPr>
          <w:t>https://codebeautify.org/csv-to-tsv-converter#copy</w:t>
        </w:r>
      </w:hyperlink>
      <w:r>
        <w:t xml:space="preserve">  ---- to convert </w:t>
      </w:r>
      <w:r w:rsidR="00E8470D">
        <w:t xml:space="preserve">csv to </w:t>
      </w:r>
      <w:proofErr w:type="spellStart"/>
      <w:r w:rsidR="00E8470D">
        <w:t>tsv</w:t>
      </w:r>
      <w:proofErr w:type="spellEnd"/>
      <w:r w:rsidR="00E8470D">
        <w:t xml:space="preserve"> files</w:t>
      </w:r>
    </w:p>
    <w:p w14:paraId="2CAE34F7" w14:textId="0818C56C" w:rsidR="00DA6A29" w:rsidRDefault="00DA6A29">
      <w:hyperlink r:id="rId8" w:history="1">
        <w:r w:rsidRPr="005E3C9D">
          <w:rPr>
            <w:rStyle w:val="Hyperlink"/>
          </w:rPr>
          <w:t>https://bl.ocks.org/DimsumPanda/689368252f55179e12185e13c5ed1fee---stacked</w:t>
        </w:r>
      </w:hyperlink>
      <w:r>
        <w:t xml:space="preserve"> </w:t>
      </w:r>
      <w:r w:rsidR="00D06D51">
        <w:t>bar chart</w:t>
      </w:r>
    </w:p>
    <w:p w14:paraId="3DD6246C" w14:textId="66D85967" w:rsidR="00FF2FAF" w:rsidRDefault="00FF2FAF" w:rsidP="00FF2FAF">
      <w:pPr>
        <w:pStyle w:val="NormalWeb"/>
        <w:spacing w:line="360" w:lineRule="atLeast"/>
        <w:rPr>
          <w:rFonts w:ascii="Helvetica" w:hAnsi="Helvetica"/>
          <w:color w:val="000000"/>
          <w:sz w:val="27"/>
          <w:szCs w:val="27"/>
        </w:rPr>
      </w:pPr>
      <w:r>
        <w:rPr>
          <w:rFonts w:ascii="Helvetica" w:hAnsi="Helvetica"/>
          <w:color w:val="000000"/>
          <w:sz w:val="27"/>
          <w:szCs w:val="27"/>
        </w:rPr>
        <w:t>How to use </w:t>
      </w:r>
      <w:hyperlink r:id="rId9" w:history="1">
        <w:r>
          <w:rPr>
            <w:rStyle w:val="Hyperlink"/>
            <w:rFonts w:ascii="Helvetica" w:hAnsi="Helvetica"/>
            <w:color w:val="756BB1"/>
            <w:sz w:val="27"/>
            <w:szCs w:val="27"/>
          </w:rPr>
          <w:t>d3-tip</w:t>
        </w:r>
      </w:hyperlink>
      <w:r>
        <w:rPr>
          <w:rFonts w:ascii="Helvetica" w:hAnsi="Helvetica"/>
          <w:color w:val="000000"/>
          <w:sz w:val="27"/>
          <w:szCs w:val="27"/>
        </w:rPr>
        <w:t> with d3's </w:t>
      </w:r>
      <w:hyperlink r:id="rId10" w:history="1">
        <w:r>
          <w:rPr>
            <w:rStyle w:val="Hyperlink"/>
            <w:rFonts w:ascii="Helvetica" w:hAnsi="Helvetica"/>
            <w:color w:val="756BB1"/>
            <w:sz w:val="27"/>
            <w:szCs w:val="27"/>
          </w:rPr>
          <w:t>simple bar chart example</w:t>
        </w:r>
      </w:hyperlink>
      <w:r>
        <w:rPr>
          <w:rFonts w:ascii="Helvetica" w:hAnsi="Helvetica"/>
          <w:color w:val="000000"/>
          <w:sz w:val="27"/>
          <w:szCs w:val="27"/>
        </w:rPr>
        <w:t>.</w:t>
      </w:r>
      <w:r>
        <w:rPr>
          <w:rFonts w:ascii="Helvetica" w:hAnsi="Helvetica"/>
          <w:color w:val="000000"/>
          <w:sz w:val="27"/>
          <w:szCs w:val="27"/>
        </w:rPr>
        <w:t>—tooltip for bar chart</w:t>
      </w:r>
    </w:p>
    <w:p w14:paraId="7D607D0A" w14:textId="468C70A6" w:rsidR="00297798" w:rsidRDefault="00297798" w:rsidP="00FF2FAF">
      <w:pPr>
        <w:pStyle w:val="NormalWeb"/>
        <w:spacing w:line="360" w:lineRule="atLeast"/>
        <w:rPr>
          <w:rFonts w:ascii="Helvetica" w:hAnsi="Helvetica"/>
          <w:color w:val="000000"/>
          <w:sz w:val="27"/>
          <w:szCs w:val="27"/>
        </w:rPr>
      </w:pPr>
      <w:r>
        <w:rPr>
          <w:rFonts w:ascii="Helvetica" w:hAnsi="Helvetica"/>
          <w:color w:val="000000"/>
          <w:sz w:val="27"/>
          <w:szCs w:val="27"/>
        </w:rPr>
        <w:t xml:space="preserve">Epidemic—wide spread </w:t>
      </w:r>
      <w:r w:rsidR="00A72705">
        <w:rPr>
          <w:rFonts w:ascii="Helvetica" w:hAnsi="Helvetica"/>
          <w:color w:val="000000"/>
          <w:sz w:val="27"/>
          <w:szCs w:val="27"/>
        </w:rPr>
        <w:t>occurrence</w:t>
      </w:r>
      <w:r w:rsidR="00D66263">
        <w:rPr>
          <w:rFonts w:ascii="Helvetica" w:hAnsi="Helvetica"/>
          <w:color w:val="000000"/>
          <w:sz w:val="27"/>
          <w:szCs w:val="27"/>
        </w:rPr>
        <w:t xml:space="preserve"> </w:t>
      </w:r>
      <w:r w:rsidR="00D66263">
        <w:rPr>
          <w:rFonts w:ascii="Arial" w:hAnsi="Arial" w:cs="Arial"/>
          <w:color w:val="222222"/>
          <w:shd w:val="clear" w:color="auto" w:fill="FFFFFF"/>
        </w:rPr>
        <w:t xml:space="preserve">of an infectious disease in a community at a particular </w:t>
      </w:r>
      <w:proofErr w:type="gramStart"/>
      <w:r w:rsidR="00D66263">
        <w:rPr>
          <w:rFonts w:ascii="Arial" w:hAnsi="Arial" w:cs="Arial"/>
          <w:color w:val="222222"/>
          <w:shd w:val="clear" w:color="auto" w:fill="FFFFFF"/>
        </w:rPr>
        <w:t>time.</w:t>
      </w:r>
      <w:r>
        <w:rPr>
          <w:rFonts w:ascii="Helvetica" w:hAnsi="Helvetica"/>
          <w:color w:val="000000"/>
          <w:sz w:val="27"/>
          <w:szCs w:val="27"/>
        </w:rPr>
        <w:t>.</w:t>
      </w:r>
      <w:proofErr w:type="gramEnd"/>
      <w:r>
        <w:rPr>
          <w:rFonts w:ascii="Helvetica" w:hAnsi="Helvetica"/>
          <w:color w:val="000000"/>
          <w:sz w:val="27"/>
          <w:szCs w:val="27"/>
        </w:rPr>
        <w:t xml:space="preserve"> </w:t>
      </w:r>
    </w:p>
    <w:p w14:paraId="482714C2" w14:textId="5FF91DF0" w:rsidR="001A7849" w:rsidRDefault="001A7849">
      <w:hyperlink r:id="rId11" w:history="1">
        <w:r w:rsidRPr="00EE68E4">
          <w:rPr>
            <w:rStyle w:val="Hyperlink"/>
          </w:rPr>
          <w:t>http://myweb.fsu.edu/aglerum/pages/data-viz-webliography.html</w:t>
        </w:r>
      </w:hyperlink>
      <w:r>
        <w:t>--graphs</w:t>
      </w:r>
    </w:p>
    <w:p w14:paraId="41A6DAB0" w14:textId="77777777" w:rsidR="001A7849" w:rsidRDefault="001A7849"/>
    <w:p w14:paraId="2AD5ED81" w14:textId="13616237" w:rsidR="00FD16CE" w:rsidRDefault="00FD7BA7">
      <w:pPr>
        <w:rPr>
          <w:rFonts w:ascii="Arial" w:hAnsi="Arial" w:cs="Arial"/>
          <w:color w:val="242729"/>
          <w:sz w:val="23"/>
          <w:szCs w:val="23"/>
          <w:shd w:val="clear" w:color="auto" w:fill="FFFFFF"/>
        </w:rPr>
      </w:pPr>
      <w:r>
        <w:t>TSV--</w:t>
      </w:r>
      <w:proofErr w:type="spellStart"/>
      <w:r>
        <w:rPr>
          <w:rFonts w:ascii="Arial" w:hAnsi="Arial" w:cs="Arial"/>
          <w:color w:val="242729"/>
          <w:sz w:val="23"/>
          <w:szCs w:val="23"/>
          <w:shd w:val="clear" w:color="auto" w:fill="FFFFFF"/>
        </w:rPr>
        <w:t>TSV</w:t>
      </w:r>
      <w:proofErr w:type="spellEnd"/>
      <w:r>
        <w:rPr>
          <w:rFonts w:ascii="Arial" w:hAnsi="Arial" w:cs="Arial"/>
          <w:color w:val="242729"/>
          <w:sz w:val="23"/>
          <w:szCs w:val="23"/>
          <w:shd w:val="clear" w:color="auto" w:fill="FFFFFF"/>
        </w:rPr>
        <w:t xml:space="preserve"> is a very efficient for </w:t>
      </w:r>
      <w:proofErr w:type="spellStart"/>
      <w:r>
        <w:rPr>
          <w:rFonts w:ascii="Arial" w:hAnsi="Arial" w:cs="Arial"/>
          <w:color w:val="242729"/>
          <w:sz w:val="23"/>
          <w:szCs w:val="23"/>
          <w:shd w:val="clear" w:color="auto" w:fill="FFFFFF"/>
        </w:rPr>
        <w:t>Javascript</w:t>
      </w:r>
      <w:proofErr w:type="spellEnd"/>
      <w:r>
        <w:rPr>
          <w:rFonts w:ascii="Arial" w:hAnsi="Arial" w:cs="Arial"/>
          <w:color w:val="242729"/>
          <w:sz w:val="23"/>
          <w:szCs w:val="23"/>
          <w:shd w:val="clear" w:color="auto" w:fill="FFFFFF"/>
        </w:rPr>
        <w:t>/Perl/Python to process, without losing any typing information, and also easy for humans to read.</w:t>
      </w:r>
    </w:p>
    <w:p w14:paraId="36706C63" w14:textId="77777777" w:rsidR="00FD7BA7" w:rsidRDefault="00FD7BA7" w:rsidP="00FD7BA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br/>
        <w:t>The choice depends on the application. In a nutshell, if your fields don't contain commas, use CSV; otherwise TSV is the way to go.</w:t>
      </w:r>
    </w:p>
    <w:p w14:paraId="11FADBFF" w14:textId="77777777" w:rsidR="00FD7BA7" w:rsidRDefault="00FD7BA7" w:rsidP="00FD7BA7">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Strong"/>
          <w:rFonts w:ascii="inherit" w:hAnsi="inherit" w:cs="Arial"/>
          <w:color w:val="242729"/>
          <w:sz w:val="23"/>
          <w:szCs w:val="23"/>
          <w:bdr w:val="none" w:sz="0" w:space="0" w:color="auto" w:frame="1"/>
        </w:rPr>
        <w:t>TL;DR</w:t>
      </w:r>
      <w:proofErr w:type="gramEnd"/>
    </w:p>
    <w:p w14:paraId="5FD68ACB" w14:textId="77777777" w:rsidR="00FD7BA7" w:rsidRDefault="00FD7BA7" w:rsidP="00FD7BA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 both formats, the problem arises when the delimiter can appear within the fields, so it is necessary to indicate that the delimiter is not working as a field separator but as a value within the field, which can be somewhat painful.</w:t>
      </w:r>
    </w:p>
    <w:p w14:paraId="449780B0" w14:textId="77777777" w:rsidR="00FD7BA7" w:rsidRDefault="00FD7BA7" w:rsidP="00FD7BA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For example, using CSV: </w:t>
      </w:r>
      <w:r>
        <w:rPr>
          <w:rStyle w:val="HTMLCode"/>
          <w:rFonts w:ascii="Consolas" w:hAnsi="Consolas"/>
          <w:color w:val="242729"/>
          <w:bdr w:val="none" w:sz="0" w:space="0" w:color="auto" w:frame="1"/>
          <w:shd w:val="clear" w:color="auto" w:fill="EFF0F1"/>
        </w:rPr>
        <w:t>Kalman, Rudolf</w:t>
      </w:r>
      <w:r>
        <w:rPr>
          <w:rFonts w:ascii="Arial" w:hAnsi="Arial" w:cs="Arial"/>
          <w:color w:val="242729"/>
          <w:sz w:val="23"/>
          <w:szCs w:val="23"/>
        </w:rPr>
        <w:t>, </w:t>
      </w:r>
      <w:r>
        <w:rPr>
          <w:rStyle w:val="HTMLCode"/>
          <w:rFonts w:ascii="Consolas" w:hAnsi="Consolas"/>
          <w:color w:val="242729"/>
          <w:bdr w:val="none" w:sz="0" w:space="0" w:color="auto" w:frame="1"/>
          <w:shd w:val="clear" w:color="auto" w:fill="EFF0F1"/>
        </w:rPr>
        <w:t>von Neumann, John</w:t>
      </w:r>
      <w:r>
        <w:rPr>
          <w:rFonts w:ascii="Arial" w:hAnsi="Arial" w:cs="Arial"/>
          <w:color w:val="242729"/>
          <w:sz w:val="23"/>
          <w:szCs w:val="23"/>
        </w:rPr>
        <w:t>, </w:t>
      </w:r>
      <w:r>
        <w:rPr>
          <w:rStyle w:val="HTMLCode"/>
          <w:rFonts w:ascii="Consolas" w:hAnsi="Consolas"/>
          <w:color w:val="242729"/>
          <w:bdr w:val="none" w:sz="0" w:space="0" w:color="auto" w:frame="1"/>
          <w:shd w:val="clear" w:color="auto" w:fill="EFF0F1"/>
        </w:rPr>
        <w:t>Gabor, Dennis</w:t>
      </w:r>
    </w:p>
    <w:p w14:paraId="0330ABD8" w14:textId="77777777" w:rsidR="00FD7BA7" w:rsidRDefault="00FD7BA7" w:rsidP="00FD7BA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Some </w:t>
      </w:r>
      <w:hyperlink r:id="rId12" w:history="1">
        <w:r>
          <w:rPr>
            <w:rStyle w:val="Hyperlink"/>
            <w:rFonts w:ascii="inherit" w:hAnsi="inherit" w:cs="Arial"/>
            <w:color w:val="005999"/>
            <w:sz w:val="23"/>
            <w:szCs w:val="23"/>
            <w:bdr w:val="none" w:sz="0" w:space="0" w:color="auto" w:frame="1"/>
          </w:rPr>
          <w:t>basic approaches</w:t>
        </w:r>
      </w:hyperlink>
      <w:r>
        <w:rPr>
          <w:rFonts w:ascii="Arial" w:hAnsi="Arial" w:cs="Arial"/>
          <w:color w:val="242729"/>
          <w:sz w:val="23"/>
          <w:szCs w:val="23"/>
        </w:rPr>
        <w:t> are:</w:t>
      </w:r>
    </w:p>
    <w:p w14:paraId="7D3D3104" w14:textId="77777777" w:rsidR="00FD7BA7" w:rsidRDefault="00FD7BA7" w:rsidP="00FD7BA7">
      <w:pPr>
        <w:pStyle w:val="NormalWeb"/>
        <w:numPr>
          <w:ilvl w:val="0"/>
          <w:numId w:val="1"/>
        </w:numPr>
        <w:shd w:val="clear" w:color="auto" w:fill="FFFFFF"/>
        <w:spacing w:before="0" w:beforeAutospacing="0" w:after="240" w:afterAutospacing="0"/>
        <w:ind w:left="450"/>
        <w:textAlignment w:val="baseline"/>
        <w:rPr>
          <w:rFonts w:ascii="inherit" w:hAnsi="inherit" w:cs="Arial"/>
          <w:color w:val="242729"/>
          <w:sz w:val="23"/>
          <w:szCs w:val="23"/>
        </w:rPr>
      </w:pPr>
      <w:r>
        <w:rPr>
          <w:rFonts w:ascii="inherit" w:hAnsi="inherit" w:cs="Arial"/>
          <w:color w:val="242729"/>
          <w:sz w:val="23"/>
          <w:szCs w:val="23"/>
        </w:rPr>
        <w:t>Delete all the delimiters that appear within the field.</w:t>
      </w:r>
    </w:p>
    <w:p w14:paraId="2F8E6576" w14:textId="77777777" w:rsidR="00FD7BA7" w:rsidRDefault="00FD7BA7" w:rsidP="00FD7BA7">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E.g. </w:t>
      </w:r>
      <w:r>
        <w:rPr>
          <w:rStyle w:val="HTMLCode"/>
          <w:rFonts w:ascii="Consolas" w:hAnsi="Consolas"/>
          <w:color w:val="242729"/>
          <w:bdr w:val="none" w:sz="0" w:space="0" w:color="auto" w:frame="1"/>
          <w:shd w:val="clear" w:color="auto" w:fill="EFF0F1"/>
        </w:rPr>
        <w:t>Kalman Rudolf</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von Neumann John</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Gabor Dennis</w:t>
      </w:r>
    </w:p>
    <w:p w14:paraId="04D725C7" w14:textId="77777777" w:rsidR="00FD7BA7" w:rsidRDefault="00FD7BA7" w:rsidP="00FD7BA7">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Escape the character (usually pre-appending a backslash </w:t>
      </w:r>
      <w:r>
        <w:rPr>
          <w:rStyle w:val="HTMLCode"/>
          <w:rFonts w:ascii="Consolas" w:hAnsi="Consolas"/>
          <w:color w:val="242729"/>
          <w:bdr w:val="none" w:sz="0" w:space="0" w:color="auto" w:frame="1"/>
          <w:shd w:val="clear" w:color="auto" w:fill="EFF0F1"/>
        </w:rPr>
        <w:t>\</w:t>
      </w:r>
      <w:r>
        <w:rPr>
          <w:rFonts w:ascii="inherit" w:hAnsi="inherit" w:cs="Arial"/>
          <w:color w:val="242729"/>
          <w:sz w:val="23"/>
          <w:szCs w:val="23"/>
        </w:rPr>
        <w:t>).</w:t>
      </w:r>
    </w:p>
    <w:p w14:paraId="4CD108D3" w14:textId="77777777" w:rsidR="00FD7BA7" w:rsidRDefault="00FD7BA7" w:rsidP="00FD7BA7">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E.g. </w:t>
      </w:r>
      <w:r>
        <w:rPr>
          <w:rStyle w:val="HTMLCode"/>
          <w:rFonts w:ascii="Consolas" w:hAnsi="Consolas"/>
          <w:color w:val="242729"/>
          <w:bdr w:val="none" w:sz="0" w:space="0" w:color="auto" w:frame="1"/>
          <w:shd w:val="clear" w:color="auto" w:fill="EFF0F1"/>
        </w:rPr>
        <w:t>Kalman\, Rudolf</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von Neumann\, John</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Gabor\, Dennis</w:t>
      </w:r>
    </w:p>
    <w:p w14:paraId="0A4C7613" w14:textId="77777777" w:rsidR="00FD7BA7" w:rsidRDefault="00FD7BA7" w:rsidP="00FD7BA7">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Enclose each field with other character (usually double quotes </w:t>
      </w:r>
      <w:r>
        <w:rPr>
          <w:rStyle w:val="HTMLCode"/>
          <w:rFonts w:ascii="Consolas" w:hAnsi="Consolas"/>
          <w:color w:val="242729"/>
          <w:bdr w:val="none" w:sz="0" w:space="0" w:color="auto" w:frame="1"/>
          <w:shd w:val="clear" w:color="auto" w:fill="EFF0F1"/>
        </w:rPr>
        <w:t>"</w:t>
      </w:r>
      <w:r>
        <w:rPr>
          <w:rFonts w:ascii="inherit" w:hAnsi="inherit" w:cs="Arial"/>
          <w:color w:val="242729"/>
          <w:sz w:val="23"/>
          <w:szCs w:val="23"/>
        </w:rPr>
        <w:t>).</w:t>
      </w:r>
    </w:p>
    <w:p w14:paraId="325A6E33" w14:textId="77777777" w:rsidR="00FD7BA7" w:rsidRDefault="00FD7BA7" w:rsidP="00FD7BA7">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E.g. </w:t>
      </w:r>
      <w:r>
        <w:rPr>
          <w:rStyle w:val="HTMLCode"/>
          <w:rFonts w:ascii="Consolas" w:hAnsi="Consolas"/>
          <w:color w:val="242729"/>
          <w:bdr w:val="none" w:sz="0" w:space="0" w:color="auto" w:frame="1"/>
          <w:shd w:val="clear" w:color="auto" w:fill="EFF0F1"/>
        </w:rPr>
        <w:t>"Kalman, Rudolf"</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"von Neumann, John"</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"Gabor, Dennis"</w:t>
      </w:r>
    </w:p>
    <w:p w14:paraId="52427650" w14:textId="77777777" w:rsidR="00FD7BA7" w:rsidRDefault="001C3D5C" w:rsidP="00FD7BA7">
      <w:pPr>
        <w:pStyle w:val="Heading2"/>
        <w:shd w:val="clear" w:color="auto" w:fill="FFFFFF"/>
        <w:spacing w:before="0"/>
        <w:textAlignment w:val="baseline"/>
        <w:rPr>
          <w:rFonts w:ascii="Arial" w:hAnsi="Arial" w:cs="Arial"/>
          <w:color w:val="242729"/>
          <w:sz w:val="29"/>
          <w:szCs w:val="29"/>
        </w:rPr>
      </w:pPr>
      <w:hyperlink r:id="rId13" w:history="1">
        <w:r w:rsidR="00FD7BA7">
          <w:rPr>
            <w:rStyle w:val="Hyperlink"/>
            <w:rFonts w:ascii="inherit" w:hAnsi="inherit" w:cs="Arial"/>
            <w:b/>
            <w:bCs/>
            <w:color w:val="005999"/>
            <w:sz w:val="29"/>
            <w:szCs w:val="29"/>
            <w:bdr w:val="none" w:sz="0" w:space="0" w:color="auto" w:frame="1"/>
          </w:rPr>
          <w:t>CSV</w:t>
        </w:r>
      </w:hyperlink>
    </w:p>
    <w:p w14:paraId="5AC1C875" w14:textId="77777777" w:rsidR="00FD7BA7" w:rsidRDefault="00FD7BA7" w:rsidP="00FD7BA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The fields are separated by a </w:t>
      </w:r>
      <w:proofErr w:type="gramStart"/>
      <w:r>
        <w:rPr>
          <w:rFonts w:ascii="Arial" w:hAnsi="Arial" w:cs="Arial"/>
          <w:color w:val="242729"/>
          <w:sz w:val="23"/>
          <w:szCs w:val="23"/>
        </w:rPr>
        <w:t>comma </w:t>
      </w:r>
      <w:r>
        <w:rPr>
          <w:rStyle w:val="HTMLCode"/>
          <w:rFonts w:ascii="Consolas" w:hAnsi="Consolas"/>
          <w:color w:val="242729"/>
          <w:bdr w:val="none" w:sz="0" w:space="0" w:color="auto" w:frame="1"/>
          <w:shd w:val="clear" w:color="auto" w:fill="EFF0F1"/>
        </w:rPr>
        <w:t>,</w:t>
      </w:r>
      <w:proofErr w:type="gramEnd"/>
      <w:r>
        <w:rPr>
          <w:rFonts w:ascii="Arial" w:hAnsi="Arial" w:cs="Arial"/>
          <w:color w:val="242729"/>
          <w:sz w:val="23"/>
          <w:szCs w:val="23"/>
        </w:rPr>
        <w:t>.</w:t>
      </w:r>
    </w:p>
    <w:p w14:paraId="573411D6" w14:textId="77777777" w:rsidR="00FD7BA7" w:rsidRDefault="00FD7BA7" w:rsidP="00FD7BA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For example:</w:t>
      </w:r>
    </w:p>
    <w:p w14:paraId="039D16B6" w14:textId="77777777" w:rsidR="00FD7BA7" w:rsidRDefault="00FD7BA7" w:rsidP="00FD7BA7">
      <w:pPr>
        <w:pStyle w:val="HTMLPreformatted"/>
        <w:shd w:val="clear" w:color="auto" w:fill="EFF0F1"/>
        <w:textAlignment w:val="baseline"/>
        <w:rPr>
          <w:rStyle w:val="HTMLCode"/>
          <w:rFonts w:ascii="Consolas" w:hAnsi="Consolas"/>
          <w:color w:val="242729"/>
          <w:bdr w:val="none" w:sz="0" w:space="0" w:color="auto" w:frame="1"/>
          <w:shd w:val="clear" w:color="auto" w:fill="EFF0F1"/>
        </w:rPr>
      </w:pPr>
      <w:proofErr w:type="spellStart"/>
      <w:proofErr w:type="gramStart"/>
      <w:r>
        <w:rPr>
          <w:rStyle w:val="HTMLCode"/>
          <w:rFonts w:ascii="Consolas" w:hAnsi="Consolas"/>
          <w:color w:val="242729"/>
          <w:bdr w:val="none" w:sz="0" w:space="0" w:color="auto" w:frame="1"/>
          <w:shd w:val="clear" w:color="auto" w:fill="EFF0F1"/>
        </w:rPr>
        <w:t>Name,Score</w:t>
      </w:r>
      <w:proofErr w:type="gramEnd"/>
      <w:r>
        <w:rPr>
          <w:rStyle w:val="HTMLCode"/>
          <w:rFonts w:ascii="Consolas" w:hAnsi="Consolas"/>
          <w:color w:val="242729"/>
          <w:bdr w:val="none" w:sz="0" w:space="0" w:color="auto" w:frame="1"/>
          <w:shd w:val="clear" w:color="auto" w:fill="EFF0F1"/>
        </w:rPr>
        <w:t>,Country</w:t>
      </w:r>
      <w:proofErr w:type="spellEnd"/>
    </w:p>
    <w:p w14:paraId="3C7D0109" w14:textId="77777777" w:rsidR="00FD7BA7" w:rsidRDefault="00FD7BA7" w:rsidP="00FD7BA7">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lastRenderedPageBreak/>
        <w:t>Peter,</w:t>
      </w:r>
      <w:proofErr w:type="gramStart"/>
      <w:r>
        <w:rPr>
          <w:rStyle w:val="HTMLCode"/>
          <w:rFonts w:ascii="Consolas" w:hAnsi="Consolas"/>
          <w:color w:val="242729"/>
          <w:bdr w:val="none" w:sz="0" w:space="0" w:color="auto" w:frame="1"/>
          <w:shd w:val="clear" w:color="auto" w:fill="EFF0F1"/>
        </w:rPr>
        <w:t>156,GB</w:t>
      </w:r>
      <w:proofErr w:type="gramEnd"/>
    </w:p>
    <w:p w14:paraId="229D8399" w14:textId="77777777" w:rsidR="00FD7BA7" w:rsidRDefault="00FD7BA7" w:rsidP="00FD7BA7">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Piero,</w:t>
      </w:r>
      <w:proofErr w:type="gramStart"/>
      <w:r>
        <w:rPr>
          <w:rStyle w:val="HTMLCode"/>
          <w:rFonts w:ascii="Consolas" w:hAnsi="Consolas"/>
          <w:color w:val="242729"/>
          <w:bdr w:val="none" w:sz="0" w:space="0" w:color="auto" w:frame="1"/>
          <w:shd w:val="clear" w:color="auto" w:fill="EFF0F1"/>
        </w:rPr>
        <w:t>89,IT</w:t>
      </w:r>
      <w:proofErr w:type="gramEnd"/>
    </w:p>
    <w:p w14:paraId="0FCE4972" w14:textId="77777777" w:rsidR="00FD7BA7" w:rsidRDefault="00FD7BA7" w:rsidP="00FD7BA7">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Pedro,</w:t>
      </w:r>
      <w:proofErr w:type="gramStart"/>
      <w:r>
        <w:rPr>
          <w:rStyle w:val="HTMLCode"/>
          <w:rFonts w:ascii="Consolas" w:hAnsi="Consolas"/>
          <w:color w:val="242729"/>
          <w:bdr w:val="none" w:sz="0" w:space="0" w:color="auto" w:frame="1"/>
          <w:shd w:val="clear" w:color="auto" w:fill="EFF0F1"/>
        </w:rPr>
        <w:t>31415,ES</w:t>
      </w:r>
      <w:proofErr w:type="gramEnd"/>
    </w:p>
    <w:p w14:paraId="77E44B1D" w14:textId="77777777" w:rsidR="00FD7BA7" w:rsidRDefault="00FD7BA7" w:rsidP="00FD7BA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Advantages:</w:t>
      </w:r>
    </w:p>
    <w:p w14:paraId="0C229A4A" w14:textId="77777777" w:rsidR="00FD7BA7" w:rsidRDefault="00FD7BA7" w:rsidP="00FD7BA7">
      <w:pPr>
        <w:numPr>
          <w:ilvl w:val="0"/>
          <w:numId w:val="2"/>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It is more generic and useful when sharing with non-technical people, as most of software packages can read it without playing with the settings.</w:t>
      </w:r>
    </w:p>
    <w:p w14:paraId="2685BB03" w14:textId="77777777" w:rsidR="00FD7BA7" w:rsidRDefault="00FD7BA7" w:rsidP="00FD7BA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Disadvantages:</w:t>
      </w:r>
    </w:p>
    <w:p w14:paraId="7364296B" w14:textId="77777777" w:rsidR="00FD7BA7" w:rsidRDefault="00FD7BA7" w:rsidP="00FD7BA7">
      <w:pPr>
        <w:numPr>
          <w:ilvl w:val="0"/>
          <w:numId w:val="3"/>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Escaping the comma within the fields can be frustrating because not everybody follows the standards.</w:t>
      </w:r>
    </w:p>
    <w:p w14:paraId="6495EB13" w14:textId="77777777" w:rsidR="00FD7BA7" w:rsidRDefault="00FD7BA7" w:rsidP="00FD7BA7">
      <w:pPr>
        <w:numPr>
          <w:ilvl w:val="0"/>
          <w:numId w:val="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All the extra escaping characters and quotes add weight to the final file size.</w:t>
      </w:r>
    </w:p>
    <w:p w14:paraId="666825D2" w14:textId="77777777" w:rsidR="00FD7BA7" w:rsidRDefault="001C3D5C" w:rsidP="00FD7BA7">
      <w:pPr>
        <w:pStyle w:val="Heading2"/>
        <w:shd w:val="clear" w:color="auto" w:fill="FFFFFF"/>
        <w:spacing w:before="0"/>
        <w:textAlignment w:val="baseline"/>
        <w:rPr>
          <w:rFonts w:ascii="Arial" w:hAnsi="Arial" w:cs="Arial"/>
          <w:color w:val="242729"/>
          <w:sz w:val="29"/>
          <w:szCs w:val="29"/>
        </w:rPr>
      </w:pPr>
      <w:hyperlink r:id="rId14" w:history="1">
        <w:r w:rsidR="00FD7BA7">
          <w:rPr>
            <w:rStyle w:val="Hyperlink"/>
            <w:rFonts w:ascii="inherit" w:hAnsi="inherit" w:cs="Arial"/>
            <w:b/>
            <w:bCs/>
            <w:color w:val="005999"/>
            <w:sz w:val="29"/>
            <w:szCs w:val="29"/>
            <w:bdr w:val="none" w:sz="0" w:space="0" w:color="auto" w:frame="1"/>
          </w:rPr>
          <w:t>TSV</w:t>
        </w:r>
      </w:hyperlink>
    </w:p>
    <w:p w14:paraId="447FD509" w14:textId="77777777" w:rsidR="00FD7BA7" w:rsidRDefault="00FD7BA7" w:rsidP="00FD7BA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fields are separated by a tabulation </w:t>
      </w:r>
      <w:r>
        <w:rPr>
          <w:rStyle w:val="HTMLCode"/>
          <w:rFonts w:ascii="Consolas" w:hAnsi="Consolas"/>
          <w:color w:val="242729"/>
          <w:bdr w:val="none" w:sz="0" w:space="0" w:color="auto" w:frame="1"/>
          <w:shd w:val="clear" w:color="auto" w:fill="EFF0F1"/>
        </w:rPr>
        <w:t>&lt;TAB&gt;</w:t>
      </w:r>
      <w:r>
        <w:rPr>
          <w:rFonts w:ascii="Arial" w:hAnsi="Arial" w:cs="Arial"/>
          <w:color w:val="242729"/>
          <w:sz w:val="23"/>
          <w:szCs w:val="23"/>
        </w:rPr>
        <w:t> or </w:t>
      </w:r>
      <w:r>
        <w:rPr>
          <w:rStyle w:val="HTMLCode"/>
          <w:rFonts w:ascii="Consolas" w:hAnsi="Consolas"/>
          <w:color w:val="242729"/>
          <w:bdr w:val="none" w:sz="0" w:space="0" w:color="auto" w:frame="1"/>
          <w:shd w:val="clear" w:color="auto" w:fill="EFF0F1"/>
        </w:rPr>
        <w:t>\t</w:t>
      </w:r>
    </w:p>
    <w:p w14:paraId="771C9BC0" w14:textId="77777777" w:rsidR="00FD7BA7" w:rsidRDefault="00FD7BA7" w:rsidP="00FD7BA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For example:</w:t>
      </w:r>
    </w:p>
    <w:p w14:paraId="1F8FFAA8" w14:textId="77777777" w:rsidR="00FD7BA7" w:rsidRDefault="00FD7BA7" w:rsidP="00FD7BA7">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Name&lt;TAB&gt;Score&lt;TAB&gt;Country</w:t>
      </w:r>
    </w:p>
    <w:p w14:paraId="718FB3B4" w14:textId="77777777" w:rsidR="00FD7BA7" w:rsidRDefault="00FD7BA7" w:rsidP="00FD7BA7">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Peter&lt;TAB&gt;156&lt;TAB&gt;GB</w:t>
      </w:r>
    </w:p>
    <w:p w14:paraId="30EDF4D5" w14:textId="77777777" w:rsidR="00FD7BA7" w:rsidRDefault="00FD7BA7" w:rsidP="00FD7BA7">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Piero&lt;TAB&gt;89&lt;TAB&gt;IT</w:t>
      </w:r>
    </w:p>
    <w:p w14:paraId="33D64D58" w14:textId="77777777" w:rsidR="00FD7BA7" w:rsidRDefault="00FD7BA7" w:rsidP="00FD7BA7">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Pedro&lt;TAB&gt;31415&lt;TAB&gt;ES</w:t>
      </w:r>
    </w:p>
    <w:p w14:paraId="3F620B20" w14:textId="77777777" w:rsidR="00FD7BA7" w:rsidRDefault="00FD7BA7" w:rsidP="00FD7BA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Advantages:</w:t>
      </w:r>
    </w:p>
    <w:p w14:paraId="2F51A284" w14:textId="77777777" w:rsidR="00FD7BA7" w:rsidRDefault="00FD7BA7" w:rsidP="00FD7BA7">
      <w:pPr>
        <w:numPr>
          <w:ilvl w:val="0"/>
          <w:numId w:val="4"/>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It is not necessary to escape the delimiter as it is not usual to have the tab-character within a field. Otherwise, it should be removed.</w:t>
      </w:r>
    </w:p>
    <w:p w14:paraId="1A019D84" w14:textId="77777777" w:rsidR="00FD7BA7" w:rsidRDefault="00FD7BA7"/>
    <w:p w14:paraId="208E6239" w14:textId="6E3EC8FD" w:rsidR="00FD16CE" w:rsidRDefault="001C3D5C">
      <w:hyperlink r:id="rId15" w:history="1">
        <w:r w:rsidR="00FD16CE" w:rsidRPr="002A0489">
          <w:rPr>
            <w:rStyle w:val="Hyperlink"/>
          </w:rPr>
          <w:t>https://gist.github.com/onderaltintas/6649521---website</w:t>
        </w:r>
      </w:hyperlink>
      <w:r w:rsidR="00FD16CE">
        <w:t xml:space="preserve"> for </w:t>
      </w:r>
      <w:r w:rsidR="00FD16CE" w:rsidRPr="00FD16CE">
        <w:t>Mercator</w:t>
      </w:r>
    </w:p>
    <w:p w14:paraId="79B18419" w14:textId="2A25AC65" w:rsidR="003B59BD" w:rsidRDefault="003B59BD"/>
    <w:p w14:paraId="0253552B" w14:textId="47908B05" w:rsidR="003B59BD" w:rsidRDefault="001C3D5C">
      <w:hyperlink r:id="rId16" w:history="1">
        <w:r w:rsidR="000E0DF0" w:rsidRPr="002A0489">
          <w:rPr>
            <w:rStyle w:val="Hyperlink"/>
          </w:rPr>
          <w:t>http://bl.ocks.org/sumbera/9972460--map</w:t>
        </w:r>
      </w:hyperlink>
      <w:r w:rsidR="000E0DF0">
        <w:t xml:space="preserve"> code</w:t>
      </w:r>
    </w:p>
    <w:p w14:paraId="0F322CAA" w14:textId="733F616D" w:rsidR="000E0DF0" w:rsidRDefault="001C3D5C">
      <w:hyperlink r:id="rId17" w:history="1">
        <w:r w:rsidR="008F4AA6" w:rsidRPr="002A0489">
          <w:rPr>
            <w:rStyle w:val="Hyperlink"/>
          </w:rPr>
          <w:t>http://bl.ocks.org/Sumbera/10463358---map</w:t>
        </w:r>
      </w:hyperlink>
      <w:r w:rsidR="008F4AA6">
        <w:t xml:space="preserve"> code--</w:t>
      </w:r>
      <w:proofErr w:type="spellStart"/>
      <w:r w:rsidR="008F4AA6">
        <w:t>mer</w:t>
      </w:r>
      <w:proofErr w:type="spellEnd"/>
    </w:p>
    <w:p w14:paraId="618996C5" w14:textId="650816AE" w:rsidR="008F4AA6" w:rsidRDefault="001C3D5C">
      <w:hyperlink r:id="rId18" w:history="1">
        <w:r w:rsidR="008F4AA6" w:rsidRPr="002A0489">
          <w:rPr>
            <w:rStyle w:val="Hyperlink"/>
          </w:rPr>
          <w:t>http://reference1.mapinfo.com/software/spectrum/lim/8_0/developerguide/Spatial/source/Development/devguide/rest/mapping/methods/rendermap.html</w:t>
        </w:r>
      </w:hyperlink>
      <w:r w:rsidR="008F4AA6">
        <w:t xml:space="preserve"> -----about </w:t>
      </w:r>
      <w:proofErr w:type="spellStart"/>
      <w:r w:rsidR="008F4AA6">
        <w:t>rendermap</w:t>
      </w:r>
      <w:proofErr w:type="spellEnd"/>
      <w:r w:rsidR="008F4AA6">
        <w:t>.</w:t>
      </w:r>
    </w:p>
    <w:p w14:paraId="025AED3A" w14:textId="56406EED" w:rsidR="008F4AA6" w:rsidRDefault="001C3D5C">
      <w:hyperlink r:id="rId19" w:history="1">
        <w:r w:rsidR="00F97DCE" w:rsidRPr="00704EC0">
          <w:rPr>
            <w:rStyle w:val="Hyperlink"/>
          </w:rPr>
          <w:t>http://bl.ocks.org/Caged/6476579---</w:t>
        </w:r>
      </w:hyperlink>
      <w:r w:rsidR="00F97DCE">
        <w:t xml:space="preserve">  bar graph</w:t>
      </w:r>
    </w:p>
    <w:p w14:paraId="6C6CB1E9" w14:textId="2D0252B7" w:rsidR="008F4AA6" w:rsidRDefault="003F05A5">
      <w:r>
        <w:t xml:space="preserve">                                                            </w:t>
      </w:r>
      <w:r w:rsidR="00197BBB">
        <w:t>geodata</w:t>
      </w:r>
    </w:p>
    <w:p w14:paraId="26E89382" w14:textId="4D2C0DC5" w:rsidR="00197BBB" w:rsidRDefault="00197BBB"/>
    <w:p w14:paraId="2E192FDC" w14:textId="174DD6FA" w:rsidR="00197BBB" w:rsidRDefault="00197BBB"/>
    <w:p w14:paraId="203CF64F" w14:textId="716894C6" w:rsidR="00197BBB" w:rsidRDefault="00197BBB">
      <w:pPr>
        <w:rPr>
          <w:rStyle w:val="kx21rb"/>
          <w:rFonts w:ascii="Arial" w:hAnsi="Arial" w:cs="Arial"/>
          <w:color w:val="777777"/>
          <w:sz w:val="21"/>
          <w:szCs w:val="21"/>
          <w:shd w:val="clear" w:color="auto" w:fill="FFFFFF"/>
        </w:rPr>
      </w:pPr>
      <w:r>
        <w:rPr>
          <w:rStyle w:val="ilfuvd"/>
          <w:rFonts w:ascii="Arial" w:hAnsi="Arial" w:cs="Arial"/>
          <w:b/>
          <w:bCs/>
          <w:color w:val="222222"/>
          <w:shd w:val="clear" w:color="auto" w:fill="FFFFFF"/>
        </w:rPr>
        <w:t>SVG</w:t>
      </w:r>
      <w:r>
        <w:rPr>
          <w:rStyle w:val="ilfuvd"/>
          <w:rFonts w:ascii="Arial" w:hAnsi="Arial" w:cs="Arial"/>
          <w:color w:val="222222"/>
          <w:shd w:val="clear" w:color="auto" w:fill="FFFFFF"/>
        </w:rPr>
        <w:t>--</w:t>
      </w:r>
      <w:r w:rsidRPr="00197BBB">
        <w:rPr>
          <w:rFonts w:ascii="Arial" w:hAnsi="Arial" w:cs="Arial"/>
          <w:color w:val="444444"/>
        </w:rPr>
        <w:t xml:space="preserve"> </w:t>
      </w:r>
      <w:r>
        <w:rPr>
          <w:rFonts w:ascii="Arial" w:hAnsi="Arial" w:cs="Arial"/>
          <w:color w:val="444444"/>
        </w:rPr>
        <w:t>Scalable Vector Graphics--</w:t>
      </w:r>
      <w:r>
        <w:rPr>
          <w:rStyle w:val="ilfuvd"/>
          <w:rFonts w:ascii="Arial" w:hAnsi="Arial" w:cs="Arial"/>
          <w:color w:val="222222"/>
          <w:shd w:val="clear" w:color="auto" w:fill="FFFFFF"/>
        </w:rPr>
        <w:t>is a vector graphic format—based on XML and is </w:t>
      </w:r>
      <w:r>
        <w:rPr>
          <w:rStyle w:val="ilfuvd"/>
          <w:rFonts w:ascii="Arial" w:hAnsi="Arial" w:cs="Arial"/>
          <w:b/>
          <w:bCs/>
          <w:color w:val="222222"/>
          <w:shd w:val="clear" w:color="auto" w:fill="FFFFFF"/>
        </w:rPr>
        <w:t>used to</w:t>
      </w:r>
      <w:r>
        <w:rPr>
          <w:rStyle w:val="ilfuvd"/>
          <w:rFonts w:ascii="Arial" w:hAnsi="Arial" w:cs="Arial"/>
          <w:color w:val="222222"/>
          <w:shd w:val="clear" w:color="auto" w:fill="FFFFFF"/>
        </w:rPr>
        <w:t> display a variety of graphics on the Web and other environments. Under the hood, </w:t>
      </w:r>
      <w:r>
        <w:rPr>
          <w:rStyle w:val="ilfuvd"/>
          <w:rFonts w:ascii="Arial" w:hAnsi="Arial" w:cs="Arial"/>
          <w:b/>
          <w:bCs/>
          <w:color w:val="222222"/>
          <w:shd w:val="clear" w:color="auto" w:fill="FFFFFF"/>
        </w:rPr>
        <w:t>SVG</w:t>
      </w:r>
      <w:r>
        <w:rPr>
          <w:rStyle w:val="ilfuvd"/>
          <w:rFonts w:ascii="Arial" w:hAnsi="Arial" w:cs="Arial"/>
          <w:color w:val="222222"/>
          <w:shd w:val="clear" w:color="auto" w:fill="FFFFFF"/>
        </w:rPr>
        <w:t xml:space="preserve"> documents are nothing more than simple plain text files that describe lines, curves, shapes, colors, and </w:t>
      </w:r>
      <w:proofErr w:type="spellStart"/>
      <w:proofErr w:type="gramStart"/>
      <w:r>
        <w:rPr>
          <w:rStyle w:val="ilfuvd"/>
          <w:rFonts w:ascii="Arial" w:hAnsi="Arial" w:cs="Arial"/>
          <w:color w:val="222222"/>
          <w:shd w:val="clear" w:color="auto" w:fill="FFFFFF"/>
        </w:rPr>
        <w:t>text.</w:t>
      </w:r>
      <w:r>
        <w:rPr>
          <w:rStyle w:val="kx21rb"/>
          <w:rFonts w:ascii="Arial" w:hAnsi="Arial" w:cs="Arial"/>
          <w:color w:val="777777"/>
          <w:sz w:val="21"/>
          <w:szCs w:val="21"/>
          <w:shd w:val="clear" w:color="auto" w:fill="FFFFFF"/>
        </w:rPr>
        <w:t>Jul</w:t>
      </w:r>
      <w:proofErr w:type="spellEnd"/>
      <w:proofErr w:type="gramEnd"/>
      <w:r>
        <w:rPr>
          <w:rStyle w:val="kx21rb"/>
          <w:rFonts w:ascii="Arial" w:hAnsi="Arial" w:cs="Arial"/>
          <w:color w:val="777777"/>
          <w:sz w:val="21"/>
          <w:szCs w:val="21"/>
          <w:shd w:val="clear" w:color="auto" w:fill="FFFFFF"/>
        </w:rPr>
        <w:t xml:space="preserve"> 4, 2017</w:t>
      </w:r>
    </w:p>
    <w:p w14:paraId="54205B60" w14:textId="2F32CFE7" w:rsidR="00197BBB" w:rsidRDefault="00197BBB"/>
    <w:p w14:paraId="4B5EA8CF" w14:textId="097EE984" w:rsidR="00386868" w:rsidRDefault="00386868"/>
    <w:p w14:paraId="64D11809" w14:textId="77777777" w:rsidR="00386868" w:rsidRDefault="00386868"/>
    <w:p w14:paraId="755073AF" w14:textId="77777777" w:rsidR="00197BBB" w:rsidRDefault="00197BBB" w:rsidP="00197BBB">
      <w:pPr>
        <w:pStyle w:val="Heading1"/>
        <w:spacing w:before="0" w:beforeAutospacing="0" w:after="0" w:afterAutospacing="0" w:line="264" w:lineRule="atLeast"/>
        <w:textAlignment w:val="baseline"/>
        <w:rPr>
          <w:rFonts w:ascii="Tahoma" w:hAnsi="Tahoma" w:cs="Tahoma"/>
          <w:sz w:val="46"/>
          <w:szCs w:val="46"/>
        </w:rPr>
      </w:pPr>
      <w:r>
        <w:rPr>
          <w:rFonts w:ascii="Tahoma" w:hAnsi="Tahoma" w:cs="Tahoma"/>
          <w:sz w:val="46"/>
          <w:szCs w:val="46"/>
        </w:rPr>
        <w:t>What is SVG?</w:t>
      </w:r>
    </w:p>
    <w:p w14:paraId="2A72E4D4" w14:textId="77777777" w:rsidR="00197BBB" w:rsidRDefault="00197BBB" w:rsidP="00197BBB">
      <w:pPr>
        <w:pStyle w:val="NormalWeb"/>
        <w:spacing w:before="0" w:beforeAutospacing="0" w:after="360" w:afterAutospacing="0"/>
        <w:jc w:val="both"/>
        <w:textAlignment w:val="baseline"/>
        <w:rPr>
          <w:rFonts w:ascii="inherit" w:hAnsi="inherit" w:cs="Tahoma"/>
          <w:color w:val="2A2A2A"/>
          <w:sz w:val="28"/>
          <w:szCs w:val="28"/>
        </w:rPr>
      </w:pPr>
      <w:r>
        <w:rPr>
          <w:rFonts w:ascii="inherit" w:hAnsi="inherit" w:cs="Tahoma"/>
          <w:color w:val="2A2A2A"/>
          <w:sz w:val="28"/>
          <w:szCs w:val="28"/>
        </w:rPr>
        <w:t>SVG stands for Scalable Vector Graphics. It is an XML language and file format, which allows you to code two-dimensional graphics that scale and can be manipulated via CSS or JavaScript.</w:t>
      </w:r>
    </w:p>
    <w:p w14:paraId="14C1745B" w14:textId="77777777" w:rsidR="00197BBB" w:rsidRDefault="001C3D5C" w:rsidP="00197BBB">
      <w:pPr>
        <w:pStyle w:val="NormalWeb"/>
        <w:spacing w:before="0" w:beforeAutospacing="0" w:after="0" w:afterAutospacing="0"/>
        <w:jc w:val="both"/>
        <w:textAlignment w:val="baseline"/>
        <w:rPr>
          <w:rFonts w:ascii="inherit" w:hAnsi="inherit" w:cs="Tahoma"/>
          <w:color w:val="2A2A2A"/>
          <w:sz w:val="28"/>
          <w:szCs w:val="28"/>
        </w:rPr>
      </w:pPr>
      <w:hyperlink r:id="rId20" w:history="1">
        <w:r w:rsidR="00197BBB">
          <w:rPr>
            <w:rStyle w:val="Hyperlink"/>
            <w:rFonts w:ascii="inherit" w:hAnsi="inherit" w:cs="Tahoma"/>
            <w:color w:val="939393"/>
            <w:sz w:val="28"/>
            <w:szCs w:val="28"/>
            <w:bdr w:val="none" w:sz="0" w:space="0" w:color="auto" w:frame="1"/>
          </w:rPr>
          <w:t>From the W3C on SVG</w:t>
        </w:r>
      </w:hyperlink>
      <w:r w:rsidR="00197BBB">
        <w:rPr>
          <w:rFonts w:ascii="inherit" w:hAnsi="inherit" w:cs="Tahoma"/>
          <w:color w:val="2A2A2A"/>
          <w:sz w:val="28"/>
          <w:szCs w:val="28"/>
        </w:rPr>
        <w:t>:</w:t>
      </w:r>
    </w:p>
    <w:p w14:paraId="5C998AA4" w14:textId="77777777" w:rsidR="00197BBB" w:rsidRDefault="00197BBB" w:rsidP="00197BBB">
      <w:pPr>
        <w:pStyle w:val="NormalWeb"/>
        <w:spacing w:before="0" w:beforeAutospacing="0" w:after="360" w:afterAutospacing="0" w:line="360" w:lineRule="atLeast"/>
        <w:jc w:val="both"/>
        <w:textAlignment w:val="baseline"/>
        <w:rPr>
          <w:rFonts w:ascii="inherit" w:hAnsi="inherit" w:cs="Tahoma"/>
          <w:i/>
          <w:iCs/>
          <w:color w:val="2A2A2A"/>
          <w:sz w:val="33"/>
          <w:szCs w:val="33"/>
        </w:rPr>
      </w:pPr>
      <w:r>
        <w:rPr>
          <w:rFonts w:ascii="inherit" w:hAnsi="inherit" w:cs="Tahoma"/>
          <w:i/>
          <w:iCs/>
          <w:color w:val="2A2A2A"/>
          <w:sz w:val="33"/>
          <w:szCs w:val="33"/>
        </w:rPr>
        <w:t xml:space="preserve">SVG is an XML language. This is important for at least three reasons. First, the code tends to adhere to </w:t>
      </w:r>
      <w:proofErr w:type="spellStart"/>
      <w:r>
        <w:rPr>
          <w:rFonts w:ascii="inherit" w:hAnsi="inherit" w:cs="Tahoma"/>
          <w:i/>
          <w:iCs/>
          <w:color w:val="2A2A2A"/>
          <w:sz w:val="33"/>
          <w:szCs w:val="33"/>
        </w:rPr>
        <w:t>agreed</w:t>
      </w:r>
      <w:proofErr w:type="spellEnd"/>
      <w:r>
        <w:rPr>
          <w:rFonts w:ascii="inherit" w:hAnsi="inherit" w:cs="Tahoma"/>
          <w:i/>
          <w:iCs/>
          <w:color w:val="2A2A2A"/>
          <w:sz w:val="33"/>
          <w:szCs w:val="33"/>
        </w:rPr>
        <w:t xml:space="preserve"> upon standards of how SVG should be written and how client software should respond. Second, like all XML, it is written in text, and can generally be read not only by machines but also by humans. Third, and perhaps most importantly, JavaScript can be used to manipulate both the objects and the Document Object Model, in ways quite similar to how JavaScript is used in conjunction with HTML. If you already know how to use JavaScript and HTML for web-programming, the learning curve will be pretty gentle, particularly in view of the benefits to be gained.</w:t>
      </w:r>
    </w:p>
    <w:p w14:paraId="0968AFA4" w14:textId="77777777" w:rsidR="00197BBB" w:rsidRDefault="00197BBB" w:rsidP="00197BBB">
      <w:pPr>
        <w:pStyle w:val="NormalWeb"/>
        <w:spacing w:before="0" w:beforeAutospacing="0" w:after="360" w:afterAutospacing="0"/>
        <w:jc w:val="both"/>
        <w:textAlignment w:val="baseline"/>
        <w:rPr>
          <w:rFonts w:ascii="inherit" w:hAnsi="inherit" w:cs="Tahoma"/>
          <w:color w:val="2A2A2A"/>
          <w:sz w:val="28"/>
          <w:szCs w:val="28"/>
        </w:rPr>
      </w:pPr>
      <w:r>
        <w:rPr>
          <w:rFonts w:ascii="inherit" w:hAnsi="inherit" w:cs="Tahoma"/>
          <w:color w:val="2A2A2A"/>
          <w:sz w:val="28"/>
          <w:szCs w:val="28"/>
        </w:rPr>
        <w:t>SVG can be a static image, like a logo or illustration, or a complex animation. In this course we’ll talk mostly about the static version of SVG but we will touch on animation later on in the course.</w:t>
      </w:r>
    </w:p>
    <w:p w14:paraId="1026D5F0" w14:textId="77777777" w:rsidR="00197BBB" w:rsidRDefault="00197BBB" w:rsidP="00197BBB">
      <w:pPr>
        <w:pStyle w:val="NormalWeb"/>
        <w:spacing w:before="0" w:beforeAutospacing="0" w:after="0" w:afterAutospacing="0"/>
        <w:jc w:val="both"/>
        <w:textAlignment w:val="baseline"/>
        <w:rPr>
          <w:rFonts w:ascii="inherit" w:hAnsi="inherit" w:cs="Tahoma"/>
          <w:color w:val="2A2A2A"/>
          <w:sz w:val="28"/>
          <w:szCs w:val="28"/>
        </w:rPr>
      </w:pPr>
      <w:r>
        <w:rPr>
          <w:rFonts w:ascii="inherit" w:hAnsi="inherit" w:cs="Tahoma"/>
          <w:color w:val="2A2A2A"/>
          <w:sz w:val="28"/>
          <w:szCs w:val="28"/>
        </w:rPr>
        <w:t>All SVG graphics are plotted on a coordinate system of at least an </w:t>
      </w:r>
      <w:r>
        <w:rPr>
          <w:rStyle w:val="HTMLCode"/>
          <w:rFonts w:ascii="Lucida Console" w:hAnsi="Lucida Console"/>
          <w:color w:val="555555"/>
          <w:sz w:val="22"/>
          <w:szCs w:val="22"/>
          <w:bdr w:val="single" w:sz="6" w:space="0" w:color="DDDDDD" w:frame="1"/>
          <w:shd w:val="clear" w:color="auto" w:fill="FFFFFF"/>
        </w:rPr>
        <w:t>x</w:t>
      </w:r>
      <w:r>
        <w:rPr>
          <w:rFonts w:ascii="inherit" w:hAnsi="inherit" w:cs="Tahoma"/>
          <w:color w:val="2A2A2A"/>
          <w:sz w:val="28"/>
          <w:szCs w:val="28"/>
        </w:rPr>
        <w:t> and </w:t>
      </w:r>
      <w:r>
        <w:rPr>
          <w:rStyle w:val="HTMLCode"/>
          <w:rFonts w:ascii="Lucida Console" w:hAnsi="Lucida Console"/>
          <w:color w:val="555555"/>
          <w:sz w:val="22"/>
          <w:szCs w:val="22"/>
          <w:bdr w:val="single" w:sz="6" w:space="0" w:color="DDDDDD" w:frame="1"/>
          <w:shd w:val="clear" w:color="auto" w:fill="FFFFFF"/>
        </w:rPr>
        <w:t>y</w:t>
      </w:r>
      <w:r>
        <w:rPr>
          <w:rFonts w:ascii="inherit" w:hAnsi="inherit" w:cs="Tahoma"/>
          <w:color w:val="2A2A2A"/>
          <w:sz w:val="28"/>
          <w:szCs w:val="28"/>
        </w:rPr>
        <w:t xml:space="preserve"> axis. When authoring SVG, we give the browser instructions on where to plot points on the coordinate system and connect them. By connecting the plotted </w:t>
      </w:r>
      <w:proofErr w:type="gramStart"/>
      <w:r>
        <w:rPr>
          <w:rFonts w:ascii="inherit" w:hAnsi="inherit" w:cs="Tahoma"/>
          <w:color w:val="2A2A2A"/>
          <w:sz w:val="28"/>
          <w:szCs w:val="28"/>
        </w:rPr>
        <w:t>points</w:t>
      </w:r>
      <w:proofErr w:type="gramEnd"/>
      <w:r>
        <w:rPr>
          <w:rFonts w:ascii="inherit" w:hAnsi="inherit" w:cs="Tahoma"/>
          <w:color w:val="2A2A2A"/>
          <w:sz w:val="28"/>
          <w:szCs w:val="28"/>
        </w:rPr>
        <w:t xml:space="preserve"> we can create shapes, lines, or paths.</w:t>
      </w:r>
    </w:p>
    <w:p w14:paraId="3CEA03DF" w14:textId="77777777" w:rsidR="00197BBB" w:rsidRDefault="00197BBB" w:rsidP="00197BBB">
      <w:pPr>
        <w:pStyle w:val="NormalWeb"/>
        <w:spacing w:before="0" w:beforeAutospacing="0" w:after="360" w:afterAutospacing="0"/>
        <w:jc w:val="both"/>
        <w:textAlignment w:val="baseline"/>
        <w:rPr>
          <w:rFonts w:ascii="inherit" w:hAnsi="inherit" w:cs="Tahoma"/>
          <w:color w:val="2A2A2A"/>
          <w:sz w:val="28"/>
          <w:szCs w:val="28"/>
        </w:rPr>
      </w:pPr>
      <w:r>
        <w:rPr>
          <w:rFonts w:ascii="inherit" w:hAnsi="inherit" w:cs="Tahoma"/>
          <w:color w:val="2A2A2A"/>
          <w:sz w:val="28"/>
          <w:szCs w:val="28"/>
        </w:rPr>
        <w:t xml:space="preserve">Because SVG is vector-based, there isn’t any degradation or loss of fidelity when the graphics are scaled up. They are simply redrawn to </w:t>
      </w:r>
      <w:proofErr w:type="spellStart"/>
      <w:r>
        <w:rPr>
          <w:rFonts w:ascii="inherit" w:hAnsi="inherit" w:cs="Tahoma"/>
          <w:color w:val="2A2A2A"/>
          <w:sz w:val="28"/>
          <w:szCs w:val="28"/>
        </w:rPr>
        <w:t>accomodate</w:t>
      </w:r>
      <w:proofErr w:type="spellEnd"/>
      <w:r>
        <w:rPr>
          <w:rFonts w:ascii="inherit" w:hAnsi="inherit" w:cs="Tahoma"/>
          <w:color w:val="2A2A2A"/>
          <w:sz w:val="28"/>
          <w:szCs w:val="28"/>
        </w:rPr>
        <w:t xml:space="preserve"> the larger size. This makes this perfect for multi-context scenarios, like Responsive Web Design.</w:t>
      </w:r>
    </w:p>
    <w:p w14:paraId="78A357E0" w14:textId="77777777" w:rsidR="00197BBB" w:rsidRDefault="00197BBB" w:rsidP="00197BBB">
      <w:pPr>
        <w:pStyle w:val="NormalWeb"/>
        <w:spacing w:before="0" w:beforeAutospacing="0" w:after="360" w:afterAutospacing="0"/>
        <w:jc w:val="both"/>
        <w:textAlignment w:val="baseline"/>
        <w:rPr>
          <w:rFonts w:ascii="inherit" w:hAnsi="inherit" w:cs="Tahoma"/>
          <w:color w:val="2A2A2A"/>
          <w:sz w:val="28"/>
          <w:szCs w:val="28"/>
        </w:rPr>
      </w:pPr>
      <w:r>
        <w:rPr>
          <w:rFonts w:ascii="inherit" w:hAnsi="inherit" w:cs="Tahoma"/>
          <w:color w:val="2A2A2A"/>
          <w:sz w:val="28"/>
          <w:szCs w:val="28"/>
        </w:rPr>
        <w:t xml:space="preserve">Your exposure to SVG is most likely from the web design and front-end development communities. I wrote the course with that in mind. We are going </w:t>
      </w:r>
      <w:r>
        <w:rPr>
          <w:rFonts w:ascii="inherit" w:hAnsi="inherit" w:cs="Tahoma"/>
          <w:color w:val="2A2A2A"/>
          <w:sz w:val="28"/>
          <w:szCs w:val="28"/>
        </w:rPr>
        <w:lastRenderedPageBreak/>
        <w:t>to approach SVG from the perspective of a web designer or web developer, presumably like yourself. In the web design world SVG is most commonly used to handle assets that we would otherwise have used bitmap files like JPEGs, PNGs, or GIFs.</w:t>
      </w:r>
    </w:p>
    <w:p w14:paraId="2D6F32B9" w14:textId="77777777" w:rsidR="00197BBB" w:rsidRDefault="00197BBB" w:rsidP="00197BBB">
      <w:pPr>
        <w:pStyle w:val="NormalWeb"/>
        <w:spacing w:before="0" w:beforeAutospacing="0" w:after="360" w:afterAutospacing="0"/>
        <w:jc w:val="both"/>
        <w:textAlignment w:val="baseline"/>
        <w:rPr>
          <w:rFonts w:ascii="inherit" w:hAnsi="inherit" w:cs="Tahoma"/>
          <w:color w:val="2A2A2A"/>
          <w:sz w:val="28"/>
          <w:szCs w:val="28"/>
        </w:rPr>
      </w:pPr>
      <w:r>
        <w:rPr>
          <w:rFonts w:ascii="inherit" w:hAnsi="inherit" w:cs="Tahoma"/>
          <w:color w:val="2A2A2A"/>
          <w:sz w:val="28"/>
          <w:szCs w:val="28"/>
        </w:rPr>
        <w:t>The goal of this course is to familiarize you with SVG as a technology, allow you to use it immediately in your web design and develop and projects, and give you a solid foundation onto which you can build.</w:t>
      </w:r>
    </w:p>
    <w:p w14:paraId="1DF9B0E9" w14:textId="77777777" w:rsidR="00197BBB" w:rsidRDefault="00197BBB" w:rsidP="00197BBB">
      <w:pPr>
        <w:pStyle w:val="NormalWeb"/>
        <w:spacing w:before="0" w:beforeAutospacing="0" w:after="360" w:afterAutospacing="0"/>
        <w:jc w:val="both"/>
        <w:textAlignment w:val="baseline"/>
        <w:rPr>
          <w:rFonts w:ascii="inherit" w:hAnsi="inherit" w:cs="Tahoma"/>
          <w:color w:val="2A2A2A"/>
          <w:sz w:val="28"/>
          <w:szCs w:val="28"/>
        </w:rPr>
      </w:pPr>
      <w:r>
        <w:rPr>
          <w:rFonts w:ascii="inherit" w:hAnsi="inherit" w:cs="Tahoma"/>
          <w:color w:val="2A2A2A"/>
          <w:sz w:val="28"/>
          <w:szCs w:val="28"/>
        </w:rPr>
        <w:t>Throughout the course, I will link to relevant resources that will help you learn even more about SVG. Additionally, at the end there is also a lengthy list of resources for you to access. These resources are not only great for you to read, but they also document research that I did in creating the course.</w:t>
      </w:r>
    </w:p>
    <w:p w14:paraId="5748DD99" w14:textId="77777777" w:rsidR="00197BBB" w:rsidRDefault="00197BBB"/>
    <w:p w14:paraId="5F96169D" w14:textId="77777777" w:rsidR="008F4AA6" w:rsidRDefault="008F4AA6"/>
    <w:p w14:paraId="25B2D06E" w14:textId="09CC55B9" w:rsidR="000E0DF0" w:rsidRDefault="000E0DF0"/>
    <w:p w14:paraId="7F015F36" w14:textId="72AEA5FB" w:rsidR="007A3C25" w:rsidRDefault="007A3C25"/>
    <w:p w14:paraId="312288B1" w14:textId="77777777" w:rsidR="007A3C25" w:rsidRDefault="007A3C25"/>
    <w:p w14:paraId="077C0B82" w14:textId="77777777" w:rsidR="003B59BD" w:rsidRDefault="003B59BD"/>
    <w:sectPr w:rsidR="003B5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ntonSansRegular">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E593D"/>
    <w:multiLevelType w:val="multilevel"/>
    <w:tmpl w:val="73FC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5B2CCF"/>
    <w:multiLevelType w:val="multilevel"/>
    <w:tmpl w:val="60BE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0918C4"/>
    <w:multiLevelType w:val="multilevel"/>
    <w:tmpl w:val="7C06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45466E"/>
    <w:multiLevelType w:val="multilevel"/>
    <w:tmpl w:val="428C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CE"/>
    <w:rsid w:val="000E0DF0"/>
    <w:rsid w:val="00197BBB"/>
    <w:rsid w:val="001A7849"/>
    <w:rsid w:val="001C3D5C"/>
    <w:rsid w:val="00297798"/>
    <w:rsid w:val="00362D8E"/>
    <w:rsid w:val="00386868"/>
    <w:rsid w:val="003B59BD"/>
    <w:rsid w:val="003F05A5"/>
    <w:rsid w:val="007A3C25"/>
    <w:rsid w:val="00865F95"/>
    <w:rsid w:val="008D265F"/>
    <w:rsid w:val="008E3ABC"/>
    <w:rsid w:val="008F4AA6"/>
    <w:rsid w:val="00966130"/>
    <w:rsid w:val="00A72705"/>
    <w:rsid w:val="00D06D51"/>
    <w:rsid w:val="00D50942"/>
    <w:rsid w:val="00D66263"/>
    <w:rsid w:val="00DA6A29"/>
    <w:rsid w:val="00E8470D"/>
    <w:rsid w:val="00F97DCE"/>
    <w:rsid w:val="00FD16CE"/>
    <w:rsid w:val="00FD7BA7"/>
    <w:rsid w:val="00FF2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15BA"/>
  <w15:chartTrackingRefBased/>
  <w15:docId w15:val="{AF06D0F1-B836-47EE-A7DC-4C99ED09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97B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7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6CE"/>
    <w:rPr>
      <w:color w:val="0563C1" w:themeColor="hyperlink"/>
      <w:u w:val="single"/>
    </w:rPr>
  </w:style>
  <w:style w:type="character" w:styleId="UnresolvedMention">
    <w:name w:val="Unresolved Mention"/>
    <w:basedOn w:val="DefaultParagraphFont"/>
    <w:uiPriority w:val="99"/>
    <w:semiHidden/>
    <w:unhideWhenUsed/>
    <w:rsid w:val="00FD16CE"/>
    <w:rPr>
      <w:color w:val="605E5C"/>
      <w:shd w:val="clear" w:color="auto" w:fill="E1DFDD"/>
    </w:rPr>
  </w:style>
  <w:style w:type="character" w:customStyle="1" w:styleId="ilfuvd">
    <w:name w:val="ilfuvd"/>
    <w:basedOn w:val="DefaultParagraphFont"/>
    <w:rsid w:val="00197BBB"/>
  </w:style>
  <w:style w:type="character" w:customStyle="1" w:styleId="kx21rb">
    <w:name w:val="kx21rb"/>
    <w:basedOn w:val="DefaultParagraphFont"/>
    <w:rsid w:val="00197BBB"/>
  </w:style>
  <w:style w:type="character" w:customStyle="1" w:styleId="Heading1Char">
    <w:name w:val="Heading 1 Char"/>
    <w:basedOn w:val="DefaultParagraphFont"/>
    <w:link w:val="Heading1"/>
    <w:uiPriority w:val="9"/>
    <w:rsid w:val="00197B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7BB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7B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D7BA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D7BA7"/>
    <w:rPr>
      <w:b/>
      <w:bCs/>
    </w:rPr>
  </w:style>
  <w:style w:type="paragraph" w:styleId="HTMLPreformatted">
    <w:name w:val="HTML Preformatted"/>
    <w:basedOn w:val="Normal"/>
    <w:link w:val="HTMLPreformattedChar"/>
    <w:uiPriority w:val="99"/>
    <w:semiHidden/>
    <w:unhideWhenUsed/>
    <w:rsid w:val="00FD7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7B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21265">
      <w:bodyDiv w:val="1"/>
      <w:marLeft w:val="0"/>
      <w:marRight w:val="0"/>
      <w:marTop w:val="0"/>
      <w:marBottom w:val="0"/>
      <w:divBdr>
        <w:top w:val="none" w:sz="0" w:space="0" w:color="auto"/>
        <w:left w:val="none" w:sz="0" w:space="0" w:color="auto"/>
        <w:bottom w:val="none" w:sz="0" w:space="0" w:color="auto"/>
        <w:right w:val="none" w:sz="0" w:space="0" w:color="auto"/>
      </w:divBdr>
      <w:divsChild>
        <w:div w:id="2113864117">
          <w:blockQuote w:val="1"/>
          <w:marLeft w:val="0"/>
          <w:marRight w:val="0"/>
          <w:marTop w:val="0"/>
          <w:marBottom w:val="360"/>
          <w:divBdr>
            <w:top w:val="none" w:sz="0" w:space="0" w:color="auto"/>
            <w:left w:val="single" w:sz="24" w:space="18" w:color="auto"/>
            <w:bottom w:val="none" w:sz="0" w:space="0" w:color="auto"/>
            <w:right w:val="none" w:sz="0" w:space="0" w:color="auto"/>
          </w:divBdr>
        </w:div>
      </w:divsChild>
    </w:div>
    <w:div w:id="402070741">
      <w:bodyDiv w:val="1"/>
      <w:marLeft w:val="0"/>
      <w:marRight w:val="0"/>
      <w:marTop w:val="0"/>
      <w:marBottom w:val="0"/>
      <w:divBdr>
        <w:top w:val="none" w:sz="0" w:space="0" w:color="auto"/>
        <w:left w:val="none" w:sz="0" w:space="0" w:color="auto"/>
        <w:bottom w:val="none" w:sz="0" w:space="0" w:color="auto"/>
        <w:right w:val="none" w:sz="0" w:space="0" w:color="auto"/>
      </w:divBdr>
      <w:divsChild>
        <w:div w:id="127090556">
          <w:marLeft w:val="0"/>
          <w:marRight w:val="0"/>
          <w:marTop w:val="0"/>
          <w:marBottom w:val="0"/>
          <w:divBdr>
            <w:top w:val="none" w:sz="0" w:space="0" w:color="auto"/>
            <w:left w:val="none" w:sz="0" w:space="0" w:color="auto"/>
            <w:bottom w:val="none" w:sz="0" w:space="0" w:color="auto"/>
            <w:right w:val="none" w:sz="0" w:space="0" w:color="auto"/>
          </w:divBdr>
        </w:div>
        <w:div w:id="491071398">
          <w:marLeft w:val="0"/>
          <w:marRight w:val="0"/>
          <w:marTop w:val="0"/>
          <w:marBottom w:val="0"/>
          <w:divBdr>
            <w:top w:val="none" w:sz="0" w:space="0" w:color="auto"/>
            <w:left w:val="none" w:sz="0" w:space="0" w:color="auto"/>
            <w:bottom w:val="none" w:sz="0" w:space="0" w:color="auto"/>
            <w:right w:val="none" w:sz="0" w:space="0" w:color="auto"/>
          </w:divBdr>
          <w:divsChild>
            <w:div w:id="321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s.org/DimsumPanda/689368252f55179e12185e13c5ed1fee---stacked" TargetMode="External"/><Relationship Id="rId13" Type="http://schemas.openxmlformats.org/officeDocument/2006/relationships/hyperlink" Target="https://tools.ietf.org/html/rfc4180" TargetMode="External"/><Relationship Id="rId18" Type="http://schemas.openxmlformats.org/officeDocument/2006/relationships/hyperlink" Target="http://reference1.mapinfo.com/software/spectrum/lim/8_0/developerguide/Spatial/source/Development/devguide/rest/mapping/methods/rendermap.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debeautify.org/csv-to-tsv-converter#copy" TargetMode="External"/><Relationship Id="rId12" Type="http://schemas.openxmlformats.org/officeDocument/2006/relationships/hyperlink" Target="https://softwareengineering.stackexchange.com/questions/26284/best-way-to-handle-delimited-files" TargetMode="External"/><Relationship Id="rId17" Type="http://schemas.openxmlformats.org/officeDocument/2006/relationships/hyperlink" Target="http://bl.ocks.org/Sumbera/10463358---map" TargetMode="External"/><Relationship Id="rId2" Type="http://schemas.openxmlformats.org/officeDocument/2006/relationships/styles" Target="styles.xml"/><Relationship Id="rId16" Type="http://schemas.openxmlformats.org/officeDocument/2006/relationships/hyperlink" Target="http://bl.ocks.org/sumbera/9972460--map" TargetMode="External"/><Relationship Id="rId20" Type="http://schemas.openxmlformats.org/officeDocument/2006/relationships/hyperlink" Target="http://www.w3.org/Graphics/SVG/IG/resources/svgprimer.html" TargetMode="External"/><Relationship Id="rId1" Type="http://schemas.openxmlformats.org/officeDocument/2006/relationships/numbering" Target="numbering.xml"/><Relationship Id="rId6" Type="http://schemas.openxmlformats.org/officeDocument/2006/relationships/hyperlink" Target="http://bl.ocks.org/KatiRG/5f168b5c884b1f9c36a5" TargetMode="External"/><Relationship Id="rId11" Type="http://schemas.openxmlformats.org/officeDocument/2006/relationships/hyperlink" Target="http://myweb.fsu.edu/aglerum/pages/data-viz-webliography.html" TargetMode="External"/><Relationship Id="rId5" Type="http://schemas.openxmlformats.org/officeDocument/2006/relationships/hyperlink" Target="https://kb.iu.edu/d/achr" TargetMode="External"/><Relationship Id="rId15" Type="http://schemas.openxmlformats.org/officeDocument/2006/relationships/hyperlink" Target="https://gist.github.com/onderaltintas/6649521---website" TargetMode="External"/><Relationship Id="rId10" Type="http://schemas.openxmlformats.org/officeDocument/2006/relationships/hyperlink" Target="http://bl.ocks.org/mbostock/3885304" TargetMode="External"/><Relationship Id="rId19" Type="http://schemas.openxmlformats.org/officeDocument/2006/relationships/hyperlink" Target="http://bl.ocks.org/Caged/6476579---" TargetMode="External"/><Relationship Id="rId4" Type="http://schemas.openxmlformats.org/officeDocument/2006/relationships/webSettings" Target="webSettings.xml"/><Relationship Id="rId9" Type="http://schemas.openxmlformats.org/officeDocument/2006/relationships/hyperlink" Target="https://github.com/caged/d3-tip" TargetMode="External"/><Relationship Id="rId14" Type="http://schemas.openxmlformats.org/officeDocument/2006/relationships/hyperlink" Target="https://www.iana.org/assignments/media-types/text/tab-separated-valu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4</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greva</dc:creator>
  <cp:keywords/>
  <dc:description/>
  <cp:lastModifiedBy>greva</cp:lastModifiedBy>
  <cp:revision>13</cp:revision>
  <dcterms:created xsi:type="dcterms:W3CDTF">2018-09-25T18:45:00Z</dcterms:created>
  <dcterms:modified xsi:type="dcterms:W3CDTF">2018-10-01T20:00:00Z</dcterms:modified>
</cp:coreProperties>
</file>