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9BA2" w14:textId="368907B6" w:rsidR="008177AC" w:rsidRPr="0033275A" w:rsidRDefault="008177AC" w:rsidP="0033275A">
      <w:pPr>
        <w:jc w:val="center"/>
      </w:pPr>
      <w:r w:rsidRPr="0033275A">
        <w:rPr>
          <w:b/>
          <w:color w:val="003366"/>
          <w:sz w:val="52"/>
          <w:u w:val="single"/>
        </w:rPr>
        <w:t>TEST METRICS &amp; TEST REPORT</w:t>
      </w:r>
      <w:r w:rsidRPr="0033275A">
        <w:rPr>
          <w:b/>
          <w:color w:val="003366"/>
          <w:sz w:val="52"/>
          <w:u w:val="single"/>
        </w:rPr>
        <w:br/>
      </w:r>
      <w:r w:rsidR="00B52FF1" w:rsidRPr="0033275A">
        <w:rPr>
          <w:b/>
          <w:color w:val="003366"/>
          <w:sz w:val="52"/>
          <w:u w:val="single"/>
        </w:rPr>
        <w:t>-</w:t>
      </w:r>
      <w:r w:rsidRPr="0033275A">
        <w:rPr>
          <w:b/>
          <w:color w:val="003366"/>
          <w:sz w:val="52"/>
          <w:u w:val="single"/>
        </w:rPr>
        <w:t>DEMOBLAZE</w:t>
      </w:r>
    </w:p>
    <w:p w14:paraId="27859227" w14:textId="77777777" w:rsidR="00591F72" w:rsidRDefault="00000000">
      <w:pPr>
        <w:pStyle w:val="Heading1"/>
      </w:pPr>
      <w:r>
        <w:rPr>
          <w:color w:val="0066CC"/>
        </w:rPr>
        <w:t>1. Test Case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91F72" w14:paraId="1D25D693" w14:textId="77777777" w:rsidTr="0033275A">
        <w:tc>
          <w:tcPr>
            <w:tcW w:w="4320" w:type="dxa"/>
            <w:shd w:val="clear" w:color="auto" w:fill="DBE5F1" w:themeFill="accent1" w:themeFillTint="33"/>
          </w:tcPr>
          <w:p w14:paraId="4A44A082" w14:textId="77777777" w:rsidR="00591F72" w:rsidRDefault="00000000">
            <w:r>
              <w:t>Metric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45CE79DC" w14:textId="77777777" w:rsidR="00591F72" w:rsidRDefault="00000000">
            <w:r>
              <w:t>Value</w:t>
            </w:r>
          </w:p>
        </w:tc>
      </w:tr>
      <w:tr w:rsidR="00591F72" w14:paraId="19D19032" w14:textId="77777777">
        <w:tc>
          <w:tcPr>
            <w:tcW w:w="4320" w:type="dxa"/>
          </w:tcPr>
          <w:p w14:paraId="4FA57D39" w14:textId="77777777" w:rsidR="00591F72" w:rsidRDefault="00000000">
            <w:r>
              <w:t>Total Test Cases</w:t>
            </w:r>
          </w:p>
        </w:tc>
        <w:tc>
          <w:tcPr>
            <w:tcW w:w="4320" w:type="dxa"/>
          </w:tcPr>
          <w:p w14:paraId="1AC1D9E9" w14:textId="77777777" w:rsidR="00591F72" w:rsidRDefault="00000000">
            <w:r>
              <w:t>60</w:t>
            </w:r>
          </w:p>
        </w:tc>
      </w:tr>
      <w:tr w:rsidR="00591F72" w14:paraId="4F6B41E1" w14:textId="77777777">
        <w:tc>
          <w:tcPr>
            <w:tcW w:w="4320" w:type="dxa"/>
          </w:tcPr>
          <w:p w14:paraId="17958BC2" w14:textId="77777777" w:rsidR="00591F72" w:rsidRDefault="00000000">
            <w:r>
              <w:t>Executed</w:t>
            </w:r>
          </w:p>
        </w:tc>
        <w:tc>
          <w:tcPr>
            <w:tcW w:w="4320" w:type="dxa"/>
          </w:tcPr>
          <w:p w14:paraId="5F1F50CA" w14:textId="77777777" w:rsidR="00591F72" w:rsidRDefault="00000000">
            <w:r>
              <w:t>60</w:t>
            </w:r>
          </w:p>
        </w:tc>
      </w:tr>
      <w:tr w:rsidR="00591F72" w14:paraId="6D5EB233" w14:textId="77777777">
        <w:tc>
          <w:tcPr>
            <w:tcW w:w="4320" w:type="dxa"/>
          </w:tcPr>
          <w:p w14:paraId="60CB2F2D" w14:textId="77777777" w:rsidR="00591F72" w:rsidRDefault="00000000">
            <w:r>
              <w:t>Passed</w:t>
            </w:r>
          </w:p>
        </w:tc>
        <w:tc>
          <w:tcPr>
            <w:tcW w:w="4320" w:type="dxa"/>
          </w:tcPr>
          <w:p w14:paraId="6DDDB466" w14:textId="2EF8C4EE" w:rsidR="00591F72" w:rsidRDefault="00000000">
            <w:r>
              <w:t>4</w:t>
            </w:r>
            <w:r w:rsidR="00E13F39">
              <w:t>8</w:t>
            </w:r>
          </w:p>
        </w:tc>
      </w:tr>
      <w:tr w:rsidR="00591F72" w14:paraId="1DBE2509" w14:textId="77777777">
        <w:tc>
          <w:tcPr>
            <w:tcW w:w="4320" w:type="dxa"/>
          </w:tcPr>
          <w:p w14:paraId="64E74630" w14:textId="77777777" w:rsidR="00591F72" w:rsidRDefault="00000000">
            <w:r>
              <w:t>Failed</w:t>
            </w:r>
          </w:p>
        </w:tc>
        <w:tc>
          <w:tcPr>
            <w:tcW w:w="4320" w:type="dxa"/>
          </w:tcPr>
          <w:p w14:paraId="177C7C6D" w14:textId="421B9F29" w:rsidR="00591F72" w:rsidRDefault="00000000">
            <w:r>
              <w:t>1</w:t>
            </w:r>
            <w:r w:rsidR="00E13F39">
              <w:t>2</w:t>
            </w:r>
          </w:p>
        </w:tc>
      </w:tr>
      <w:tr w:rsidR="00591F72" w14:paraId="6C823828" w14:textId="77777777">
        <w:tc>
          <w:tcPr>
            <w:tcW w:w="4320" w:type="dxa"/>
          </w:tcPr>
          <w:p w14:paraId="229F9008" w14:textId="77777777" w:rsidR="00591F72" w:rsidRDefault="00000000">
            <w:r>
              <w:t>Blocked</w:t>
            </w:r>
          </w:p>
        </w:tc>
        <w:tc>
          <w:tcPr>
            <w:tcW w:w="4320" w:type="dxa"/>
          </w:tcPr>
          <w:p w14:paraId="5E653A80" w14:textId="77777777" w:rsidR="00591F72" w:rsidRDefault="00000000">
            <w:r>
              <w:t>0</w:t>
            </w:r>
          </w:p>
        </w:tc>
      </w:tr>
    </w:tbl>
    <w:p w14:paraId="5AB159CE" w14:textId="1C95A65B" w:rsidR="00591F72" w:rsidRDefault="00000000">
      <w:pPr>
        <w:pStyle w:val="Heading1"/>
      </w:pPr>
      <w:r>
        <w:rPr>
          <w:color w:val="0066CC"/>
        </w:rPr>
        <w:t>2. Defect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91F72" w14:paraId="7B93A595" w14:textId="77777777" w:rsidTr="0033275A">
        <w:tc>
          <w:tcPr>
            <w:tcW w:w="4320" w:type="dxa"/>
            <w:shd w:val="clear" w:color="auto" w:fill="DBE5F1" w:themeFill="accent1" w:themeFillTint="33"/>
          </w:tcPr>
          <w:p w14:paraId="60CF16AA" w14:textId="77777777" w:rsidR="00591F72" w:rsidRDefault="00000000">
            <w:r>
              <w:t>Metric</w:t>
            </w:r>
          </w:p>
        </w:tc>
        <w:tc>
          <w:tcPr>
            <w:tcW w:w="4320" w:type="dxa"/>
            <w:shd w:val="clear" w:color="auto" w:fill="DBE5F1" w:themeFill="accent1" w:themeFillTint="33"/>
          </w:tcPr>
          <w:p w14:paraId="03A56801" w14:textId="77777777" w:rsidR="00591F72" w:rsidRDefault="00000000">
            <w:r>
              <w:t>Value</w:t>
            </w:r>
          </w:p>
        </w:tc>
      </w:tr>
      <w:tr w:rsidR="00591F72" w14:paraId="339C06F0" w14:textId="77777777">
        <w:tc>
          <w:tcPr>
            <w:tcW w:w="4320" w:type="dxa"/>
          </w:tcPr>
          <w:p w14:paraId="6A44404F" w14:textId="77777777" w:rsidR="00591F72" w:rsidRDefault="00000000">
            <w:r>
              <w:t>Total Defects</w:t>
            </w:r>
          </w:p>
        </w:tc>
        <w:tc>
          <w:tcPr>
            <w:tcW w:w="4320" w:type="dxa"/>
          </w:tcPr>
          <w:p w14:paraId="57640837" w14:textId="77777777" w:rsidR="00591F72" w:rsidRDefault="00000000">
            <w:r>
              <w:t>12</w:t>
            </w:r>
          </w:p>
        </w:tc>
      </w:tr>
      <w:tr w:rsidR="00591F72" w14:paraId="237D0DF7" w14:textId="77777777">
        <w:tc>
          <w:tcPr>
            <w:tcW w:w="4320" w:type="dxa"/>
          </w:tcPr>
          <w:p w14:paraId="03C300AE" w14:textId="77777777" w:rsidR="00591F72" w:rsidRDefault="00000000">
            <w:r>
              <w:t>High Severity</w:t>
            </w:r>
          </w:p>
        </w:tc>
        <w:tc>
          <w:tcPr>
            <w:tcW w:w="4320" w:type="dxa"/>
          </w:tcPr>
          <w:p w14:paraId="6AFDBE5E" w14:textId="047E36DC" w:rsidR="00591F72" w:rsidRDefault="003351FE">
            <w:r>
              <w:t>6</w:t>
            </w:r>
          </w:p>
        </w:tc>
      </w:tr>
      <w:tr w:rsidR="00591F72" w14:paraId="50FD5C51" w14:textId="77777777">
        <w:tc>
          <w:tcPr>
            <w:tcW w:w="4320" w:type="dxa"/>
          </w:tcPr>
          <w:p w14:paraId="0F8D9347" w14:textId="77777777" w:rsidR="00591F72" w:rsidRDefault="00000000">
            <w:r>
              <w:t>Low Severity</w:t>
            </w:r>
          </w:p>
        </w:tc>
        <w:tc>
          <w:tcPr>
            <w:tcW w:w="4320" w:type="dxa"/>
          </w:tcPr>
          <w:p w14:paraId="4557B667" w14:textId="404DE843" w:rsidR="00591F72" w:rsidRDefault="003351FE">
            <w:r>
              <w:t>6</w:t>
            </w:r>
          </w:p>
        </w:tc>
      </w:tr>
    </w:tbl>
    <w:p w14:paraId="22CB7388" w14:textId="5BD94380" w:rsidR="00591F72" w:rsidRDefault="00000000">
      <w:pPr>
        <w:pStyle w:val="Heading1"/>
      </w:pPr>
      <w:r>
        <w:rPr>
          <w:color w:val="0066CC"/>
        </w:rPr>
        <w:t>3. Defect Density</w:t>
      </w:r>
    </w:p>
    <w:p w14:paraId="721BF5A8" w14:textId="77777777" w:rsidR="00591F72" w:rsidRDefault="00000000">
      <w:r>
        <w:t>Defect Density = 12 / 60 = 0.20</w:t>
      </w:r>
      <w:r>
        <w:br/>
        <w:t>Moderate defect level observed.</w:t>
      </w:r>
    </w:p>
    <w:p w14:paraId="35AC1249" w14:textId="77777777" w:rsidR="00591F72" w:rsidRDefault="00000000">
      <w:pPr>
        <w:pStyle w:val="Heading1"/>
      </w:pPr>
      <w:r>
        <w:rPr>
          <w:color w:val="0066CC"/>
        </w:rPr>
        <w:t>4. Pass / Fail Percentage</w:t>
      </w:r>
    </w:p>
    <w:p w14:paraId="254655DC" w14:textId="0661CC7A" w:rsidR="00591F72" w:rsidRDefault="00000000">
      <w:r>
        <w:t>Pass Percentage</w:t>
      </w:r>
      <w:r w:rsidR="00381226">
        <w:t xml:space="preserve"> = (Passed Testcases/Total Testcases)</w:t>
      </w:r>
      <w:r w:rsidR="00334CA0">
        <w:t xml:space="preserve"> </w:t>
      </w:r>
      <w:r w:rsidR="00381226">
        <w:t>*100 = (48/60)</w:t>
      </w:r>
      <w:r w:rsidR="00334CA0">
        <w:t xml:space="preserve"> </w:t>
      </w:r>
      <w:r w:rsidR="00381226">
        <w:t>*100 = 80%</w:t>
      </w:r>
      <w:r>
        <w:br/>
        <w:t>Fail Percentage</w:t>
      </w:r>
      <w:r w:rsidR="00381226">
        <w:t xml:space="preserve"> = (Failed Testcases/Total Testcases)</w:t>
      </w:r>
      <w:r w:rsidR="00334CA0">
        <w:t xml:space="preserve"> </w:t>
      </w:r>
      <w:r w:rsidR="00381226">
        <w:t>*100 = (12/60)</w:t>
      </w:r>
      <w:r w:rsidR="00334CA0">
        <w:t xml:space="preserve"> </w:t>
      </w:r>
      <w:r w:rsidR="00381226">
        <w:t>*100 = 20%</w:t>
      </w:r>
    </w:p>
    <w:p w14:paraId="16589C83" w14:textId="77777777" w:rsidR="00591F72" w:rsidRDefault="00000000">
      <w:pPr>
        <w:pStyle w:val="Heading1"/>
      </w:pPr>
      <w:r>
        <w:rPr>
          <w:color w:val="0066CC"/>
        </w:rPr>
        <w:t>5. Test Closure Report</w:t>
      </w:r>
    </w:p>
    <w:p w14:paraId="6078FAEB" w14:textId="16B6B3C3" w:rsidR="00591F72" w:rsidRDefault="00000000">
      <w:r>
        <w:t>Testing completed successfully. Core functionalities are working, but issues exist in validation and checkout. Application is partially stable and requires fixes before release.</w:t>
      </w:r>
    </w:p>
    <w:sectPr w:rsidR="00591F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289300">
    <w:abstractNumId w:val="8"/>
  </w:num>
  <w:num w:numId="2" w16cid:durableId="680551948">
    <w:abstractNumId w:val="6"/>
  </w:num>
  <w:num w:numId="3" w16cid:durableId="1778283390">
    <w:abstractNumId w:val="5"/>
  </w:num>
  <w:num w:numId="4" w16cid:durableId="1492066494">
    <w:abstractNumId w:val="4"/>
  </w:num>
  <w:num w:numId="5" w16cid:durableId="839082696">
    <w:abstractNumId w:val="7"/>
  </w:num>
  <w:num w:numId="6" w16cid:durableId="1819227025">
    <w:abstractNumId w:val="3"/>
  </w:num>
  <w:num w:numId="7" w16cid:durableId="793135993">
    <w:abstractNumId w:val="2"/>
  </w:num>
  <w:num w:numId="8" w16cid:durableId="375353118">
    <w:abstractNumId w:val="1"/>
  </w:num>
  <w:num w:numId="9" w16cid:durableId="67731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AAB"/>
    <w:rsid w:val="0029639D"/>
    <w:rsid w:val="00326F90"/>
    <w:rsid w:val="0033275A"/>
    <w:rsid w:val="00334CA0"/>
    <w:rsid w:val="003351FE"/>
    <w:rsid w:val="003727AF"/>
    <w:rsid w:val="00381226"/>
    <w:rsid w:val="00457B5E"/>
    <w:rsid w:val="004A4444"/>
    <w:rsid w:val="00591F72"/>
    <w:rsid w:val="00624E34"/>
    <w:rsid w:val="006D1BCE"/>
    <w:rsid w:val="006E2768"/>
    <w:rsid w:val="008177AC"/>
    <w:rsid w:val="00AA1D8D"/>
    <w:rsid w:val="00B47730"/>
    <w:rsid w:val="00B52FF1"/>
    <w:rsid w:val="00CB0664"/>
    <w:rsid w:val="00D019BC"/>
    <w:rsid w:val="00D63BCB"/>
    <w:rsid w:val="00D70B77"/>
    <w:rsid w:val="00E13F39"/>
    <w:rsid w:val="00E26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70852"/>
  <w14:defaultImageDpi w14:val="300"/>
  <w15:docId w15:val="{E96DB258-8714-477E-AC1D-06B56B77B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2026-04-04T06:37:00Z</dcterms:created>
  <dcterms:modified xsi:type="dcterms:W3CDTF">2026-04-13T02:44:00Z</dcterms:modified>
  <cp:category/>
</cp:coreProperties>
</file>