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4CBCA1" w14:textId="77777777" w:rsidR="00101448" w:rsidRDefault="00F74FE7">
      <w:pPr>
        <w:widowControl w:val="0"/>
        <w:spacing w:after="0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 </w:t>
      </w:r>
    </w:p>
    <w:p w14:paraId="03ED613B" w14:textId="77777777" w:rsidR="00101448" w:rsidRDefault="00F74FE7">
      <w:pPr>
        <w:spacing w:after="0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ab/>
      </w:r>
      <w:r>
        <w:rPr>
          <w:rFonts w:ascii="Poppins" w:eastAsia="Poppins" w:hAnsi="Poppins" w:cs="Poppins"/>
          <w:color w:val="000000"/>
        </w:rPr>
        <w:tab/>
      </w:r>
      <w:r>
        <w:rPr>
          <w:rFonts w:ascii="Poppins" w:eastAsia="Poppins" w:hAnsi="Poppins" w:cs="Poppins"/>
          <w:color w:val="000000"/>
        </w:rPr>
        <w:tab/>
      </w:r>
      <w:r>
        <w:rPr>
          <w:rFonts w:ascii="Poppins" w:eastAsia="Poppins" w:hAnsi="Poppins" w:cs="Poppins"/>
          <w:color w:val="000000"/>
        </w:rPr>
        <w:tab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A61F4F7" wp14:editId="0AFF6746">
                <wp:simplePos x="0" y="0"/>
                <wp:positionH relativeFrom="column">
                  <wp:posOffset>1651000</wp:posOffset>
                </wp:positionH>
                <wp:positionV relativeFrom="paragraph">
                  <wp:posOffset>2420620</wp:posOffset>
                </wp:positionV>
                <wp:extent cx="2370455" cy="1232060"/>
                <wp:effectExtent l="0" t="0" r="0" b="0"/>
                <wp:wrapSquare wrapText="bothSides" distT="45720" distB="4572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122" y="2022025"/>
                          <a:ext cx="3114600" cy="140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A87FE2" w14:textId="77777777" w:rsidR="00101448" w:rsidRDefault="00F74FE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Poppins" w:eastAsia="Poppins" w:hAnsi="Poppins" w:cs="Poppins"/>
                                <w:b/>
                                <w:color w:val="000000"/>
                                <w:sz w:val="44"/>
                              </w:rPr>
                              <w:t>Brand Guidelines</w:t>
                            </w:r>
                          </w:p>
                          <w:p w14:paraId="293ED0E7" w14:textId="77777777" w:rsidR="00101448" w:rsidRDefault="00F74FE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Poppins" w:eastAsia="Poppins" w:hAnsi="Poppins" w:cs="Poppins"/>
                                <w:color w:val="000000"/>
                                <w:sz w:val="32"/>
                              </w:rPr>
                              <w:t>Created: November 2016</w:t>
                            </w:r>
                          </w:p>
                          <w:p w14:paraId="69E0F28D" w14:textId="77777777" w:rsidR="00101448" w:rsidRDefault="00F74FE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Poppins" w:eastAsia="Poppins" w:hAnsi="Poppins" w:cs="Poppins"/>
                                <w:color w:val="000000"/>
                                <w:sz w:val="32"/>
                              </w:rPr>
                              <w:t>Last Updated 03/17/17</w:t>
                            </w:r>
                          </w:p>
                          <w:p w14:paraId="75C5F3BF" w14:textId="77777777" w:rsidR="00101448" w:rsidRDefault="00F74FE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Poppins" w:eastAsia="Poppins" w:hAnsi="Poppins" w:cs="Poppins"/>
                                <w:color w:val="000000"/>
                                <w:sz w:val="32"/>
                              </w:rPr>
                              <w:t>Last Reviewed 02/01/19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1F4F7" id="Rectangle 7" o:spid="_x0000_s1026" style="position:absolute;margin-left:130pt;margin-top:190.6pt;width:186.65pt;height:97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" filled="f" stroked="f">
                <v:textbox inset="2.53958mm,1.2694mm,2.53958mm,1.2694mm">
                  <w:txbxContent>
                    <w:p w14:paraId="26A87FE2" w14:textId="77777777" w:rsidR="00101448" w:rsidRDefault="00F74FE7">
                      <w:pPr>
                        <w:jc w:val="center"/>
                        <w:textDirection w:val="btLr"/>
                      </w:pPr>
                      <w:r>
                        <w:rPr>
                          <w:rFonts w:ascii="Poppins" w:eastAsia="Poppins" w:hAnsi="Poppins" w:cs="Poppins"/>
                          <w:b/>
                          <w:color w:val="000000"/>
                          <w:sz w:val="44"/>
                        </w:rPr>
                        <w:t>Brand Guidelines</w:t>
                      </w:r>
                    </w:p>
                    <w:p w14:paraId="293ED0E7" w14:textId="77777777" w:rsidR="00101448" w:rsidRDefault="00F74FE7">
                      <w:pPr>
                        <w:jc w:val="center"/>
                        <w:textDirection w:val="btLr"/>
                      </w:pPr>
                      <w:r>
                        <w:rPr>
                          <w:rFonts w:ascii="Poppins" w:eastAsia="Poppins" w:hAnsi="Poppins" w:cs="Poppins"/>
                          <w:color w:val="000000"/>
                          <w:sz w:val="32"/>
                        </w:rPr>
                        <w:t>Created: November 2016</w:t>
                      </w:r>
                    </w:p>
                    <w:p w14:paraId="69E0F28D" w14:textId="77777777" w:rsidR="00101448" w:rsidRDefault="00F74FE7">
                      <w:pPr>
                        <w:jc w:val="center"/>
                        <w:textDirection w:val="btLr"/>
                      </w:pPr>
                      <w:r>
                        <w:rPr>
                          <w:rFonts w:ascii="Poppins" w:eastAsia="Poppins" w:hAnsi="Poppins" w:cs="Poppins"/>
                          <w:color w:val="000000"/>
                          <w:sz w:val="32"/>
                        </w:rPr>
                        <w:t>Last Updated 03/17/17</w:t>
                      </w:r>
                    </w:p>
                    <w:p w14:paraId="75C5F3BF" w14:textId="77777777" w:rsidR="00101448" w:rsidRDefault="00F74FE7">
                      <w:pPr>
                        <w:jc w:val="center"/>
                        <w:textDirection w:val="btLr"/>
                      </w:pPr>
                      <w:r>
                        <w:rPr>
                          <w:rFonts w:ascii="Poppins" w:eastAsia="Poppins" w:hAnsi="Poppins" w:cs="Poppins"/>
                          <w:color w:val="000000"/>
                          <w:sz w:val="32"/>
                        </w:rPr>
                        <w:t>Last Reviewed 02/01/19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B7C7E9" w14:textId="77777777" w:rsidR="00101448" w:rsidRDefault="00101448">
      <w:pPr>
        <w:spacing w:after="0"/>
        <w:rPr>
          <w:rFonts w:ascii="Poppins" w:eastAsia="Poppins" w:hAnsi="Poppins" w:cs="Poppins"/>
          <w:color w:val="000000"/>
        </w:rPr>
      </w:pPr>
    </w:p>
    <w:p w14:paraId="597D0751" w14:textId="77777777" w:rsidR="00101448" w:rsidRDefault="00101448">
      <w:pPr>
        <w:spacing w:after="0"/>
        <w:rPr>
          <w:rFonts w:ascii="Poppins" w:eastAsia="Poppins" w:hAnsi="Poppins" w:cs="Poppins"/>
          <w:color w:val="000000"/>
        </w:rPr>
      </w:pPr>
    </w:p>
    <w:p w14:paraId="2C8E87D1" w14:textId="77777777" w:rsidR="00101448" w:rsidRDefault="00F74FE7">
      <w:pPr>
        <w:spacing w:after="0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ab/>
      </w:r>
      <w:r>
        <w:rPr>
          <w:rFonts w:ascii="Poppins" w:eastAsia="Poppins" w:hAnsi="Poppins" w:cs="Poppins"/>
          <w:color w:val="000000"/>
        </w:rPr>
        <w:tab/>
      </w:r>
      <w:r>
        <w:rPr>
          <w:rFonts w:ascii="Poppins" w:eastAsia="Poppins" w:hAnsi="Poppins" w:cs="Poppins"/>
          <w:color w:val="000000"/>
        </w:rPr>
        <w:tab/>
      </w:r>
      <w:r>
        <w:rPr>
          <w:rFonts w:ascii="Poppins" w:eastAsia="Poppins" w:hAnsi="Poppins" w:cs="Poppins"/>
          <w:noProof/>
          <w:color w:val="000000"/>
        </w:rPr>
        <w:drawing>
          <wp:inline distT="0" distB="0" distL="0" distR="0" wp14:anchorId="03299D1C" wp14:editId="6E7CE2E2">
            <wp:extent cx="3035814" cy="950978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814" cy="950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EEAE8" w14:textId="7CE3B415" w:rsidR="00101448" w:rsidRPr="00C4702C" w:rsidRDefault="00F74FE7" w:rsidP="00C4702C">
      <w:pPr>
        <w:spacing w:after="0" w:line="259" w:lineRule="auto"/>
        <w:rPr>
          <w:rFonts w:ascii="Poppins" w:eastAsia="Poppins" w:hAnsi="Poppins" w:cs="Poppins"/>
          <w:color w:val="000000"/>
        </w:rPr>
      </w:pPr>
      <w:r>
        <w:br w:type="page"/>
      </w:r>
    </w:p>
    <w:p w14:paraId="0466B7A7" w14:textId="77777777" w:rsidR="00101448" w:rsidRDefault="00101448">
      <w:pPr>
        <w:widowControl w:val="0"/>
        <w:spacing w:after="0"/>
        <w:rPr>
          <w:rFonts w:ascii="Poppins" w:eastAsia="Poppins" w:hAnsi="Poppins" w:cs="Poppins"/>
          <w:b/>
          <w:color w:val="000000"/>
          <w:sz w:val="30"/>
          <w:szCs w:val="30"/>
        </w:rPr>
      </w:pPr>
    </w:p>
    <w:p w14:paraId="73A02E66" w14:textId="77777777" w:rsidR="00101448" w:rsidRDefault="00101448">
      <w:pPr>
        <w:widowControl w:val="0"/>
        <w:spacing w:after="0"/>
        <w:rPr>
          <w:rFonts w:ascii="Poppins" w:eastAsia="Poppins" w:hAnsi="Poppins" w:cs="Poppins"/>
          <w:color w:val="000000"/>
        </w:rPr>
      </w:pPr>
    </w:p>
    <w:p w14:paraId="6320E9C0" w14:textId="77777777" w:rsidR="00101448" w:rsidRDefault="00101448">
      <w:pPr>
        <w:widowControl w:val="0"/>
        <w:spacing w:after="0"/>
        <w:rPr>
          <w:rFonts w:ascii="Poppins" w:eastAsia="Poppins" w:hAnsi="Poppins" w:cs="Poppins"/>
          <w:color w:val="000000"/>
          <w:sz w:val="24"/>
          <w:szCs w:val="24"/>
        </w:rPr>
      </w:pPr>
    </w:p>
    <w:p w14:paraId="00B45DC5" w14:textId="77777777" w:rsidR="00101448" w:rsidRDefault="00F74FE7">
      <w:pPr>
        <w:widowControl w:val="0"/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The Revature Color Palate consists of three primary colors and three</w:t>
      </w:r>
      <w:r>
        <w:rPr>
          <w:rFonts w:ascii="Poppins" w:eastAsia="Poppins" w:hAnsi="Poppins" w:cs="Poppins"/>
          <w:color w:val="000000"/>
          <w:sz w:val="24"/>
          <w:szCs w:val="24"/>
        </w:rPr>
        <w:t xml:space="preserve"> secondary colors. The most commonly used reference for Microsoft Office will be RGB.</w:t>
      </w:r>
    </w:p>
    <w:p w14:paraId="227DFB13" w14:textId="77777777" w:rsidR="00101448" w:rsidRDefault="00F74FE7">
      <w:pPr>
        <w:widowControl w:val="0"/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 </w:t>
      </w:r>
    </w:p>
    <w:p w14:paraId="5615DDB2" w14:textId="77777777" w:rsidR="00101448" w:rsidRDefault="00F74FE7">
      <w:pPr>
        <w:widowControl w:val="0"/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Primary</w:t>
      </w:r>
    </w:p>
    <w:p w14:paraId="1FE6DA2F" w14:textId="77777777" w:rsidR="00101448" w:rsidRDefault="00F74FE7">
      <w:pPr>
        <w:widowControl w:val="0"/>
        <w:spacing w:after="0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 </w:t>
      </w:r>
    </w:p>
    <w:tbl>
      <w:tblPr>
        <w:tblStyle w:val="a3"/>
        <w:tblW w:w="8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1"/>
        <w:gridCol w:w="2992"/>
        <w:gridCol w:w="2992"/>
      </w:tblGrid>
      <w:tr w:rsidR="00101448" w14:paraId="3DE37666" w14:textId="77777777">
        <w:trPr>
          <w:trHeight w:val="1860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6926"/>
          </w:tcPr>
          <w:p w14:paraId="764CF711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8"/>
                <w:szCs w:val="28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8"/>
                <w:szCs w:val="28"/>
              </w:rPr>
              <w:t>Orange</w:t>
            </w:r>
          </w:p>
          <w:p w14:paraId="01AF37A6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PMS 021 C</w:t>
            </w:r>
          </w:p>
          <w:p w14:paraId="39F68125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PMS 021 U</w:t>
            </w:r>
          </w:p>
          <w:p w14:paraId="40C537DE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CMYK: 0, 73, 97, 0</w:t>
            </w:r>
          </w:p>
          <w:p w14:paraId="68FD1ECE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RGB: 242, 105, 38</w:t>
            </w:r>
          </w:p>
          <w:p w14:paraId="5193B8E6" w14:textId="77777777" w:rsidR="00101448" w:rsidRDefault="00F74FE7">
            <w:pPr>
              <w:jc w:val="center"/>
              <w:rPr>
                <w:rFonts w:ascii="Poppins" w:eastAsia="Poppins" w:hAnsi="Poppins" w:cs="Poppins"/>
                <w:color w:val="000000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Hex: #F26925</w:t>
            </w:r>
          </w:p>
        </w:tc>
        <w:tc>
          <w:tcPr>
            <w:tcW w:w="2992" w:type="dxa"/>
            <w:tcBorders>
              <w:top w:val="single" w:sz="4" w:space="0" w:color="000000"/>
              <w:bottom w:val="single" w:sz="4" w:space="0" w:color="000000"/>
            </w:tcBorders>
          </w:tcPr>
          <w:p w14:paraId="2B293742" w14:textId="77777777" w:rsidR="00101448" w:rsidRDefault="00F74FE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White</w:t>
            </w:r>
          </w:p>
          <w:p w14:paraId="6739A170" w14:textId="77777777" w:rsidR="00101448" w:rsidRDefault="00F74FE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CMYK: 0, 0, 0, 0</w:t>
            </w:r>
          </w:p>
          <w:p w14:paraId="28F323F3" w14:textId="77777777" w:rsidR="00101448" w:rsidRDefault="00F74FE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RGB: 0, 0, 0</w:t>
            </w:r>
          </w:p>
          <w:p w14:paraId="12B6E816" w14:textId="77777777" w:rsidR="00101448" w:rsidRDefault="00F74F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Hex: #FFFFF</w:t>
            </w:r>
          </w:p>
        </w:tc>
        <w:tc>
          <w:tcPr>
            <w:tcW w:w="2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4C56"/>
          </w:tcPr>
          <w:p w14:paraId="0DF2606C" w14:textId="77777777" w:rsidR="00101448" w:rsidRDefault="00F74FE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Dark Gray</w:t>
            </w:r>
          </w:p>
          <w:p w14:paraId="2669CD34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PMS Cool Gray 10 C</w:t>
            </w:r>
          </w:p>
          <w:p w14:paraId="43F1FFAF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PMS Cool Gray 10 U</w:t>
            </w:r>
          </w:p>
          <w:p w14:paraId="35EAB477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CMYK: 71, 62, 50, 33</w:t>
            </w:r>
          </w:p>
          <w:p w14:paraId="081A158C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RGB: 72, 76, 86</w:t>
            </w:r>
          </w:p>
          <w:p w14:paraId="6BB946F1" w14:textId="77777777" w:rsidR="00101448" w:rsidRDefault="00F74F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Hex: #474C55</w:t>
            </w:r>
          </w:p>
        </w:tc>
      </w:tr>
    </w:tbl>
    <w:p w14:paraId="5A4201CB" w14:textId="77777777" w:rsidR="00101448" w:rsidRDefault="00101448">
      <w:pPr>
        <w:widowControl w:val="0"/>
        <w:spacing w:after="0"/>
        <w:rPr>
          <w:rFonts w:ascii="Poppins" w:eastAsia="Poppins" w:hAnsi="Poppins" w:cs="Poppins"/>
          <w:color w:val="000000"/>
          <w:sz w:val="44"/>
          <w:szCs w:val="44"/>
        </w:rPr>
      </w:pPr>
    </w:p>
    <w:p w14:paraId="314BA150" w14:textId="77777777" w:rsidR="00101448" w:rsidRDefault="00F74FE7">
      <w:pPr>
        <w:widowControl w:val="0"/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>Secondary</w:t>
      </w:r>
    </w:p>
    <w:p w14:paraId="3D78485D" w14:textId="77777777" w:rsidR="00101448" w:rsidRDefault="00F74FE7">
      <w:pPr>
        <w:widowControl w:val="0"/>
        <w:spacing w:after="0"/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  <w:color w:val="000000"/>
        </w:rPr>
        <w:t> </w:t>
      </w:r>
    </w:p>
    <w:tbl>
      <w:tblPr>
        <w:tblStyle w:val="a4"/>
        <w:tblW w:w="8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1"/>
        <w:gridCol w:w="2992"/>
        <w:gridCol w:w="2992"/>
      </w:tblGrid>
      <w:tr w:rsidR="00101448" w14:paraId="6D1FDA01" w14:textId="77777777">
        <w:trPr>
          <w:trHeight w:val="1860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3A5C2"/>
          </w:tcPr>
          <w:p w14:paraId="4A7CEA81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8"/>
                <w:szCs w:val="28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8"/>
                <w:szCs w:val="28"/>
              </w:rPr>
              <w:t>Blue</w:t>
            </w:r>
          </w:p>
          <w:p w14:paraId="353D4515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PMS 542 C</w:t>
            </w:r>
          </w:p>
          <w:p w14:paraId="0A9017E4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PMS 543 U</w:t>
            </w:r>
          </w:p>
          <w:p w14:paraId="54F13076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CMYK: 56, 24, 14, 0</w:t>
            </w:r>
          </w:p>
          <w:p w14:paraId="43DD0645" w14:textId="77777777" w:rsidR="00101448" w:rsidRDefault="00F74FE7">
            <w:pPr>
              <w:jc w:val="center"/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RGB: 115, 165, 194</w:t>
            </w:r>
          </w:p>
          <w:p w14:paraId="11465205" w14:textId="77777777" w:rsidR="00101448" w:rsidRDefault="00F74FE7">
            <w:pPr>
              <w:jc w:val="center"/>
              <w:rPr>
                <w:rFonts w:ascii="Poppins" w:eastAsia="Poppins" w:hAnsi="Poppins" w:cs="Poppins"/>
                <w:color w:val="000000"/>
                <w:sz w:val="22"/>
                <w:szCs w:val="22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2"/>
                <w:szCs w:val="22"/>
              </w:rPr>
              <w:t>Hex: #72A4C2</w:t>
            </w:r>
          </w:p>
        </w:tc>
        <w:tc>
          <w:tcPr>
            <w:tcW w:w="2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B515"/>
          </w:tcPr>
          <w:p w14:paraId="51C55232" w14:textId="77777777" w:rsidR="00101448" w:rsidRDefault="00F74FE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Yellow</w:t>
            </w:r>
          </w:p>
          <w:p w14:paraId="19EF33D7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PMS 130 C</w:t>
            </w:r>
          </w:p>
          <w:p w14:paraId="08A47342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PMS 7549 U</w:t>
            </w:r>
          </w:p>
          <w:p w14:paraId="27E66EA3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CMYK: 0, 32, 100, 0</w:t>
            </w:r>
          </w:p>
          <w:p w14:paraId="4E2F3DE1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RGB: 253, 181, 21</w:t>
            </w:r>
          </w:p>
          <w:p w14:paraId="0565B257" w14:textId="77777777" w:rsidR="00101448" w:rsidRDefault="00F74FE7">
            <w:p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Hex: #FCB414</w:t>
            </w:r>
          </w:p>
        </w:tc>
        <w:tc>
          <w:tcPr>
            <w:tcW w:w="2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9B9BA"/>
          </w:tcPr>
          <w:p w14:paraId="29775FAA" w14:textId="77777777" w:rsidR="00101448" w:rsidRDefault="00F74FE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Light Gray</w:t>
            </w:r>
          </w:p>
          <w:p w14:paraId="639DCF1A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PMS Cool Gray 4 C</w:t>
            </w:r>
          </w:p>
          <w:p w14:paraId="381F0A30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PMS Cool Gray 4 U</w:t>
            </w:r>
          </w:p>
          <w:p w14:paraId="19D6A2F0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CMYK: 28, 22, 22, 0</w:t>
            </w:r>
          </w:p>
          <w:p w14:paraId="5A35A04F" w14:textId="77777777" w:rsidR="00101448" w:rsidRDefault="00F74FE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RGB: 185, 185, 186</w:t>
            </w:r>
          </w:p>
          <w:p w14:paraId="5653EFB5" w14:textId="77777777" w:rsidR="00101448" w:rsidRDefault="00F74FE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Hex: #B9B9BA</w:t>
            </w:r>
          </w:p>
        </w:tc>
      </w:tr>
    </w:tbl>
    <w:p w14:paraId="79FB3DBD" w14:textId="77777777" w:rsidR="00101448" w:rsidRDefault="00101448">
      <w:pPr>
        <w:tabs>
          <w:tab w:val="left" w:pos="7410"/>
        </w:tabs>
        <w:spacing w:after="0"/>
        <w:rPr>
          <w:rFonts w:ascii="Poppins" w:eastAsia="Poppins" w:hAnsi="Poppins" w:cs="Poppins"/>
          <w:b/>
          <w:color w:val="000000"/>
          <w:sz w:val="24"/>
          <w:szCs w:val="24"/>
        </w:rPr>
      </w:pPr>
    </w:p>
    <w:p w14:paraId="367C72B9" w14:textId="77777777" w:rsidR="00101448" w:rsidRDefault="00101448">
      <w:pPr>
        <w:tabs>
          <w:tab w:val="left" w:pos="7410"/>
        </w:tabs>
        <w:spacing w:after="0"/>
        <w:rPr>
          <w:rFonts w:ascii="Poppins" w:eastAsia="Poppins" w:hAnsi="Poppins" w:cs="Poppins"/>
          <w:b/>
          <w:color w:val="000000"/>
          <w:sz w:val="24"/>
          <w:szCs w:val="24"/>
        </w:rPr>
      </w:pPr>
    </w:p>
    <w:p w14:paraId="5F49EECF" w14:textId="77777777" w:rsidR="00101448" w:rsidRDefault="00101448">
      <w:pPr>
        <w:tabs>
          <w:tab w:val="left" w:pos="7410"/>
        </w:tabs>
        <w:spacing w:after="0"/>
        <w:rPr>
          <w:rFonts w:ascii="Poppins" w:eastAsia="Poppins" w:hAnsi="Poppins" w:cs="Poppins"/>
          <w:b/>
          <w:color w:val="000000"/>
          <w:sz w:val="24"/>
          <w:szCs w:val="24"/>
        </w:rPr>
      </w:pPr>
    </w:p>
    <w:p w14:paraId="325B5F9B" w14:textId="77777777" w:rsidR="00101448" w:rsidRDefault="00F74FE7">
      <w:pPr>
        <w:tabs>
          <w:tab w:val="left" w:pos="7410"/>
        </w:tabs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b/>
          <w:color w:val="000000"/>
          <w:sz w:val="24"/>
          <w:szCs w:val="24"/>
        </w:rPr>
        <w:t>Typography</w:t>
      </w:r>
    </w:p>
    <w:p w14:paraId="766F8011" w14:textId="77777777" w:rsidR="00101448" w:rsidRDefault="00F74FE7">
      <w:pPr>
        <w:spacing w:after="0" w:line="256" w:lineRule="auto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t xml:space="preserve">The official typeface for Revature is Futura Standard, a sans serif font. The font can be downloaded </w:t>
      </w:r>
      <w:hyperlink r:id="rId8">
        <w:r>
          <w:rPr>
            <w:rFonts w:ascii="Poppins" w:eastAsia="Poppins" w:hAnsi="Poppins" w:cs="Poppins"/>
            <w:color w:val="000000"/>
            <w:sz w:val="24"/>
            <w:szCs w:val="24"/>
            <w:u w:val="single"/>
          </w:rPr>
          <w:t>here</w:t>
        </w:r>
      </w:hyperlink>
      <w:r>
        <w:rPr>
          <w:rFonts w:ascii="Poppins" w:eastAsia="Poppins" w:hAnsi="Poppins" w:cs="Poppins"/>
          <w:color w:val="000000"/>
          <w:sz w:val="24"/>
          <w:szCs w:val="24"/>
        </w:rPr>
        <w:t>.</w:t>
      </w:r>
    </w:p>
    <w:p w14:paraId="2E91064F" w14:textId="77777777" w:rsidR="00101448" w:rsidRDefault="00F74FE7">
      <w:pPr>
        <w:spacing w:after="0" w:line="256" w:lineRule="auto"/>
        <w:rPr>
          <w:rFonts w:ascii="Poppins" w:eastAsia="Poppins" w:hAnsi="Poppins" w:cs="Poppins"/>
          <w:color w:val="000000"/>
          <w:sz w:val="28"/>
          <w:szCs w:val="28"/>
        </w:rPr>
      </w:pPr>
      <w:r>
        <w:rPr>
          <w:rFonts w:ascii="Poppins" w:eastAsia="Poppins" w:hAnsi="Poppins" w:cs="Poppins"/>
          <w:color w:val="000000"/>
          <w:sz w:val="28"/>
          <w:szCs w:val="28"/>
        </w:rPr>
        <w:t> </w:t>
      </w:r>
    </w:p>
    <w:p w14:paraId="0CABE18A" w14:textId="77777777" w:rsidR="00101448" w:rsidRDefault="00F74FE7">
      <w:pPr>
        <w:spacing w:after="0" w:line="256" w:lineRule="auto"/>
        <w:rPr>
          <w:rFonts w:ascii="Poppins" w:eastAsia="Poppins" w:hAnsi="Poppins" w:cs="Poppins"/>
          <w:color w:val="000000"/>
          <w:sz w:val="24"/>
          <w:szCs w:val="24"/>
        </w:rPr>
      </w:pPr>
      <w:r>
        <w:rPr>
          <w:rFonts w:ascii="Poppins" w:eastAsia="Poppins" w:hAnsi="Poppins" w:cs="Poppins"/>
          <w:color w:val="000000"/>
          <w:sz w:val="24"/>
          <w:szCs w:val="24"/>
        </w:rPr>
        <w:lastRenderedPageBreak/>
        <w:t>In the absence of Future Standard, Arial may be used. Arial should be used in all PowerPoint documents.</w:t>
      </w:r>
    </w:p>
    <w:p w14:paraId="38F820A2" w14:textId="77777777" w:rsidR="00101448" w:rsidRDefault="00101448">
      <w:pPr>
        <w:spacing w:after="0" w:line="256" w:lineRule="auto"/>
        <w:rPr>
          <w:rFonts w:ascii="Poppins" w:eastAsia="Poppins" w:hAnsi="Poppins" w:cs="Poppins"/>
          <w:color w:val="000000"/>
          <w:sz w:val="28"/>
          <w:szCs w:val="28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1448" w14:paraId="2E902A20" w14:textId="77777777">
        <w:trPr>
          <w:trHeight w:val="85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208B4DB" w14:textId="77777777" w:rsidR="00101448" w:rsidRDefault="00F74FE7">
            <w:pPr>
              <w:widowControl w:val="0"/>
              <w:jc w:val="center"/>
              <w:rPr>
                <w:rFonts w:ascii="Poppins" w:eastAsia="Poppins" w:hAnsi="Poppins" w:cs="Poppins"/>
                <w:b/>
                <w:color w:val="000000"/>
                <w:sz w:val="30"/>
                <w:szCs w:val="30"/>
              </w:rPr>
            </w:pPr>
            <w:r>
              <w:rPr>
                <w:rFonts w:ascii="Poppins" w:eastAsia="Poppins" w:hAnsi="Poppins" w:cs="Poppins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48F07D99" wp14:editId="4D0F2B40">
                  <wp:extent cx="4591402" cy="2391355"/>
                  <wp:effectExtent l="0" t="0" r="0" b="0"/>
                  <wp:docPr id="15" name="image1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402" cy="23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0EEC68" w14:textId="77777777" w:rsidR="00101448" w:rsidRDefault="00F74FE7">
            <w:pPr>
              <w:widowControl w:val="0"/>
              <w:jc w:val="center"/>
              <w:rPr>
                <w:rFonts w:ascii="Poppins" w:eastAsia="Poppins" w:hAnsi="Poppins" w:cs="Poppins"/>
                <w:b/>
                <w:color w:val="000000"/>
                <w:sz w:val="30"/>
                <w:szCs w:val="30"/>
              </w:rPr>
            </w:pPr>
            <w:r>
              <w:rPr>
                <w:rFonts w:ascii="Poppins" w:eastAsia="Poppins" w:hAnsi="Poppins" w:cs="Poppins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9FB19D4" wp14:editId="111AC338">
                  <wp:extent cx="4381809" cy="3225967"/>
                  <wp:effectExtent l="0" t="0" r="0" b="0"/>
                  <wp:docPr id="16" name="image2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09" cy="3225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CC705" w14:textId="77777777" w:rsidR="00101448" w:rsidRDefault="00101448">
      <w:pPr>
        <w:widowControl w:val="0"/>
        <w:spacing w:after="0"/>
        <w:rPr>
          <w:rFonts w:ascii="Poppins" w:eastAsia="Poppins" w:hAnsi="Poppins" w:cs="Poppins"/>
          <w:b/>
          <w:color w:val="000000"/>
          <w:sz w:val="30"/>
          <w:szCs w:val="30"/>
        </w:rPr>
      </w:pPr>
    </w:p>
    <w:p w14:paraId="5E5BE9E6" w14:textId="77777777" w:rsidR="00101448" w:rsidRDefault="00101448">
      <w:pPr>
        <w:widowControl w:val="0"/>
        <w:spacing w:after="0"/>
        <w:rPr>
          <w:rFonts w:ascii="Poppins" w:eastAsia="Poppins" w:hAnsi="Poppins" w:cs="Poppins"/>
          <w:b/>
          <w:color w:val="000000"/>
          <w:sz w:val="30"/>
          <w:szCs w:val="30"/>
        </w:rPr>
      </w:pPr>
    </w:p>
    <w:p w14:paraId="1E57D3B8" w14:textId="2C605749" w:rsidR="00101448" w:rsidRPr="00C4702C" w:rsidRDefault="00101448" w:rsidP="00C4702C">
      <w:pPr>
        <w:widowControl w:val="0"/>
        <w:spacing w:after="0"/>
        <w:rPr>
          <w:rFonts w:ascii="Poppins" w:eastAsia="Poppins" w:hAnsi="Poppins" w:cs="Poppins"/>
          <w:b/>
          <w:color w:val="000000"/>
          <w:sz w:val="30"/>
          <w:szCs w:val="30"/>
        </w:rPr>
      </w:pPr>
      <w:bookmarkStart w:id="0" w:name="_GoBack"/>
      <w:bookmarkEnd w:id="0"/>
    </w:p>
    <w:sectPr w:rsidR="00101448" w:rsidRPr="00C470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DB55" w14:textId="77777777" w:rsidR="00F74FE7" w:rsidRDefault="00F74FE7" w:rsidP="00C4702C">
      <w:pPr>
        <w:spacing w:after="0" w:line="240" w:lineRule="auto"/>
      </w:pPr>
      <w:r>
        <w:separator/>
      </w:r>
    </w:p>
  </w:endnote>
  <w:endnote w:type="continuationSeparator" w:id="0">
    <w:p w14:paraId="4AA26CF7" w14:textId="77777777" w:rsidR="00F74FE7" w:rsidRDefault="00F74FE7" w:rsidP="00C4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94FD" w14:textId="77777777" w:rsidR="00C4702C" w:rsidRDefault="00C47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BCAD4" w14:textId="77777777" w:rsidR="00C4702C" w:rsidRDefault="00C47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5A4D6" w14:textId="77777777" w:rsidR="00C4702C" w:rsidRDefault="00C47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2E16D" w14:textId="77777777" w:rsidR="00F74FE7" w:rsidRDefault="00F74FE7" w:rsidP="00C4702C">
      <w:pPr>
        <w:spacing w:after="0" w:line="240" w:lineRule="auto"/>
      </w:pPr>
      <w:r>
        <w:separator/>
      </w:r>
    </w:p>
  </w:footnote>
  <w:footnote w:type="continuationSeparator" w:id="0">
    <w:p w14:paraId="723FA70E" w14:textId="77777777" w:rsidR="00F74FE7" w:rsidRDefault="00F74FE7" w:rsidP="00C4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3A532" w14:textId="77777777" w:rsidR="00C4702C" w:rsidRDefault="00C47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E4D47" w14:textId="77777777" w:rsidR="00C4702C" w:rsidRDefault="00C47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F852C" w14:textId="77777777" w:rsidR="00C4702C" w:rsidRDefault="00C47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609E"/>
    <w:multiLevelType w:val="multilevel"/>
    <w:tmpl w:val="D428A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1184C"/>
    <w:multiLevelType w:val="multilevel"/>
    <w:tmpl w:val="C14C2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48"/>
    <w:rsid w:val="00101448"/>
    <w:rsid w:val="00C4702C"/>
    <w:rsid w:val="00F7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951CC"/>
  <w15:docId w15:val="{4AE2FB18-C80D-BE49-87A0-30B3593D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8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47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2C"/>
  </w:style>
  <w:style w:type="paragraph" w:styleId="Footer">
    <w:name w:val="footer"/>
    <w:basedOn w:val="Normal"/>
    <w:link w:val="FooterChar"/>
    <w:uiPriority w:val="99"/>
    <w:unhideWhenUsed/>
    <w:rsid w:val="00C47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_k7SgulQgujMzJnaV8zM1NwTW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Ruiz</cp:lastModifiedBy>
  <cp:revision>2</cp:revision>
  <dcterms:created xsi:type="dcterms:W3CDTF">2020-01-02T14:42:00Z</dcterms:created>
  <dcterms:modified xsi:type="dcterms:W3CDTF">2020-01-02T14:42:00Z</dcterms:modified>
</cp:coreProperties>
</file>