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5328000" cy="7560000"/>
            <wp:docPr id="1" name="Picture 1"/>
            <wp:cNvGraphicFramePr>
              <a:graphicFrameLocks noChangeAspect="1"/>
            </wp:cNvGraphicFramePr>
            <a:graphic>
              <a:graphicData uri="http://schemas.openxmlformats.org/drawingml/2006/picture">
                <pic:pic>
                  <pic:nvPicPr>
                    <pic:cNvPr id="0" name="Caderno_Mestre_Volume_4_Vinde_as_Aguas_EDICAO_OFICIAL_CAPA.jpg"/>
                    <pic:cNvPicPr/>
                  </pic:nvPicPr>
                  <pic:blipFill>
                    <a:blip r:embed="rId11"/>
                    <a:stretch>
                      <a:fillRect/>
                    </a:stretch>
                  </pic:blipFill>
                  <pic:spPr>
                    <a:xfrm>
                      <a:off x="0" y="0"/>
                      <a:ext cx="5328000" cy="7560000"/>
                    </a:xfrm>
                    <a:prstGeom prst="rect"/>
                  </pic:spPr>
                </pic:pic>
              </a:graphicData>
            </a:graphic>
          </wp:inline>
        </w:drawing>
      </w:r>
    </w:p>
    <w:p>
      <w:r>
        <w:br w:type="page"/>
      </w:r>
    </w:p>
    <w:p>
      <w:pPr>
        <w:pStyle w:val="Heading1"/>
        <w:jc w:val="center"/>
      </w:pPr>
      <w:r>
        <w:t>APRESENTAÇÃO</w:t>
      </w:r>
    </w:p>
    <w:p>
      <w:pPr>
        <w:pStyle w:val="Heading2"/>
        <w:jc w:val="center"/>
      </w:pPr>
      <w:r>
        <w:t>Vinde às águas: a graça que alimenta e envia</w:t>
      </w:r>
    </w:p>
    <w:p>
      <w:pPr>
        <w:pStyle w:val="Heading1"/>
      </w:pPr>
      <w:r>
        <w:t>Apresentação da Edição</w:t>
      </w:r>
    </w:p>
    <w:p>
      <w:pPr>
        <w:pStyle w:val="Heading2"/>
      </w:pPr>
      <w:r>
        <w:t>Vinde às águas: a graça que alimenta e envia</w:t>
      </w:r>
    </w:p>
    <w:p>
      <w:pPr/>
      <w:r>
        <w:t>Há momentos em que a necessidade humana se torna tão evidente que nenhuma explicação é capaz de escondê-la. A sede, a fome, a dor e a insuficiência atravessam as leituras deste domingo. Entretanto, a Palavra não começa exigindo que pessoas cansadas produzam aquilo que não possuem. Ela começa com um convite: “Vinde às águas”.</w:t>
      </w:r>
    </w:p>
    <w:p>
      <w:pPr/>
      <w:r>
        <w:t>Em Isaías, Deus chama os sedentos e famintos para receberem gratuitamente aquilo que não poderiam comprar. O salmista proclama que o Senhor abre a mão e satisfaz o desejo de todos os viventes. Paulo fala a partir da dor de quem conhece os privilégios da aliança e, ao mesmo tempo, carrega profunda preocupação por seu povo. No Evangelho, Jesus vê a multidão, compadece-se dela e a alimenta em um lugar deserto.</w:t>
      </w:r>
    </w:p>
    <w:p>
      <w:pPr/>
      <w:r>
        <w:t>A unidade dessas leituras não está apenas no tema do alimento. Elas anunciam a iniciativa graciosa de Deus. Antes de qualquer resposta humana, Deus chama, sustenta, promete, compadece-se e oferece. A fé cristã não nasce da autossuficiência, mas da descoberta de que dependemos inteiramente da graça.</w:t>
      </w:r>
    </w:p>
    <w:p>
      <w:pPr/>
      <w:r>
        <w:t>Também somos confrontados com dois perigos. O primeiro é imaginar que podemos resolver tudo com nossos próprios recursos. O segundo é utilizar nossas limitações como justificativa para permanecer passivos. No Evangelho, Jesus não aceita nenhuma dessas alternativas. Ele recebe aquilo que os discípulos possuem, abençoa, reparte e os envolve no cuidado da multidão.</w:t>
      </w:r>
    </w:p>
    <w:p>
      <w:pPr/>
      <w:r>
        <w:t>A Igreja não é a fonte da vida, da graça ou da provisão. Cristo é a fonte. Contudo, a comunidade que recebe de suas mãos é chamada a repartir. Somos alimentados para servir, consolados para consolar, perdoados para perdoar e reunidos para sermos enviados.</w:t>
      </w:r>
    </w:p>
    <w:p>
      <w:pPr/>
      <w:r>
        <w:t>Este volume deseja ajudar pregadores, líderes, professores, famílias e comunidades a ouvirem essas leituras como uma só proclamação: Deus é generoso, Cristo é suficiente e sua graça nos envia ao encontro das necessidades do próximo.</w:t>
      </w:r>
    </w:p>
    <w:p>
      <w:pPr/>
      <w:r>
        <w:t>Que estas páginas não nos conduzam apenas a compreender o milagre dos pães, mas a reconhecer o Senhor que continua sustentando seu povo. Que a Palavra desperte confiança, a Mesa fortaleça a comunhão e a missão se manifeste em gestos concretos de misericórdia, justiça e serviço.</w:t>
      </w:r>
    </w:p>
    <w:p>
      <w:pPr>
        <w:pStyle w:val="Destaque"/>
      </w:pPr>
      <w:r>
        <w:t>A Palavra nos chama. A graça nos sustenta. Cristo nos alimenta e nos envia.</w:t>
      </w:r>
    </w:p>
    <w:p>
      <w:pPr>
        <w:pStyle w:val="Heading1"/>
      </w:pPr>
      <w:r>
        <w:t>À Mesa da Palavra</w:t>
      </w:r>
    </w:p>
    <w:p>
      <w:pPr/>
      <w:r>
        <w:t>Chegamos diante das Escrituras como quem se aproxima de uma mesa preparada pela graça. Não trazemos méritos, certezas completas ou forças suficientes. Trazemos nossa sede, nossa fome, nossas perguntas e o desejo de ouvir a voz do Senhor.</w:t>
      </w:r>
    </w:p>
    <w:p>
      <w:pPr/>
      <w:r>
        <w:t>A Palavra que será lida não é um ornamento da celebração. Por meio dela, Deus confronta nossas falsas seguranças, consola os abatidos, alimenta a fé e chama a Igreja à obediência.</w:t>
      </w:r>
    </w:p>
    <w:p>
      <w:pPr/>
      <w:r>
        <w:t>Hoje ouviremos o convite dirigido aos que têm sede, a proclamação do Deus que abre a mão, a dor de Paulo por seu povo e o relato de Jesus alimentando a multidão. Leituras diferentes, mas unidas pela mesma verdade: o Senhor é gracioso e sua provisão desperta responsabilidade.</w:t>
      </w:r>
    </w:p>
    <w:p>
      <w:pPr/>
      <w:r>
        <w:t>Antes de procurar o que devemos fazer, somos convidados a reconhecer o que Deus fez e continua fazendo. A resposta cristã nasce da graça recebida.</w:t>
      </w:r>
    </w:p>
    <w:p>
      <w:pPr/>
      <w:r>
        <w:t>Silenciemos o coração. Deixemos para trás a pressa e a autossuficiência. Aproximemo-nos com humildade, porque o Senhor ainda fala e sua Palavra não volta vazia.</w:t>
      </w:r>
    </w:p>
    <w:p>
      <w:pPr/>
      <w:r>
        <w:t>Senhor, dá-nos ouvidos para ouvir, coração para crer e disposição para viver tua Palavra. Amém.</w:t>
      </w:r>
    </w:p>
    <w:p>
      <w:pPr>
        <w:pStyle w:val="Heading1"/>
      </w:pPr>
      <w:r>
        <w:t>Leituras Bíblicas</w:t>
      </w:r>
    </w:p>
    <w:p>
      <w:pPr/>
      <w:r>
        <w:t>As leituras desta edição são apresentadas pelas referências do Lecionário. Na edição destinada à publicação, os textos bíblicos completos serão inseridos na tradução pastoral adotada pela coleção.</w:t>
      </w:r>
    </w:p>
    <w:tbl>
      <w:tblPr>
        <w:tblStyle w:val="TableGrid"/>
        <w:tblW w:type="auto" w:w="0"/>
        <w:jc w:val="center"/>
        <w:tblLook w:firstColumn="1" w:firstRow="1" w:lastColumn="0" w:lastRow="0" w:noHBand="0" w:noVBand="1" w:val="04A0"/>
      </w:tblPr>
      <w:tblGrid>
        <w:gridCol w:w="2211"/>
        <w:gridCol w:w="2211"/>
        <w:gridCol w:w="2211"/>
      </w:tblGrid>
      <w:tr>
        <w:trPr>
          <w:tblHeader w:val="true"/>
        </w:trPr>
        <w:tc>
          <w:tcPr>
            <w:tcW w:type="dxa" w:w="2211"/>
            <w:tcMar>
              <w:top w:w="80" w:type="dxa"/>
              <w:start w:w="100" w:type="dxa"/>
              <w:bottom w:w="80" w:type="dxa"/>
              <w:end w:w="100" w:type="dxa"/>
            </w:tcMar>
            <w:shd w:fill="143D2A"/>
          </w:tcPr>
          <w:p>
            <w:r>
              <w:rPr>
                <w:b/>
                <w:color w:val="FFFFFF"/>
              </w:rPr>
              <w:t>Leitura</w:t>
            </w:r>
          </w:p>
        </w:tc>
        <w:tc>
          <w:tcPr>
            <w:tcW w:type="dxa" w:w="2211"/>
            <w:tcMar>
              <w:top w:w="80" w:type="dxa"/>
              <w:start w:w="100" w:type="dxa"/>
              <w:bottom w:w="80" w:type="dxa"/>
              <w:end w:w="100" w:type="dxa"/>
            </w:tcMar>
            <w:shd w:fill="143D2A"/>
          </w:tcPr>
          <w:p>
            <w:r>
              <w:rPr>
                <w:b/>
                <w:color w:val="FFFFFF"/>
              </w:rPr>
              <w:t>Referência</w:t>
            </w:r>
          </w:p>
        </w:tc>
        <w:tc>
          <w:tcPr>
            <w:tcW w:type="dxa" w:w="2211"/>
            <w:tcMar>
              <w:top w:w="80" w:type="dxa"/>
              <w:start w:w="100" w:type="dxa"/>
              <w:bottom w:w="80" w:type="dxa"/>
              <w:end w:w="100" w:type="dxa"/>
            </w:tcMar>
            <w:shd w:fill="143D2A"/>
          </w:tcPr>
          <w:p>
            <w:r>
              <w:rPr>
                <w:b/>
                <w:color w:val="FFFFFF"/>
              </w:rPr>
              <w:t>Ênfase principal</w:t>
            </w:r>
          </w:p>
        </w:tc>
      </w:tr>
      <w:tr>
        <w:tc>
          <w:tcPr>
            <w:tcW w:type="dxa" w:w="2211"/>
            <w:tcMar>
              <w:top w:w="80" w:type="dxa"/>
              <w:start w:w="100" w:type="dxa"/>
              <w:bottom w:w="80" w:type="dxa"/>
              <w:end w:w="100" w:type="dxa"/>
            </w:tcMar>
          </w:tcPr>
          <w:p>
            <w:r>
              <w:t>Primeira leitura</w:t>
            </w:r>
          </w:p>
        </w:tc>
        <w:tc>
          <w:tcPr>
            <w:tcW w:type="dxa" w:w="2211"/>
            <w:tcMar>
              <w:top w:w="80" w:type="dxa"/>
              <w:start w:w="100" w:type="dxa"/>
              <w:bottom w:w="80" w:type="dxa"/>
              <w:end w:w="100" w:type="dxa"/>
            </w:tcMar>
          </w:tcPr>
          <w:p>
            <w:r>
              <w:t>Isaías 55.1–5</w:t>
            </w:r>
          </w:p>
        </w:tc>
        <w:tc>
          <w:tcPr>
            <w:tcW w:type="dxa" w:w="2211"/>
            <w:tcMar>
              <w:top w:w="80" w:type="dxa"/>
              <w:start w:w="100" w:type="dxa"/>
              <w:bottom w:w="80" w:type="dxa"/>
              <w:end w:w="100" w:type="dxa"/>
            </w:tcMar>
          </w:tcPr>
          <w:p>
            <w:r>
              <w:t>O convite gratuito de Deus aos sedentos e famintos.</w:t>
            </w:r>
          </w:p>
        </w:tc>
      </w:tr>
      <w:tr>
        <w:tc>
          <w:tcPr>
            <w:tcW w:type="dxa" w:w="2211"/>
            <w:tcMar>
              <w:top w:w="80" w:type="dxa"/>
              <w:start w:w="100" w:type="dxa"/>
              <w:bottom w:w="80" w:type="dxa"/>
              <w:end w:w="100" w:type="dxa"/>
            </w:tcMar>
            <w:shd w:fill="EAF1EC"/>
          </w:tcPr>
          <w:p>
            <w:r>
              <w:t>Salmo</w:t>
            </w:r>
          </w:p>
        </w:tc>
        <w:tc>
          <w:tcPr>
            <w:tcW w:type="dxa" w:w="2211"/>
            <w:tcMar>
              <w:top w:w="80" w:type="dxa"/>
              <w:start w:w="100" w:type="dxa"/>
              <w:bottom w:w="80" w:type="dxa"/>
              <w:end w:w="100" w:type="dxa"/>
            </w:tcMar>
            <w:shd w:fill="EAF1EC"/>
          </w:tcPr>
          <w:p>
            <w:r>
              <w:t>Salmo 145.8–9,14–21</w:t>
            </w:r>
          </w:p>
        </w:tc>
        <w:tc>
          <w:tcPr>
            <w:tcW w:type="dxa" w:w="2211"/>
            <w:tcMar>
              <w:top w:w="80" w:type="dxa"/>
              <w:start w:w="100" w:type="dxa"/>
              <w:bottom w:w="80" w:type="dxa"/>
              <w:end w:w="100" w:type="dxa"/>
            </w:tcMar>
            <w:shd w:fill="EAF1EC"/>
          </w:tcPr>
          <w:p>
            <w:r>
              <w:t>A compaixão e a providência do Senhor sobre toda a criação.</w:t>
            </w:r>
          </w:p>
        </w:tc>
      </w:tr>
      <w:tr>
        <w:tc>
          <w:tcPr>
            <w:tcW w:type="dxa" w:w="2211"/>
            <w:tcMar>
              <w:top w:w="80" w:type="dxa"/>
              <w:start w:w="100" w:type="dxa"/>
              <w:bottom w:w="80" w:type="dxa"/>
              <w:end w:w="100" w:type="dxa"/>
            </w:tcMar>
          </w:tcPr>
          <w:p>
            <w:r>
              <w:t>Epístola</w:t>
            </w:r>
          </w:p>
        </w:tc>
        <w:tc>
          <w:tcPr>
            <w:tcW w:type="dxa" w:w="2211"/>
            <w:tcMar>
              <w:top w:w="80" w:type="dxa"/>
              <w:start w:w="100" w:type="dxa"/>
              <w:bottom w:w="80" w:type="dxa"/>
              <w:end w:w="100" w:type="dxa"/>
            </w:tcMar>
          </w:tcPr>
          <w:p>
            <w:r>
              <w:t>Romanos 9.1–5</w:t>
            </w:r>
          </w:p>
        </w:tc>
        <w:tc>
          <w:tcPr>
            <w:tcW w:type="dxa" w:w="2211"/>
            <w:tcMar>
              <w:top w:w="80" w:type="dxa"/>
              <w:start w:w="100" w:type="dxa"/>
              <w:bottom w:w="80" w:type="dxa"/>
              <w:end w:w="100" w:type="dxa"/>
            </w:tcMar>
          </w:tcPr>
          <w:p>
            <w:r>
              <w:t>A dor pastoral de Paulo e os dons da aliança concedidos a Israel.</w:t>
            </w:r>
          </w:p>
        </w:tc>
      </w:tr>
      <w:tr>
        <w:tc>
          <w:tcPr>
            <w:tcW w:type="dxa" w:w="2211"/>
            <w:tcMar>
              <w:top w:w="80" w:type="dxa"/>
              <w:start w:w="100" w:type="dxa"/>
              <w:bottom w:w="80" w:type="dxa"/>
              <w:end w:w="100" w:type="dxa"/>
            </w:tcMar>
            <w:shd w:fill="EAF1EC"/>
          </w:tcPr>
          <w:p>
            <w:r>
              <w:t>Evangelho</w:t>
            </w:r>
          </w:p>
        </w:tc>
        <w:tc>
          <w:tcPr>
            <w:tcW w:type="dxa" w:w="2211"/>
            <w:tcMar>
              <w:top w:w="80" w:type="dxa"/>
              <w:start w:w="100" w:type="dxa"/>
              <w:bottom w:w="80" w:type="dxa"/>
              <w:end w:w="100" w:type="dxa"/>
            </w:tcMar>
            <w:shd w:fill="EAF1EC"/>
          </w:tcPr>
          <w:p>
            <w:r>
              <w:t>Mateus 14.13–21</w:t>
            </w:r>
          </w:p>
        </w:tc>
        <w:tc>
          <w:tcPr>
            <w:tcW w:type="dxa" w:w="2211"/>
            <w:tcMar>
              <w:top w:w="80" w:type="dxa"/>
              <w:start w:w="100" w:type="dxa"/>
              <w:bottom w:w="80" w:type="dxa"/>
              <w:end w:w="100" w:type="dxa"/>
            </w:tcMar>
            <w:shd w:fill="EAF1EC"/>
          </w:tcPr>
          <w:p>
            <w:r>
              <w:t>Cristo alimenta a multidão e envolve os discípulos na distribuição.</w:t>
            </w:r>
          </w:p>
        </w:tc>
      </w:tr>
    </w:tbl>
    <w:p/>
    <w:p>
      <w:pPr>
        <w:pStyle w:val="Heading2"/>
      </w:pPr>
      <w:r>
        <w:t>Texto central da semana</w:t>
      </w:r>
    </w:p>
    <w:p>
      <w:pPr/>
      <w:r>
        <w:t>Mateus 14.13–21</w:t>
      </w:r>
    </w:p>
    <w:p>
      <w:pPr>
        <w:pStyle w:val="Destaque"/>
      </w:pPr>
      <w:r>
        <w:t>Frase-chave: “Eles não precisam ir embora. Deem vocês mesmos de comer.” (Mateus 14.16)</w:t>
      </w:r>
    </w:p>
    <w:p>
      <w:pPr>
        <w:pStyle w:val="Heading1"/>
      </w:pPr>
      <w:r>
        <w:t>Panorama das Leituras</w:t>
      </w:r>
    </w:p>
    <w:p>
      <w:pPr>
        <w:pStyle w:val="Heading2"/>
      </w:pPr>
      <w:r>
        <w:t>Uma só Palavra em quatro testemunhos</w:t>
      </w:r>
    </w:p>
    <w:p>
      <w:pPr>
        <w:pStyle w:val="Heading2"/>
      </w:pPr>
      <w:r>
        <w:t>Isaías 55.1–5 — Graça oferecida gratuitamente</w:t>
      </w:r>
    </w:p>
    <w:p>
      <w:pPr/>
      <w:r>
        <w:t>Isaías apresenta Deus como aquele que chama pessoas sedentas e sem recursos. O convite não depende da capacidade de comprar. A provisão é dom. O texto denuncia o esforço desperdiçado com aquilo que não satisfaz e chama o povo a ouvir, aproximar-se e viver.</w:t>
      </w:r>
    </w:p>
    <w:p>
      <w:pPr>
        <w:pStyle w:val="Heading2"/>
      </w:pPr>
      <w:r>
        <w:t>Salmo 145.8–9,14–21 — O Deus que abre a mão</w:t>
      </w:r>
    </w:p>
    <w:p>
      <w:pPr/>
      <w:r>
        <w:t>O salmo amplia a visão: a bondade de Deus alcança toda a criação. Ele sustenta os que caem, levanta os abatidos e concede alimento no tempo oportuno. A providência não é uma ideia abstrata, mas a expressão constante do caráter misericordioso do Senhor.</w:t>
      </w:r>
    </w:p>
    <w:p>
      <w:pPr>
        <w:pStyle w:val="Heading2"/>
      </w:pPr>
      <w:r>
        <w:t>Romanos 9.1–5 — Privilégio, dor e responsabilidade</w:t>
      </w:r>
    </w:p>
    <w:p>
      <w:pPr/>
      <w:r>
        <w:t>Paulo recorda a adoção, a glória, as alianças, a lei, o culto, as promessas e os patriarcas. Contudo, ele não transforma esses dons em motivo de superioridade. Sua reflexão nasce de profunda tristeza. A graça recebida produz humildade, intercessão e responsabilidade pelo outro.</w:t>
      </w:r>
    </w:p>
    <w:p>
      <w:pPr>
        <w:pStyle w:val="Heading2"/>
      </w:pPr>
      <w:r>
        <w:t>Mateus 14.13–21 — A compaixão que alimenta</w:t>
      </w:r>
    </w:p>
    <w:p>
      <w:pPr/>
      <w:r>
        <w:t>No Evangelho, Jesus se retira após receber a notícia da morte de João Batista, mas encontra uma multidão. Ele não reage com indiferença. Vê, compadece-se e cura. Quando os discípulos sugerem dispersar o povo, Jesus os envolve na resposta. Os pães são poucos; Cristo, porém, é suficiente.</w:t>
      </w:r>
    </w:p>
    <w:p>
      <w:pPr>
        <w:pStyle w:val="Heading2"/>
      </w:pPr>
      <w:r>
        <w:t>A unidade teológica</w:t>
      </w:r>
    </w:p>
    <w:p>
      <w:pPr>
        <w:pStyle w:val="ListBullet"/>
      </w:pPr>
      <w:r>
        <w:t>Deus toma a iniciativa: ele convida, sustenta, promete e alimenta.</w:t>
      </w:r>
    </w:p>
    <w:p>
      <w:pPr>
        <w:pStyle w:val="ListBullet"/>
      </w:pPr>
      <w:r>
        <w:t>A necessidade humana é real: sede, fome, sofrimento e incapacidade não são ignorados.</w:t>
      </w:r>
    </w:p>
    <w:p>
      <w:pPr>
        <w:pStyle w:val="ListBullet"/>
      </w:pPr>
      <w:r>
        <w:t>A provisão é graciosa: não nasce do mérito nem da abundância de recursos humanos.</w:t>
      </w:r>
    </w:p>
    <w:p>
      <w:pPr>
        <w:pStyle w:val="ListBullet"/>
      </w:pPr>
      <w:r>
        <w:t>A fé recebe antes de agir: a obediência cristã é resposta à graça.</w:t>
      </w:r>
    </w:p>
    <w:p>
      <w:pPr>
        <w:pStyle w:val="ListBullet"/>
      </w:pPr>
      <w:r>
        <w:t>A comunidade é envolvida: os discípulos não criam o pão, mas distribuem o que recebem de Cristo.</w:t>
      </w:r>
    </w:p>
    <w:p>
      <w:pPr>
        <w:pStyle w:val="ListBullet"/>
      </w:pPr>
      <w:r>
        <w:t>A missão possui forma concreta: ouvir a Palavra conduz ao cuidado do próximo.</w:t>
      </w:r>
    </w:p>
    <w:p>
      <w:pPr>
        <w:pStyle w:val="Heading2"/>
      </w:pPr>
      <w:r>
        <w:t>Tema da edição</w:t>
      </w:r>
    </w:p>
    <w:p>
      <w:pPr/>
      <w:r>
        <w:t>A graça que alimenta e envia: Cristo é suficiente para seu povo e chama a Igreja a repartir com humildade aquilo que recebe de suas mãos.</w:t>
      </w:r>
    </w:p>
    <w:p>
      <w:pPr>
        <w:pStyle w:val="Heading2"/>
      </w:pPr>
      <w:r>
        <w:t>Movimento pastoral</w:t>
      </w:r>
    </w:p>
    <w:tbl>
      <w:tblPr>
        <w:tblStyle w:val="TableGrid"/>
        <w:tblW w:type="auto" w:w="0"/>
        <w:jc w:val="center"/>
        <w:tblLook w:firstColumn="1" w:firstRow="1" w:lastColumn="0" w:lastRow="0" w:noHBand="0" w:noVBand="1" w:val="04A0"/>
      </w:tblPr>
      <w:tblGrid>
        <w:gridCol w:w="3316"/>
        <w:gridCol w:w="3316"/>
      </w:tblGrid>
      <w:tr>
        <w:trPr>
          <w:tblHeader w:val="true"/>
        </w:trPr>
        <w:tc>
          <w:tcPr>
            <w:tcW w:type="dxa" w:w="3316"/>
            <w:tcMar>
              <w:top w:w="80" w:type="dxa"/>
              <w:start w:w="100" w:type="dxa"/>
              <w:bottom w:w="80" w:type="dxa"/>
              <w:end w:w="100" w:type="dxa"/>
            </w:tcMar>
            <w:shd w:fill="143D2A"/>
          </w:tcPr>
          <w:p>
            <w:r>
              <w:rPr>
                <w:b/>
                <w:color w:val="FFFFFF"/>
              </w:rPr>
              <w:t>Movimento</w:t>
            </w:r>
          </w:p>
        </w:tc>
        <w:tc>
          <w:tcPr>
            <w:tcW w:type="dxa" w:w="3316"/>
            <w:tcMar>
              <w:top w:w="80" w:type="dxa"/>
              <w:start w:w="100" w:type="dxa"/>
              <w:bottom w:w="80" w:type="dxa"/>
              <w:end w:w="100" w:type="dxa"/>
            </w:tcMar>
            <w:shd w:fill="143D2A"/>
          </w:tcPr>
          <w:p>
            <w:r>
              <w:rPr>
                <w:b/>
                <w:color w:val="FFFFFF"/>
              </w:rPr>
              <w:t>Sentido</w:t>
            </w:r>
          </w:p>
        </w:tc>
      </w:tr>
      <w:tr>
        <w:tc>
          <w:tcPr>
            <w:tcW w:type="dxa" w:w="3316"/>
            <w:tcMar>
              <w:top w:w="80" w:type="dxa"/>
              <w:start w:w="100" w:type="dxa"/>
              <w:bottom w:w="80" w:type="dxa"/>
              <w:end w:w="100" w:type="dxa"/>
            </w:tcMar>
          </w:tcPr>
          <w:p>
            <w:r>
              <w:t>Palavra</w:t>
            </w:r>
          </w:p>
        </w:tc>
        <w:tc>
          <w:tcPr>
            <w:tcW w:type="dxa" w:w="3316"/>
            <w:tcMar>
              <w:top w:w="80" w:type="dxa"/>
              <w:start w:w="100" w:type="dxa"/>
              <w:bottom w:w="80" w:type="dxa"/>
              <w:end w:w="100" w:type="dxa"/>
            </w:tcMar>
          </w:tcPr>
          <w:p>
            <w:r>
              <w:t>Deus chama os sedentos e revela sua generosidade.</w:t>
            </w:r>
          </w:p>
        </w:tc>
      </w:tr>
      <w:tr>
        <w:tc>
          <w:tcPr>
            <w:tcW w:type="dxa" w:w="3316"/>
            <w:tcMar>
              <w:top w:w="80" w:type="dxa"/>
              <w:start w:w="100" w:type="dxa"/>
              <w:bottom w:w="80" w:type="dxa"/>
              <w:end w:w="100" w:type="dxa"/>
            </w:tcMar>
            <w:shd w:fill="EAF1EC"/>
          </w:tcPr>
          <w:p>
            <w:r>
              <w:t>Mesa</w:t>
            </w:r>
          </w:p>
        </w:tc>
        <w:tc>
          <w:tcPr>
            <w:tcW w:type="dxa" w:w="3316"/>
            <w:tcMar>
              <w:top w:w="80" w:type="dxa"/>
              <w:start w:w="100" w:type="dxa"/>
              <w:bottom w:w="80" w:type="dxa"/>
              <w:end w:w="100" w:type="dxa"/>
            </w:tcMar>
            <w:shd w:fill="EAF1EC"/>
          </w:tcPr>
          <w:p>
            <w:r>
              <w:t>Cristo recebe, abençoa, parte e alimenta.</w:t>
            </w:r>
          </w:p>
        </w:tc>
      </w:tr>
      <w:tr>
        <w:tc>
          <w:tcPr>
            <w:tcW w:type="dxa" w:w="3316"/>
            <w:tcMar>
              <w:top w:w="80" w:type="dxa"/>
              <w:start w:w="100" w:type="dxa"/>
              <w:bottom w:w="80" w:type="dxa"/>
              <w:end w:w="100" w:type="dxa"/>
            </w:tcMar>
          </w:tcPr>
          <w:p>
            <w:r>
              <w:t>Missão</w:t>
            </w:r>
          </w:p>
        </w:tc>
        <w:tc>
          <w:tcPr>
            <w:tcW w:type="dxa" w:w="3316"/>
            <w:tcMar>
              <w:top w:w="80" w:type="dxa"/>
              <w:start w:w="100" w:type="dxa"/>
              <w:bottom w:w="80" w:type="dxa"/>
              <w:end w:w="100" w:type="dxa"/>
            </w:tcMar>
          </w:tcPr>
          <w:p>
            <w:r>
              <w:t>Os discípulos distribuem e a comunidade aprende a servir.</w:t>
            </w:r>
          </w:p>
        </w:tc>
      </w:tr>
    </w:tbl>
    <w:p/>
    <w:p>
      <w:pPr/>
      <w:r>
        <w:t>Este panorama prepara o leitor para a exegese, o sermão e os materiais de formação. Seu propósito é mostrar a unidade das leituras sem apagar a voz própria de cada texto.</w:t>
      </w:r>
    </w:p>
    <w:p>
      <w:pPr>
        <w:pStyle w:val="Heading1"/>
      </w:pPr>
      <w:r>
        <w:t>Exegese Bíblica</w:t>
      </w:r>
    </w:p>
    <w:p>
      <w:pPr>
        <w:pStyle w:val="Heading2"/>
      </w:pPr>
      <w:r>
        <w:t>Mateus 14.13–21 — A compaixão que alimenta</w:t>
      </w:r>
    </w:p>
    <w:p>
      <w:pPr/>
      <w:r>
        <w:t>Mateus situa a multiplicação dos pães imediatamente após o relato da morte de João Batista. Jesus recebe a notícia e se retira de barco para um lugar deserto. A retirada não deve ser lida como fuga egoísta, mas como um movimento de recolhimento diante de uma perda real e da crescente hostilidade. Ainda assim, a multidão o segue por terra.</w:t>
      </w:r>
    </w:p>
    <w:p>
      <w:pPr/>
      <w:r>
        <w:t>A cena começa com uma tensão profundamente humana: Jesus busca solidão, mas encontra necessidade. O evangelista não descreve irritação nem indiferença. Diz que Jesus viu a multidão, teve compaixão e curou os enfermos. A compaixão não é mero sentimento. É o movimento interior da misericórdia que se transforma em ação.</w:t>
      </w:r>
    </w:p>
    <w:p>
      <w:pPr/>
      <w:r>
        <w:t>Quando anoitece, os discípulos percebem a dificuldade prática: o lugar é deserto e a hora é avançada. A sugestão de despedir a multidão não é absurda. É razoável. Contudo, Jesus conduz os discípulos além da lógica da dispersão: “Eles não precisam ir embora. Deem vocês mesmos de comer.”</w:t>
      </w:r>
    </w:p>
    <w:p>
      <w:pPr/>
      <w:r>
        <w:t>A ordem de Jesus não significa que os discípulos possuam recursos suficientes em si mesmos. Ela expõe sua insuficiência e, ao mesmo tempo, os chama à participação. A resposta deles — cinco pães e dois peixes — revela a desproporção entre os recursos disponíveis e a necessidade presente.</w:t>
      </w:r>
    </w:p>
    <w:p>
      <w:pPr/>
      <w:r>
        <w:t>Jesus não despreza o pouco. Manda trazer os alimentos, ordena que a multidão se assente, toma os pães, olha para o céu, abençoa, parte e entrega aos discípulos. A sequência recorda gestos de mesa e antecipa, sem se confundir diretamente com ela, a linguagem da Ceia. O ponto central não está no poder oculto do alimento, mas na autoridade e suficiência de Cristo.</w:t>
      </w:r>
    </w:p>
    <w:p>
      <w:pPr/>
      <w:r>
        <w:t>Os discípulos recebem das mãos de Jesus e distribuem à multidão. Eles não são a fonte do milagre. Também não são dispensáveis. Seu ministério é derivado: recebem, servem e repartem. Essa dinâmica oferece uma imagem pastoral importante para a Igreja: tudo o que ela oferece verdadeiramente ao mundo procede primeiro de Cristo.</w:t>
      </w:r>
    </w:p>
    <w:p>
      <w:pPr/>
      <w:r>
        <w:t>Todos comem e ficam satisfeitos. O verbo indica não apenas provar, mas comer até a saciedade. Os doze cestos restantes mostram abundância, não desperdício. O Senhor não apenas responde à necessidade; sua provisão ultrapassa o cálculo inicial.</w:t>
      </w:r>
    </w:p>
    <w:p>
      <w:pPr/>
      <w:r>
        <w:t>O número dos homens, além de mulheres e crianças, enfatiza a grandeza do acontecimento. O texto não convida a especulações numéricas, mas ressalta a impossibilidade humana e a suficiência de Jesus.</w:t>
      </w:r>
    </w:p>
    <w:p>
      <w:pPr>
        <w:pStyle w:val="Heading2"/>
      </w:pPr>
      <w:r>
        <w:t>Estrutura do relato</w:t>
      </w:r>
    </w:p>
    <w:tbl>
      <w:tblPr>
        <w:tblStyle w:val="TableGrid"/>
        <w:tblW w:type="auto" w:w="0"/>
        <w:jc w:val="center"/>
        <w:tblLook w:firstColumn="1" w:firstRow="1" w:lastColumn="0" w:lastRow="0" w:noHBand="0" w:noVBand="1" w:val="04A0"/>
      </w:tblPr>
      <w:tblGrid>
        <w:gridCol w:w="3316"/>
        <w:gridCol w:w="3316"/>
      </w:tblGrid>
      <w:tr>
        <w:trPr>
          <w:tblHeader w:val="true"/>
        </w:trPr>
        <w:tc>
          <w:tcPr>
            <w:tcW w:type="dxa" w:w="3316"/>
            <w:tcMar>
              <w:top w:w="80" w:type="dxa"/>
              <w:start w:w="100" w:type="dxa"/>
              <w:bottom w:w="80" w:type="dxa"/>
              <w:end w:w="100" w:type="dxa"/>
            </w:tcMar>
            <w:shd w:fill="143D2A"/>
          </w:tcPr>
          <w:p>
            <w:r>
              <w:rPr>
                <w:b/>
                <w:color w:val="FFFFFF"/>
              </w:rPr>
              <w:t>Movimento</w:t>
            </w:r>
          </w:p>
        </w:tc>
        <w:tc>
          <w:tcPr>
            <w:tcW w:type="dxa" w:w="3316"/>
            <w:tcMar>
              <w:top w:w="80" w:type="dxa"/>
              <w:start w:w="100" w:type="dxa"/>
              <w:bottom w:w="80" w:type="dxa"/>
              <w:end w:w="100" w:type="dxa"/>
            </w:tcMar>
            <w:shd w:fill="143D2A"/>
          </w:tcPr>
          <w:p>
            <w:r>
              <w:rPr>
                <w:b/>
                <w:color w:val="FFFFFF"/>
              </w:rPr>
              <w:t>Sentido</w:t>
            </w:r>
          </w:p>
        </w:tc>
      </w:tr>
      <w:tr>
        <w:tc>
          <w:tcPr>
            <w:tcW w:type="dxa" w:w="3316"/>
            <w:tcMar>
              <w:top w:w="80" w:type="dxa"/>
              <w:start w:w="100" w:type="dxa"/>
              <w:bottom w:w="80" w:type="dxa"/>
              <w:end w:w="100" w:type="dxa"/>
            </w:tcMar>
          </w:tcPr>
          <w:p>
            <w:r>
              <w:t>Retirada e encontro</w:t>
            </w:r>
          </w:p>
        </w:tc>
        <w:tc>
          <w:tcPr>
            <w:tcW w:type="dxa" w:w="3316"/>
            <w:tcMar>
              <w:top w:w="80" w:type="dxa"/>
              <w:start w:w="100" w:type="dxa"/>
              <w:bottom w:w="80" w:type="dxa"/>
              <w:end w:w="100" w:type="dxa"/>
            </w:tcMar>
          </w:tcPr>
          <w:p>
            <w:r>
              <w:t>Jesus se afasta, mas é alcançado pela multidão.</w:t>
            </w:r>
          </w:p>
        </w:tc>
      </w:tr>
      <w:tr>
        <w:tc>
          <w:tcPr>
            <w:tcW w:type="dxa" w:w="3316"/>
            <w:tcMar>
              <w:top w:w="80" w:type="dxa"/>
              <w:start w:w="100" w:type="dxa"/>
              <w:bottom w:w="80" w:type="dxa"/>
              <w:end w:w="100" w:type="dxa"/>
            </w:tcMar>
            <w:shd w:fill="EAF1EC"/>
          </w:tcPr>
          <w:p>
            <w:r>
              <w:t>Compaixão e cura</w:t>
            </w:r>
          </w:p>
        </w:tc>
        <w:tc>
          <w:tcPr>
            <w:tcW w:type="dxa" w:w="3316"/>
            <w:tcMar>
              <w:top w:w="80" w:type="dxa"/>
              <w:start w:w="100" w:type="dxa"/>
              <w:bottom w:w="80" w:type="dxa"/>
              <w:end w:w="100" w:type="dxa"/>
            </w:tcMar>
            <w:shd w:fill="EAF1EC"/>
          </w:tcPr>
          <w:p>
            <w:r>
              <w:t>A necessidade humana é percebida e acolhida.</w:t>
            </w:r>
          </w:p>
        </w:tc>
      </w:tr>
      <w:tr>
        <w:tc>
          <w:tcPr>
            <w:tcW w:type="dxa" w:w="3316"/>
            <w:tcMar>
              <w:top w:w="80" w:type="dxa"/>
              <w:start w:w="100" w:type="dxa"/>
              <w:bottom w:w="80" w:type="dxa"/>
              <w:end w:w="100" w:type="dxa"/>
            </w:tcMar>
          </w:tcPr>
          <w:p>
            <w:r>
              <w:t>Problema e ordem</w:t>
            </w:r>
          </w:p>
        </w:tc>
        <w:tc>
          <w:tcPr>
            <w:tcW w:type="dxa" w:w="3316"/>
            <w:tcMar>
              <w:top w:w="80" w:type="dxa"/>
              <w:start w:w="100" w:type="dxa"/>
              <w:bottom w:w="80" w:type="dxa"/>
              <w:end w:w="100" w:type="dxa"/>
            </w:tcMar>
          </w:tcPr>
          <w:p>
            <w:r>
              <w:t>Os discípulos desejam dispersar; Jesus os chama a servir.</w:t>
            </w:r>
          </w:p>
        </w:tc>
      </w:tr>
      <w:tr>
        <w:tc>
          <w:tcPr>
            <w:tcW w:type="dxa" w:w="3316"/>
            <w:tcMar>
              <w:top w:w="80" w:type="dxa"/>
              <w:start w:w="100" w:type="dxa"/>
              <w:bottom w:w="80" w:type="dxa"/>
              <w:end w:w="100" w:type="dxa"/>
            </w:tcMar>
            <w:shd w:fill="EAF1EC"/>
          </w:tcPr>
          <w:p>
            <w:r>
              <w:t>Insuficiência apresentada</w:t>
            </w:r>
          </w:p>
        </w:tc>
        <w:tc>
          <w:tcPr>
            <w:tcW w:type="dxa" w:w="3316"/>
            <w:tcMar>
              <w:top w:w="80" w:type="dxa"/>
              <w:start w:w="100" w:type="dxa"/>
              <w:bottom w:w="80" w:type="dxa"/>
              <w:end w:w="100" w:type="dxa"/>
            </w:tcMar>
            <w:shd w:fill="EAF1EC"/>
          </w:tcPr>
          <w:p>
            <w:r>
              <w:t>Cinco pães e dois peixes são colocados diante de Cristo.</w:t>
            </w:r>
          </w:p>
        </w:tc>
      </w:tr>
      <w:tr>
        <w:tc>
          <w:tcPr>
            <w:tcW w:type="dxa" w:w="3316"/>
            <w:tcMar>
              <w:top w:w="80" w:type="dxa"/>
              <w:start w:w="100" w:type="dxa"/>
              <w:bottom w:w="80" w:type="dxa"/>
              <w:end w:w="100" w:type="dxa"/>
            </w:tcMar>
          </w:tcPr>
          <w:p>
            <w:r>
              <w:t>Ação de Jesus</w:t>
            </w:r>
          </w:p>
        </w:tc>
        <w:tc>
          <w:tcPr>
            <w:tcW w:type="dxa" w:w="3316"/>
            <w:tcMar>
              <w:top w:w="80" w:type="dxa"/>
              <w:start w:w="100" w:type="dxa"/>
              <w:bottom w:w="80" w:type="dxa"/>
              <w:end w:w="100" w:type="dxa"/>
            </w:tcMar>
          </w:tcPr>
          <w:p>
            <w:r>
              <w:t>Ele recebe, abençoa, parte e entrega.</w:t>
            </w:r>
          </w:p>
        </w:tc>
      </w:tr>
      <w:tr>
        <w:tc>
          <w:tcPr>
            <w:tcW w:type="dxa" w:w="3316"/>
            <w:tcMar>
              <w:top w:w="80" w:type="dxa"/>
              <w:start w:w="100" w:type="dxa"/>
              <w:bottom w:w="80" w:type="dxa"/>
              <w:end w:w="100" w:type="dxa"/>
            </w:tcMar>
            <w:shd w:fill="EAF1EC"/>
          </w:tcPr>
          <w:p>
            <w:r>
              <w:t>Distribuição e saciedade</w:t>
            </w:r>
          </w:p>
        </w:tc>
        <w:tc>
          <w:tcPr>
            <w:tcW w:type="dxa" w:w="3316"/>
            <w:tcMar>
              <w:top w:w="80" w:type="dxa"/>
              <w:start w:w="100" w:type="dxa"/>
              <w:bottom w:w="80" w:type="dxa"/>
              <w:end w:w="100" w:type="dxa"/>
            </w:tcMar>
            <w:shd w:fill="EAF1EC"/>
          </w:tcPr>
          <w:p>
            <w:r>
              <w:t>Os discípulos servem, todos comem e ainda há sobra.</w:t>
            </w:r>
          </w:p>
        </w:tc>
      </w:tr>
    </w:tbl>
    <w:p/>
    <w:p>
      <w:pPr>
        <w:pStyle w:val="Heading2"/>
      </w:pPr>
      <w:r>
        <w:t>Conexões com as demais leituras</w:t>
      </w:r>
    </w:p>
    <w:p>
      <w:pPr>
        <w:pStyle w:val="Heading3"/>
      </w:pPr>
      <w:r>
        <w:t>Isaías 55.1–5</w:t>
      </w:r>
    </w:p>
    <w:p>
      <w:pPr/>
      <w:r>
        <w:t>O convite aos sedentos e famintos esclarece que a provisão divina é gratuita. A multidão de Mateus recebe sem comprar e sem apresentar mérito.</w:t>
      </w:r>
    </w:p>
    <w:p>
      <w:pPr>
        <w:pStyle w:val="Heading3"/>
      </w:pPr>
      <w:r>
        <w:t>Salmo 145.8–9,14–21</w:t>
      </w:r>
    </w:p>
    <w:p>
      <w:pPr/>
      <w:r>
        <w:t>O salmo confessa que Deus abre a mão e alimenta. Em Jesus, essa bondade soberana se torna visível e concreta.</w:t>
      </w:r>
    </w:p>
    <w:p>
      <w:pPr>
        <w:pStyle w:val="Heading3"/>
      </w:pPr>
      <w:r>
        <w:t>Romanos 9.1–5</w:t>
      </w:r>
    </w:p>
    <w:p>
      <w:pPr/>
      <w:r>
        <w:t>A dor de Paulo impede que a graça seja convertida em privilégio orgulhoso. Quem recebe os dons de Deus é chamado à intercessão e ao serviço.</w:t>
      </w:r>
    </w:p>
    <w:p>
      <w:pPr>
        <w:pStyle w:val="Heading3"/>
      </w:pPr>
      <w:r>
        <w:t>Êxodo 16 e 2 Reis 4.42–44</w:t>
      </w:r>
    </w:p>
    <w:p>
      <w:pPr/>
      <w:r>
        <w:t>O alimento no deserto e a multiplicação realizada no ministério de Eliseu formam o pano de fundo bíblico. Jesus, porém, aparece não apenas como mais um mediador, mas como o Senhor que age com autoridade própria.</w:t>
      </w:r>
    </w:p>
    <w:p>
      <w:pPr>
        <w:pStyle w:val="Heading2"/>
      </w:pPr>
      <w:r>
        <w:t>Ênfases teológicas</w:t>
      </w:r>
    </w:p>
    <w:p>
      <w:pPr>
        <w:pStyle w:val="ListBullet"/>
      </w:pPr>
      <w:r>
        <w:t>A iniciativa é de Cristo. Ele vê, compadece-se, ordena, recebe, abençoa e alimenta.</w:t>
      </w:r>
    </w:p>
    <w:p>
      <w:pPr>
        <w:pStyle w:val="ListBullet"/>
      </w:pPr>
      <w:r>
        <w:t>A insuficiência humana não é negada, mas também não é soberana.</w:t>
      </w:r>
    </w:p>
    <w:p>
      <w:pPr>
        <w:pStyle w:val="ListBullet"/>
      </w:pPr>
      <w:r>
        <w:t>A graça não elimina a responsabilidade; ela cria e sustenta a obediência.</w:t>
      </w:r>
    </w:p>
    <w:p>
      <w:pPr>
        <w:pStyle w:val="ListBullet"/>
      </w:pPr>
      <w:r>
        <w:t>A Igreja serve como instrumento e nunca como fonte da salvação ou da provisão.</w:t>
      </w:r>
    </w:p>
    <w:p>
      <w:pPr>
        <w:pStyle w:val="ListBullet"/>
      </w:pPr>
      <w:r>
        <w:t>A abundância aponta para a suficiência de Cristo, não para uma promessa de prosperidade material.</w:t>
      </w:r>
    </w:p>
    <w:p>
      <w:pPr>
        <w:pStyle w:val="ListBullet"/>
      </w:pPr>
      <w:r>
        <w:t>O cuidado espiritual e o cuidado concreto não são colocados em oposição.</w:t>
      </w:r>
    </w:p>
    <w:p>
      <w:pPr>
        <w:pStyle w:val="Heading2"/>
      </w:pPr>
      <w:r>
        <w:t>Cuidados interpretativos</w:t>
      </w:r>
    </w:p>
    <w:p>
      <w:pPr>
        <w:pStyle w:val="ListBullet"/>
      </w:pPr>
      <w:r>
        <w:t>Não reduzir o milagre a uma simples partilha de alimentos escondidos.</w:t>
      </w:r>
    </w:p>
    <w:p>
      <w:pPr>
        <w:pStyle w:val="ListBullet"/>
      </w:pPr>
      <w:r>
        <w:t>Não transformar os pães e peixes em símbolo do potencial humano.</w:t>
      </w:r>
    </w:p>
    <w:p>
      <w:pPr>
        <w:pStyle w:val="ListBullet"/>
      </w:pPr>
      <w:r>
        <w:t>Não usar o texto como fórmula de multiplicação financeira.</w:t>
      </w:r>
    </w:p>
    <w:p>
      <w:pPr>
        <w:pStyle w:val="ListBullet"/>
      </w:pPr>
      <w:r>
        <w:t>Não prometer que toda oferta material retornará ampliada.</w:t>
      </w:r>
    </w:p>
    <w:p>
      <w:pPr>
        <w:pStyle w:val="ListBullet"/>
      </w:pPr>
      <w:r>
        <w:t>Não fazer dos discípulos os heróis da narrativa.</w:t>
      </w:r>
    </w:p>
    <w:p>
      <w:pPr>
        <w:pStyle w:val="ListBullet"/>
      </w:pPr>
      <w:r>
        <w:t>Não espiritualizar a fome a ponto de ignorar necessidades concretas.</w:t>
      </w:r>
    </w:p>
    <w:p>
      <w:pPr>
        <w:pStyle w:val="ListBullet"/>
      </w:pPr>
      <w:r>
        <w:t>Não apresentar a ação social como substituta da proclamação do Evangelho.</w:t>
      </w:r>
    </w:p>
    <w:p>
      <w:pPr>
        <w:pStyle w:val="Heading1"/>
      </w:pPr>
      <w:r>
        <w:t>Sermão Expositivo</w:t>
      </w:r>
    </w:p>
    <w:p>
      <w:pPr>
        <w:pStyle w:val="Heading2"/>
      </w:pPr>
      <w:r>
        <w:t>Recebemos de Cristo para repartir</w:t>
      </w:r>
    </w:p>
    <w:p>
      <w:pPr/>
      <w:r>
        <w:t>Texto principal: Mateus 14.13–21</w:t>
      </w:r>
    </w:p>
    <w:p>
      <w:pPr/>
      <w:r>
        <w:t>Tema: A compaixão e a suficiência de Cristo transformam nossa insuficiência em serviço.</w:t>
      </w:r>
    </w:p>
    <w:p>
      <w:pPr/>
      <w:r>
        <w:t>Proposição: Cristo recebe o pouco que temos, alimenta seu povo e nos chama a repartir aquilo que vem de suas mãos.</w:t>
      </w:r>
    </w:p>
    <w:p>
      <w:pPr>
        <w:pStyle w:val="Heading2"/>
      </w:pPr>
      <w:r>
        <w:t>Introdução</w:t>
      </w:r>
    </w:p>
    <w:p>
      <w:pPr/>
      <w:r>
        <w:t>Há situações em que percebemos imediatamente que não temos o suficiente.</w:t>
      </w:r>
    </w:p>
    <w:p>
      <w:pPr/>
      <w:r>
        <w:t>Não temos tempo suficiente. Não temos recursos suficientes. Não temos palavras suficientes. Não temos força suficiente.</w:t>
      </w:r>
    </w:p>
    <w:p>
      <w:pPr/>
      <w:r>
        <w:t>Foi assim com os discípulos. Diante deles havia uma multidão. O lugar era deserto. A hora estava avançada. E os recursos eram mínimos.</w:t>
      </w:r>
    </w:p>
    <w:p>
      <w:pPr/>
      <w:r>
        <w:t>A solução parecia evidente: mandar o povo embora.</w:t>
      </w:r>
    </w:p>
    <w:p>
      <w:pPr/>
      <w:r>
        <w:t>Mas Jesus disse: “Eles não precisam ir embora.”</w:t>
      </w:r>
    </w:p>
    <w:p>
      <w:pPr/>
      <w:r>
        <w:t>Essa frase muda toda a cena. Ela nos ensina que a necessidade humana não deve ser tratada apenas como um problema a ser afastado. Ela deve ser colocada diante de Cristo.</w:t>
      </w:r>
    </w:p>
    <w:p>
      <w:pPr/>
      <w:r>
        <w:t>O Evangelho deste domingo não é uma história sobre pessoas capazes de produzir abundância. É a revelação de um Cristo compassivo e suficiente, que alimenta seu povo e chama seus discípulos a participar de sua obra.</w:t>
      </w:r>
    </w:p>
    <w:p>
      <w:pPr>
        <w:pStyle w:val="Heading2"/>
      </w:pPr>
      <w:r>
        <w:t>1. Jesus vê a necessidade e se compadece</w:t>
      </w:r>
    </w:p>
    <w:p>
      <w:pPr/>
      <w:r>
        <w:t>Jesus havia recebido a notícia da morte de João Batista. Procurou um lugar deserto. Havia dor, tensão e necessidade de recolhimento.</w:t>
      </w:r>
    </w:p>
    <w:p>
      <w:pPr/>
      <w:r>
        <w:t>Mas, quando desembarcou, viu a multidão.</w:t>
      </w:r>
    </w:p>
    <w:p>
      <w:pPr/>
      <w:r>
        <w:t>O texto diz que ele teve compaixão.</w:t>
      </w:r>
    </w:p>
    <w:p>
      <w:pPr/>
      <w:r>
        <w:t>Jesus não vê pessoas como números. Não as reduz a demandas. Não trata a multidão como interrupção inconveniente.</w:t>
      </w:r>
    </w:p>
    <w:p>
      <w:pPr/>
      <w:r>
        <w:t>Ele vê.</w:t>
      </w:r>
    </w:p>
    <w:p>
      <w:pPr/>
      <w:r>
        <w:t>A compaixão de Cristo nos lembra que Deus não é indiferente ao sofrimento humano. O Senhor conhece a fome, o medo, a enfermidade, a solidão e o cansaço.</w:t>
      </w:r>
    </w:p>
    <w:p>
      <w:pPr/>
      <w:r>
        <w:t>Antes de perguntar o que a multidão poderia oferecer, Jesus se aproxima para cuidar.</w:t>
      </w:r>
    </w:p>
    <w:p>
      <w:pPr/>
      <w:r>
        <w:t>A fé cristã começa aqui: não em nossa capacidade de chegar até Deus, mas na graça de Deus que se move em nossa direção.</w:t>
      </w:r>
    </w:p>
    <w:p>
      <w:pPr>
        <w:pStyle w:val="Heading2"/>
      </w:pPr>
      <w:r>
        <w:t>2. Os discípulos reconhecem o problema, mas não enxergam a possibilidade</w:t>
      </w:r>
    </w:p>
    <w:p>
      <w:pPr/>
      <w:r>
        <w:t>Ao cair da tarde, os discípulos fazem uma avaliação correta: o lugar é deserto e não há alimento suficiente.</w:t>
      </w:r>
    </w:p>
    <w:p>
      <w:pPr/>
      <w:r>
        <w:t>O diagnóstico está certo. A conclusão, porém, é limitada: “Manda embora a multidão.”</w:t>
      </w:r>
    </w:p>
    <w:p>
      <w:pPr/>
      <w:r>
        <w:t>Quantas vezes fazemos o mesmo?</w:t>
      </w:r>
    </w:p>
    <w:p>
      <w:pPr/>
      <w:r>
        <w:t>Percebemos a dor, mas preferimos encaminhá-la para longe. Reconhecemos a necessidade, mas dizemos que não é nossa responsabilidade. Vemos o problema, porém nos convencemos de que nada pode ser feito.</w:t>
      </w:r>
    </w:p>
    <w:p>
      <w:pPr/>
      <w:r>
        <w:t>Jesus não repreende os discípulos por reconhecerem seus limites. Ele os confronta por acreditarem que seus limites definem tudo.</w:t>
      </w:r>
    </w:p>
    <w:p>
      <w:pPr/>
      <w:r>
        <w:t>“Deem vocês mesmos de comer.”</w:t>
      </w:r>
    </w:p>
    <w:p>
      <w:pPr/>
      <w:r>
        <w:t>Essa palavra não é uma celebração da autossuficiência. É um chamado à dependência obediente.</w:t>
      </w:r>
    </w:p>
    <w:p>
      <w:pPr/>
      <w:r>
        <w:t>Jesus conduz os discípulos a reconhecerem que não podem resolver sozinhos, mas também não podem cruzar os braços.</w:t>
      </w:r>
    </w:p>
    <w:p>
      <w:pPr>
        <w:pStyle w:val="Heading2"/>
      </w:pPr>
      <w:r>
        <w:t>3. O pouco é colocado nas mãos de Cristo</w:t>
      </w:r>
    </w:p>
    <w:p>
      <w:pPr/>
      <w:r>
        <w:t>Os discípulos dizem: “Não temos aqui senão cinco pães e dois peixes.”</w:t>
      </w:r>
    </w:p>
    <w:p>
      <w:pPr/>
      <w:r>
        <w:t>A frase começa com a falta: “Não temos.”</w:t>
      </w:r>
    </w:p>
    <w:p>
      <w:pPr/>
      <w:r>
        <w:t>Mas Jesus responde: “Tragam-nos aqui.”</w:t>
      </w:r>
    </w:p>
    <w:p>
      <w:pPr/>
      <w:r>
        <w:t>O pouco não é suficiente nas mãos dos discípulos. Contudo, é levado às mãos de Cristo.</w:t>
      </w:r>
    </w:p>
    <w:p>
      <w:pPr/>
      <w:r>
        <w:t>Essa é uma imagem da fé.</w:t>
      </w:r>
    </w:p>
    <w:p>
      <w:pPr/>
      <w:r>
        <w:t>Fé não é negar a escassez. Não é fingir que o pouco é muito. Não é repetir palavras positivas até que a realidade mude.</w:t>
      </w:r>
    </w:p>
    <w:p>
      <w:pPr/>
      <w:r>
        <w:t>Fé é levar a Cristo aquilo que somos e aquilo que temos.</w:t>
      </w:r>
    </w:p>
    <w:p>
      <w:pPr/>
      <w:r>
        <w:t>Ele não precisa de nossos recursos para ser Senhor. Mas, em sua graça, decide utilizar pessoas, dons, tempo, alimento e serviço.</w:t>
      </w:r>
    </w:p>
    <w:p>
      <w:pPr/>
      <w:r>
        <w:t>O problema da Igreja não é possuir pouco. O problema é imaginar que o pouco deve permanecer retido porque parece insignificante.</w:t>
      </w:r>
    </w:p>
    <w:p>
      <w:pPr>
        <w:pStyle w:val="Heading2"/>
      </w:pPr>
      <w:r>
        <w:t>4. Cristo é a fonte; os discípulos são servidores</w:t>
      </w:r>
    </w:p>
    <w:p>
      <w:pPr/>
      <w:r>
        <w:t>Jesus toma os pães, olha para o céu, abençoa, parte e entrega aos discípulos.</w:t>
      </w:r>
    </w:p>
    <w:p>
      <w:pPr/>
      <w:r>
        <w:t>Observe a ordem.</w:t>
      </w:r>
    </w:p>
    <w:p>
      <w:pPr/>
      <w:r>
        <w:t>O pão passa pelas mãos de Jesus antes de chegar à multidão.</w:t>
      </w:r>
    </w:p>
    <w:p>
      <w:pPr/>
      <w:r>
        <w:t>Os discípulos distribuem, mas não produzem o milagre. Servem, mas não são a fonte. Participam, mas a glória pertence a Cristo.</w:t>
      </w:r>
    </w:p>
    <w:p>
      <w:pPr/>
      <w:r>
        <w:t>Essa verdade protege a Igreja de dois erros.</w:t>
      </w:r>
    </w:p>
    <w:p>
      <w:pPr/>
      <w:r>
        <w:t>O primeiro é a vaidade: imaginar que tudo depende de nós.</w:t>
      </w:r>
    </w:p>
    <w:p>
      <w:pPr/>
      <w:r>
        <w:t>O segundo é a passividade: imaginar que, porque tudo depende de Cristo, não precisamos servir.</w:t>
      </w:r>
    </w:p>
    <w:p>
      <w:pPr/>
      <w:r>
        <w:t>O Evangelho une dependência e responsabilidade.</w:t>
      </w:r>
    </w:p>
    <w:p>
      <w:pPr/>
      <w:r>
        <w:t>Recebemos de Cristo e repartimos. Somos alimentados e enviados. O Senhor age, e sua graça nos inclui em sua obra.</w:t>
      </w:r>
    </w:p>
    <w:p>
      <w:pPr>
        <w:pStyle w:val="Heading2"/>
      </w:pPr>
      <w:r>
        <w:t>5. Em Cristo há suficiência para todos</w:t>
      </w:r>
    </w:p>
    <w:p>
      <w:pPr/>
      <w:r>
        <w:t>Todos comeram e ficaram satisfeitos.</w:t>
      </w:r>
    </w:p>
    <w:p>
      <w:pPr/>
      <w:r>
        <w:t>Ninguém recebeu apenas uma amostra. A multidão foi alimentada.</w:t>
      </w:r>
    </w:p>
    <w:p>
      <w:pPr/>
      <w:r>
        <w:t>E ainda sobraram doze cestos.</w:t>
      </w:r>
    </w:p>
    <w:p>
      <w:pPr/>
      <w:r>
        <w:t>A abundância não aponta para uma técnica de prosperidade. Ela aponta para a suficiência do Senhor.</w:t>
      </w:r>
    </w:p>
    <w:p>
      <w:pPr/>
      <w:r>
        <w:t>Cristo é suficiente para perdoar. Suficiente para reconciliar. Suficiente para sustentar. Suficiente para formar um povo. Suficiente para conduzir a Igreja em meio à escassez.</w:t>
      </w:r>
    </w:p>
    <w:p>
      <w:pPr/>
      <w:r>
        <w:t>Isso não significa que nunca enfrentaremos limites. Significa que nossos limites não anulam a fidelidade de Deus.</w:t>
      </w:r>
    </w:p>
    <w:p>
      <w:pPr/>
      <w:r>
        <w:t>A esperança da Igreja não está no tamanho de seus recursos, mas na grandeza de seu Senhor.</w:t>
      </w:r>
    </w:p>
    <w:p>
      <w:pPr>
        <w:pStyle w:val="Heading2"/>
      </w:pPr>
      <w:r>
        <w:t>Aplicação</w:t>
      </w:r>
    </w:p>
    <w:p>
      <w:pPr/>
      <w:r>
        <w:t>Esta passagem nos chama a três movimentos.</w:t>
      </w:r>
    </w:p>
    <w:p>
      <w:pPr/>
      <w:r>
        <w:t>Primeiro: perceber.</w:t>
      </w:r>
    </w:p>
    <w:p>
      <w:pPr/>
      <w:r>
        <w:t>Quem está diante de nós? Que fome existe ao nosso redor? Quem precisa de alimento, escuta, acolhimento, esperança ou companhia?</w:t>
      </w:r>
    </w:p>
    <w:p>
      <w:pPr/>
      <w:r>
        <w:t>Segundo: apresentar.</w:t>
      </w:r>
    </w:p>
    <w:p>
      <w:pPr/>
      <w:r>
        <w:t>O que temos em mãos? Talvez seja pouco. Um pouco de tempo. Uma habilidade. Uma refeição. Uma palavra. Uma oportunidade. Levemos isso a Cristo.</w:t>
      </w:r>
    </w:p>
    <w:p>
      <w:pPr/>
      <w:r>
        <w:t>Terceiro: repartir.</w:t>
      </w:r>
    </w:p>
    <w:p>
      <w:pPr/>
      <w:r>
        <w:t>Aquilo que recebemos não termina em nós. A graça nos torna generosos. O consolo nos transforma em consoladores. O perdão nos ensina a perdoar. A Palavra nos envia ao serviço.</w:t>
      </w:r>
    </w:p>
    <w:p>
      <w:pPr/>
      <w:r>
        <w:t>A pergunta não é apenas: “Temos o suficiente?”</w:t>
      </w:r>
    </w:p>
    <w:p>
      <w:pPr/>
      <w:r>
        <w:t>A pergunta é: “Estamos dispostos a colocar o que temos nas mãos de Cristo e repartir o que dele recebemos?”</w:t>
      </w:r>
    </w:p>
    <w:p>
      <w:pPr>
        <w:pStyle w:val="Heading2"/>
      </w:pPr>
      <w:r>
        <w:t>Conclusão</w:t>
      </w:r>
    </w:p>
    <w:p>
      <w:pPr/>
      <w:r>
        <w:t>A multidão não precisou ir embora.</w:t>
      </w:r>
    </w:p>
    <w:p>
      <w:pPr/>
      <w:r>
        <w:t>Não porque os discípulos fossem suficientes.</w:t>
      </w:r>
    </w:p>
    <w:p>
      <w:pPr/>
      <w:r>
        <w:t>Não porque cinco pães e dois peixes escondessem um poder especial.</w:t>
      </w:r>
    </w:p>
    <w:p>
      <w:pPr/>
      <w:r>
        <w:t>A multidão permaneceu porque Jesus estava ali.</w:t>
      </w:r>
    </w:p>
    <w:p>
      <w:pPr/>
      <w:r>
        <w:t>Ele viu. Ele se compadeceu. Ele recebeu. Ele abençoou. Ele partiu. Ele alimentou.</w:t>
      </w:r>
    </w:p>
    <w:p>
      <w:pPr/>
      <w:r>
        <w:t>E os discípulos aprenderam que a missão não começa na abundância de recursos. Começa na confiança em Cristo.</w:t>
      </w:r>
    </w:p>
    <w:p>
      <w:pPr/>
      <w:r>
        <w:t>Hoje, ele continua chamando sua Igreja.</w:t>
      </w:r>
    </w:p>
    <w:p>
      <w:pPr/>
      <w:r>
        <w:t>Tragam o que vocês têm.</w:t>
      </w:r>
    </w:p>
    <w:p>
      <w:pPr/>
      <w:r>
        <w:t>Recebam de minhas mãos.</w:t>
      </w:r>
    </w:p>
    <w:p>
      <w:pPr/>
      <w:r>
        <w:t>Repartam com o povo.</w:t>
      </w:r>
    </w:p>
    <w:p>
      <w:pPr/>
      <w:r>
        <w:t>Porque Cristo continua sendo suficiente.</w:t>
      </w:r>
    </w:p>
    <w:p>
      <w:pPr>
        <w:pStyle w:val="Heading2"/>
      </w:pPr>
      <w:r>
        <w:t>Oração após a mensagem</w:t>
      </w:r>
    </w:p>
    <w:p>
      <w:pPr/>
      <w:r>
        <w:t>Senhor Jesus Cristo,</w:t>
        <w:br/>
        <w:t>tu vês aquilo que muitas vezes não queremos enxergar</w:t>
        <w:br/>
        <w:t>e te compadeces daqueles que sofrem.</w:t>
        <w:br/>
        <w:br/>
        <w:t>Perdoa-nos quando confiamos demais em nossos recursos</w:t>
        <w:br/>
        <w:t>e quando usamos nossas limitações como desculpa para não servir.</w:t>
        <w:br/>
        <w:br/>
        <w:t>Recebe aquilo que temos.</w:t>
        <w:br/>
        <w:t>Livra-nos da vaidade e da passividade.</w:t>
        <w:br/>
        <w:t>Ensina-nos a depender de ti e a repartir com alegria.</w:t>
        <w:br/>
        <w:br/>
        <w:t>Que tua Igreja seja alimentada por tua graça,</w:t>
        <w:br/>
        <w:t>fortalecida em tua Palavra</w:t>
        <w:br/>
        <w:t>e enviada ao mundo como testemunha de tua compaixão.</w:t>
        <w:br/>
        <w:br/>
        <w:t>Para a glória de Deus.</w:t>
        <w:br/>
        <w:t>Amém.</w:t>
      </w:r>
    </w:p>
    <w:p>
      <w:pPr>
        <w:pStyle w:val="Heading2"/>
      </w:pPr>
      <w:r>
        <w:t>A Palavra e a Fé Reformada</w:t>
      </w:r>
    </w:p>
    <w:p>
      <w:pPr/>
      <w:r>
        <w:t>Cristo no centro: As leituras convergem para a iniciativa graciosa de Deus revelada em Cristo. O milagre dos pães não exalta os discípulos, mas manifesta a suficiência do Senhor.</w:t>
      </w:r>
    </w:p>
    <w:p>
      <w:pPr/>
      <w:r>
        <w:t>As cinco solas: Sola Gratia, Sola Fide, Solus Christus, Sola Scriptura e Soli Deo Gloria emergem naturalmente das leituras e orientam sua interpretação.</w:t>
      </w:r>
    </w:p>
    <w:p>
      <w:pPr/>
      <w:r>
        <w:t>Providência: O Deus que convida em Isaías, abre a mão no Salmo e alimenta a multidão em Mateus é o mesmo Senhor que sustenta sua criação.</w:t>
      </w:r>
    </w:p>
    <w:p>
      <w:pPr/>
      <w:r>
        <w:t>Igreja e missão: A Igreja não produz a graça; ela reparte aquilo que recebe de Cristo.</w:t>
      </w:r>
    </w:p>
    <w:p>
      <w:pPr>
        <w:pStyle w:val="Heading2"/>
      </w:pPr>
      <w:r>
        <w:t>Síntese Catequética</w:t>
      </w:r>
    </w:p>
    <w:p>
      <w:pPr/>
      <w:r>
        <w:t>Deus: É misericordioso, soberano e generoso.</w:t>
      </w:r>
    </w:p>
    <w:p>
      <w:pPr/>
      <w:r>
        <w:t>Humanidade: Necessitada da graça e incapaz de salvar-se.</w:t>
      </w:r>
    </w:p>
    <w:p>
      <w:pPr/>
      <w:r>
        <w:t>Cristo: Pão da vida, Senhor suficiente e centro da missão.</w:t>
      </w:r>
    </w:p>
    <w:p>
      <w:pPr/>
      <w:r>
        <w:t>Igreja: Comunidade que recebe, celebra e reparte.</w:t>
      </w:r>
    </w:p>
    <w:p>
      <w:pPr/>
      <w:r>
        <w:t>Vida cristã: Responder com fé, gratidão, serviço e esperança.</w:t>
      </w:r>
    </w:p>
    <w:p>
      <w:pPr>
        <w:pStyle w:val="Heading2"/>
      </w:pPr>
      <w:r>
        <w:t>Para o Pregador</w:t>
      </w:r>
    </w:p>
    <w:p>
      <w:pPr/>
      <w:r>
        <w:t>Objetivo: Proclamar a suficiência de Cristo e convocar a Igreja ao serviço que nasce da graça.</w:t>
      </w:r>
    </w:p>
    <w:p>
      <w:pPr/>
      <w:r>
        <w:t>Cuidados: Evitar moralismo, triunfalismo, alegorias excessivas e aplicações centradas apenas no esforço humano.</w:t>
      </w:r>
    </w:p>
    <w:p>
      <w:pPr/>
      <w:r>
        <w:t>Aplicação: Conduzir a comunidade a perceber necessidades, confiar em Cristo e servir ao próximo.</w:t>
      </w:r>
    </w:p>
    <w:p>
      <w:pPr>
        <w:pStyle w:val="Heading2"/>
      </w:pPr>
      <w:r>
        <w:t>Bibliografia Comentada</w:t>
      </w:r>
    </w:p>
    <w:p>
      <w:pPr/>
      <w:r>
        <w:t>Comentário bíblico: Comentários sobre Isaías, Salmos, Mateus e Romanos.</w:t>
      </w:r>
    </w:p>
    <w:p>
      <w:pPr/>
      <w:r>
        <w:t>Teologia bíblica: Obras sobre unidade das Escrituras e história da redenção.</w:t>
      </w:r>
    </w:p>
    <w:p>
      <w:pPr/>
      <w:r>
        <w:t>Teologia reformada: Autores clássicos e contemporâneos comprometidos com a tradição reformada.</w:t>
      </w:r>
    </w:p>
    <w:p>
      <w:pPr/>
      <w:r>
        <w:t>Confissões: Catecismo de Heidelberg, Confissão de Westminster, Catecismos Maior e Breve, Confissão Belga e Cânones de Dort.</w:t>
      </w:r>
    </w:p>
    <w:p>
      <w:pPr/>
      <w:r>
        <w:t>Homilética e liturgia: Obras de apoio à pregação expositiva e ao culto cristão.</w:t>
      </w:r>
    </w:p>
    <w:p>
      <w:pPr>
        <w:pStyle w:val="Heading1"/>
      </w:pPr>
      <w:r>
        <w:t>Compromisso da Semana</w:t>
      </w:r>
    </w:p>
    <w:p>
      <w:pPr>
        <w:pStyle w:val="Heading2"/>
      </w:pPr>
      <w:r>
        <w:t>Recebemos para repartir</w:t>
      </w:r>
    </w:p>
    <w:p>
      <w:pPr/>
      <w:r>
        <w:t>Durante esta semana, reserve alguns momentos para refletir sobre uma pergunta simples:</w:t>
      </w:r>
    </w:p>
    <w:p>
      <w:pPr/>
      <w:r>
        <w:t>O que recebi das mãos de Cristo que sou chamado a repartir?</w:t>
      </w:r>
    </w:p>
    <w:p>
      <w:pPr/>
      <w:r>
        <w:t>Talvez seja alimento para quem passa necessidade.</w:t>
      </w:r>
    </w:p>
    <w:p>
      <w:pPr/>
      <w:r>
        <w:t>Talvez seja tempo para ouvir alguém que enfrenta a solidão.</w:t>
      </w:r>
    </w:p>
    <w:p>
      <w:pPr/>
      <w:r>
        <w:t>Talvez seja uma palavra de esperança para quem perdeu o ânimo.</w:t>
      </w:r>
    </w:p>
    <w:p>
      <w:pPr/>
      <w:r>
        <w:t>Talvez seja o perdão que restaura um relacionamento.</w:t>
      </w:r>
    </w:p>
    <w:p>
      <w:pPr/>
      <w:r>
        <w:t>Talvez seja um gesto silencioso de generosidade que ninguém verá, exceto Deus.</w:t>
      </w:r>
    </w:p>
    <w:p>
      <w:pPr/>
      <w:r>
        <w:t>No Evangelho deste domingo, Jesus não pediu aos discípulos que produzissem o impossível. Pediu que colocassem em suas mãos aquilo que possuíam. Depois de receberem novamente de Cristo, eles repartiram com a multidão.</w:t>
      </w:r>
    </w:p>
    <w:p>
      <w:pPr/>
      <w:r>
        <w:t>Também nós somos chamados a viver assim.</w:t>
      </w:r>
    </w:p>
    <w:p>
      <w:pPr/>
      <w:r>
        <w:t>A missão da Igreja não começa na abundância de nossos recursos, mas na confiança de que Cristo continua alimentando seu povo e utilizando pessoas comuns para testemunhar seu amor.</w:t>
      </w:r>
    </w:p>
    <w:p>
      <w:pPr>
        <w:pStyle w:val="Heading2"/>
      </w:pPr>
      <w:r>
        <w:t>Nesta semana procure</w:t>
      </w:r>
    </w:p>
    <w:p>
      <w:pPr>
        <w:pStyle w:val="ListBullet"/>
      </w:pPr>
      <w:r>
        <w:t>dedicar um tempo diário para ler novamente Mateus 14.13–21 e orar sobre esse texto;</w:t>
      </w:r>
    </w:p>
    <w:p>
      <w:pPr>
        <w:pStyle w:val="ListBullet"/>
      </w:pPr>
      <w:r>
        <w:t>realizar, de forma intencional e discreta, um gesto concreto de cuidado para com alguém;</w:t>
      </w:r>
    </w:p>
    <w:p>
      <w:pPr>
        <w:pStyle w:val="ListBullet"/>
      </w:pPr>
      <w:r>
        <w:t>agradecer diariamente a Deus pelas provisões recebidas, reconhecendo que tudo procede de sua graça;</w:t>
      </w:r>
    </w:p>
    <w:p>
      <w:pPr>
        <w:pStyle w:val="ListBullet"/>
      </w:pPr>
      <w:r>
        <w:t>perguntar, ao final de cada dia: “Hoje reparti aquilo que recebi de Cristo?”</w:t>
      </w:r>
    </w:p>
    <w:p>
      <w:pPr>
        <w:pStyle w:val="Heading2"/>
      </w:pPr>
      <w:r>
        <w:t>Oração da Semana</w:t>
      </w:r>
    </w:p>
    <w:p>
      <w:pPr/>
      <w:r>
        <w:t>Senhor Jesus,</w:t>
      </w:r>
    </w:p>
    <w:p>
      <w:pPr/>
      <w:r>
        <w:t>Tu conheces nossas limitações e sabes quão pequenos são os recursos que frequentemente temos em mãos.</w:t>
      </w:r>
    </w:p>
    <w:p>
      <w:pPr/>
      <w:r>
        <w:t>Livra-nos da ilusão da autossuficiência e também da tentação de cruzar os braços diante das necessidades do mundo.</w:t>
      </w:r>
    </w:p>
    <w:p>
      <w:pPr/>
      <w:r>
        <w:t>Recebe aquilo que somos e aquilo que temos.</w:t>
      </w:r>
    </w:p>
    <w:p>
      <w:pPr/>
      <w:r>
        <w:t>Ensina-nos a confiar em tua graça, a servir com humildade e a repartir com alegria os dons que recebemos de ti.</w:t>
      </w:r>
    </w:p>
    <w:p>
      <w:pPr/>
      <w:r>
        <w:t>Que nossa vida testemunhe teu amor, nossa comunidade reflita tua compaixão e nosso serviço glorifique teu nome.</w:t>
      </w:r>
    </w:p>
    <w:p>
      <w:pPr/>
      <w:r>
        <w:t>Faz de nós instrumentos da tua paz, para que outros encontrem em Cristo o pão da vida.</w:t>
      </w:r>
    </w:p>
    <w:p>
      <w:pPr/>
      <w:r>
        <w:t>Amém.</w:t>
      </w:r>
    </w:p>
    <w:p>
      <w:pPr>
        <w:pStyle w:val="Heading2"/>
      </w:pPr>
      <w:r>
        <w:t>Para guardar no coração</w:t>
      </w:r>
    </w:p>
    <w:p>
      <w:pPr/>
      <w:r>
        <w:t>“Recebemos da graça para repartir com alegria, porque Cristo continua alimentando seu povo.”</w:t>
      </w:r>
    </w:p>
    <w:p>
      <w:pPr>
        <w:pStyle w:val="Heading1"/>
      </w:pPr>
      <w:r>
        <w:t>Estudo e Formação</w:t>
      </w:r>
    </w:p>
    <w:p>
      <w:pPr>
        <w:pStyle w:val="Heading2"/>
      </w:pPr>
      <w:r>
        <w:t>Da escuta da Palavra à vida de discípulos</w:t>
      </w:r>
    </w:p>
    <w:p>
      <w:pPr/>
      <w:r>
        <w:t>Esta seção foi preparada para uso pessoal, em família, em pequenos grupos, na Escola Dominical ou em encontros de formação. O objetivo não é apenas recordar o conteúdo do sermão, mas ajudar a comunidade a discernir como a Palavra de Deus ilumina a fé, corrige nossos caminhos e orienta nossa missão.</w:t>
      </w:r>
    </w:p>
    <w:p>
      <w:pPr>
        <w:pStyle w:val="Heading2"/>
      </w:pPr>
      <w:r>
        <w:t>Para refletir pessoalmente</w:t>
      </w:r>
    </w:p>
    <w:p>
      <w:pPr/>
      <w:r>
        <w:t>Leia novamente Mateus 14.13–21, com calma, observando as atitudes de Jesus, dos discípulos e da multidão.</w:t>
      </w:r>
    </w:p>
    <w:p>
      <w:pPr/>
      <w:r>
        <w:t>1. O que o texto revela sobre Jesus?</w:t>
      </w:r>
    </w:p>
    <w:p>
      <w:pPr/>
      <w:r>
        <w:t>Considere especialmente sua compaixão, sua autoridade, sua generosidade e sua disposição de envolver os discípulos no cuidado da multidão.</w:t>
      </w:r>
    </w:p>
    <w:p>
      <w:pPr/>
      <w:r>
        <w:t>Em sua caminhada atual, qual dessas características de Cristo você mais precisa recordar?</w:t>
      </w:r>
    </w:p>
    <w:p>
      <w:pPr/>
      <w:r>
        <w:t>2. Como você costuma reagir diante da escassez?</w:t>
      </w:r>
    </w:p>
    <w:p>
      <w:pPr/>
      <w:r>
        <w:t>Os discípulos perceberam corretamente que os recursos eram insuficientes. O problema não estava em reconhecer a limitação, mas em imaginar que aquela limitação determinava tudo o que poderia acontecer.</w:t>
      </w:r>
    </w:p>
    <w:p>
      <w:pPr/>
      <w:r>
        <w:t>Você costuma reagir com ansiedade, desistência, controle excessivo ou confiança em Cristo?</w:t>
      </w:r>
    </w:p>
    <w:p>
      <w:pPr/>
      <w:r>
        <w:t>3. O que você ainda não colocou nas mãos do Senhor?</w:t>
      </w:r>
    </w:p>
    <w:p>
      <w:pPr/>
      <w:r>
        <w:t>Os discípulos apresentaram a Jesus aquilo que tinham, mesmo sabendo que era pouco.</w:t>
      </w:r>
    </w:p>
    <w:p>
      <w:pPr/>
      <w:r>
        <w:t>Existe alguma preocupação, capacidade, bem, experiência ou oportunidade que você ainda tenta administrar sem entregá-la ao governo de Cristo?</w:t>
      </w:r>
    </w:p>
    <w:p>
      <w:pPr/>
      <w:r>
        <w:t>4. De que maneira você tem participado do cuidado de Deus?</w:t>
      </w:r>
    </w:p>
    <w:p>
      <w:pPr/>
      <w:r>
        <w:t>Jesus poderia ter alimentado a multidão sem a participação dos discípulos. No entanto, decidiu envolvê-los na distribuição.</w:t>
      </w:r>
    </w:p>
    <w:p>
      <w:pPr/>
      <w:r>
        <w:t>Em quais situações Deus tem chamado você a servir, repartir, ouvir, acolher ou acompanhar alguém?</w:t>
      </w:r>
    </w:p>
    <w:p>
      <w:pPr/>
      <w:r>
        <w:t>5. Quem recebe a glória pelo que você realiza?</w:t>
      </w:r>
    </w:p>
    <w:p>
      <w:pPr/>
      <w:r>
        <w:t>Quando seu serviço produz bons resultados, você reconhece que tudo procede da graça de Deus ou passa a considerar-se indispensável?</w:t>
      </w:r>
    </w:p>
    <w:p>
      <w:pPr/>
      <w:r>
        <w:t>Ore pedindo que o Senhor livre seu coração tanto da insegurança quanto da vaidade.</w:t>
      </w:r>
    </w:p>
    <w:p>
      <w:pPr>
        <w:pStyle w:val="Heading2"/>
      </w:pPr>
      <w:r>
        <w:t>Para conversar em família ou em pequenos grupos</w:t>
      </w:r>
    </w:p>
    <w:p>
      <w:pPr/>
      <w:r>
        <w:t>Acolhida</w:t>
      </w:r>
    </w:p>
    <w:p>
      <w:pPr/>
      <w:r>
        <w:t>O grupo pode iniciar compartilhando brevemente:</w:t>
      </w:r>
    </w:p>
    <w:p>
      <w:pPr/>
      <w:r>
        <w:t>Em que situação recente você recebeu cuidado de alguém quando mais precisava?</w:t>
      </w:r>
    </w:p>
    <w:p>
      <w:pPr/>
      <w:r>
        <w:t>Depois, leiam juntos Mateus 14.13–21.</w:t>
      </w:r>
    </w:p>
    <w:p>
      <w:pPr/>
      <w:r>
        <w:t>1. Qual atitude de Jesus mais chamou a atenção do grupo?</w:t>
      </w:r>
    </w:p>
    <w:p>
      <w:pPr/>
      <w:r>
        <w:t>Não procurem imediatamente uma resposta doutrinária. Permitam que cada pessoa identifique o detalhe da narrativa que mais a tocou.</w:t>
      </w:r>
    </w:p>
    <w:p>
      <w:pPr/>
      <w:r>
        <w:t>2. Por que os discípulos sugeriram que a multidão fosse embora?</w:t>
      </w:r>
    </w:p>
    <w:p>
      <w:pPr/>
      <w:r>
        <w:t>Conversem sobre a diferença entre reconhecer uma dificuldade real e utilizar essa dificuldade como justificativa para não assumir responsabilidade.</w:t>
      </w:r>
    </w:p>
    <w:p>
      <w:pPr/>
      <w:r>
        <w:t>3. O que significa hoje a ordem: “Deem vocês mesmos de comer”?</w:t>
      </w:r>
    </w:p>
    <w:p>
      <w:pPr/>
      <w:r>
        <w:t>Essa palavra não deve ser entendida como se a Igreja pudesse resolver sozinha todas as necessidades humanas. Ela aponta para uma comunidade que se deixa envolver pela compaixão de Cristo e serve com aquilo que recebe dele.</w:t>
      </w:r>
    </w:p>
    <w:p>
      <w:pPr/>
      <w:r>
        <w:t>4. Quais formas de fome existem ao nosso redor?</w:t>
      </w:r>
    </w:p>
    <w:p>
      <w:pPr/>
      <w:r>
        <w:t>Além da fome de alimento, considerem: solidão; ausência de esperança; falta de escuta; insegurança; desemprego; enfraquecimento dos vínculos familiares; desconhecimento da Palavra de Deus. Evitem falar apenas em termos gerais. Procurem reconhecer necessidades concretas presentes no bairro, na família ou na comunidade.</w:t>
      </w:r>
    </w:p>
    <w:p>
      <w:pPr/>
      <w:r>
        <w:t>5. Como podemos servir sem paternalismo?</w:t>
      </w:r>
    </w:p>
    <w:p>
      <w:pPr/>
      <w:r>
        <w:t>A pessoa necessitada não deve ser reduzida à sua carência. Ela possui dignidade, história, capacidades e dons. Conversem sobre a diferença entre ajudar alguém e tratar essa pessoa como inferior ou incapaz.</w:t>
      </w:r>
    </w:p>
    <w:p>
      <w:pPr/>
      <w:r>
        <w:t>6. Em que situações nossa comunidade confia excessivamente em seus recursos?</w:t>
      </w:r>
    </w:p>
    <w:p>
      <w:pPr/>
      <w:r>
        <w:t>Recursos financeiros, estruturas, métodos e planejamento são importantes. No entanto, nenhum deles substitui a dependência de Cristo.</w:t>
      </w:r>
    </w:p>
    <w:p>
      <w:pPr/>
      <w:r>
        <w:t>7. Existe alguma necessidade diante da qual temos dito: “Mandem as pessoas embora”?</w:t>
      </w:r>
    </w:p>
    <w:p>
      <w:pPr/>
      <w:r>
        <w:t>Essa pergunta pode revelar situações que a comunidade preferiu não enxergar ou responsabilidades que foram transferidas a outros.</w:t>
      </w:r>
    </w:p>
    <w:p>
      <w:pPr/>
      <w:r>
        <w:t>8. Que ação concreta podemos realizar juntos?</w:t>
      </w:r>
    </w:p>
    <w:p>
      <w:pPr/>
      <w:r>
        <w:t>Ao final da conversa, escolham uma ação simples, possível e responsável. Não procurem resolver todos os problemas. Identifiquem um passo fiel que possa ser realizado durante a semana.</w:t>
      </w:r>
    </w:p>
    <w:p>
      <w:pPr>
        <w:pStyle w:val="Heading2"/>
      </w:pPr>
      <w:r>
        <w:t>Para professores, pregadores e líderes</w:t>
      </w:r>
    </w:p>
    <w:p>
      <w:pPr/>
      <w:r>
        <w:t>1. Qual é a afirmação central da passagem?</w:t>
      </w:r>
    </w:p>
    <w:p>
      <w:pPr/>
      <w:r>
        <w:t>A multiplicação dos pães revela Cristo como o Senhor compassivo e suficiente, que alimenta seu povo e envolve seus discípulos na distribuição daquilo que procede de suas mãos.</w:t>
      </w:r>
    </w:p>
    <w:p>
      <w:pPr/>
      <w:r>
        <w:t>2. Onde está a iniciativa divina?</w:t>
      </w:r>
    </w:p>
    <w:p>
      <w:pPr/>
      <w:r>
        <w:t>A iniciativa está em Jesus: ele vê; compadece-se; cura; ordena; recebe; abençoa; parte; entrega; satisfaz. Essa sequência impede que o texto seja reduzido a uma lição sobre iniciativa humana.</w:t>
      </w:r>
    </w:p>
    <w:p>
      <w:pPr/>
      <w:r>
        <w:t>3. Qual é o papel dos discípulos?</w:t>
      </w:r>
    </w:p>
    <w:p>
      <w:pPr/>
      <w:r>
        <w:t>Os discípulos não são a fonte do alimento. Também não são espectadores. Eles reconhecem a necessidade, apresentam seus recursos, obedecem a Cristo e distribuem o que dele receberam. A passagem une dependência e responsabilidade.</w:t>
      </w:r>
    </w:p>
    <w:p>
      <w:pPr/>
      <w:r>
        <w:t>4. Como Isaías 55 ilumina o Evangelho?</w:t>
      </w:r>
    </w:p>
    <w:p>
      <w:pPr/>
      <w:r>
        <w:t>Isaías anuncia o convite gratuito de Deus aos que têm sede e fome. Mateus mostra essa provisão encarnada no ministério de Jesus. Em ambos os textos: a necessidade humana é real; os recursos humanos são insuficientes; Deus toma a iniciativa; a provisão é gratuita; a resposta adequada é aproximar-se com fé.</w:t>
      </w:r>
    </w:p>
    <w:p>
      <w:pPr/>
      <w:r>
        <w:t>5. Como o Salmo 145 contribui para a leitura?</w:t>
      </w:r>
    </w:p>
    <w:p>
      <w:pPr/>
      <w:r>
        <w:t>O salmo apresenta Deus como aquele que sustenta os que caem, abre a mão e alimenta suas criaturas. Em Mateus 14, Jesus manifesta concretamente essa compaixão e providência.</w:t>
      </w:r>
    </w:p>
    <w:p>
      <w:pPr/>
      <w:r>
        <w:t>6. Como Romanos 9 participa da unidade das leituras?</w:t>
      </w:r>
    </w:p>
    <w:p>
      <w:pPr/>
      <w:r>
        <w:t>Paulo recorda os dons, as promessas e a aliança, mas o faz com profunda dor por seu povo. Essa leitura impede uma espiritualidade triunfalista. Receber a graça não autoriza orgulho; produz humildade, intercessão e responsabilidade.</w:t>
      </w:r>
    </w:p>
    <w:p>
      <w:pPr/>
      <w:r>
        <w:t>7. Quais doutrinas reformadas emergem naturalmente?</w:t>
      </w:r>
    </w:p>
    <w:p>
      <w:pPr/>
      <w:r>
        <w:t>Sola Gratia</w:t>
      </w:r>
    </w:p>
    <w:p>
      <w:pPr/>
      <w:r>
        <w:t>A ação começa na compaixão de Cristo, não no mérito da multidão.</w:t>
      </w:r>
    </w:p>
    <w:p>
      <w:pPr/>
      <w:r>
        <w:t>Sola Fide</w:t>
      </w:r>
    </w:p>
    <w:p>
      <w:pPr/>
      <w:r>
        <w:t>Os discípulos recebem a palavra de Cristo e colocam diante dele aquilo que possuem.</w:t>
      </w:r>
    </w:p>
    <w:p>
      <w:pPr/>
      <w:r>
        <w:t>Solus Christus</w:t>
      </w:r>
    </w:p>
    <w:p>
      <w:pPr/>
      <w:r>
        <w:t>Somente Cristo é a fonte da provisão. A Igreja serve como instrumento.</w:t>
      </w:r>
    </w:p>
    <w:p>
      <w:pPr/>
      <w:r>
        <w:t>Sola Scriptura</w:t>
      </w:r>
    </w:p>
    <w:p>
      <w:pPr/>
      <w:r>
        <w:t>A interpretação, a doutrina e a aplicação precisam permanecer submetidas ao testemunho do texto.</w:t>
      </w:r>
    </w:p>
    <w:p>
      <w:pPr/>
      <w:r>
        <w:t>Soli Deo Gloria</w:t>
      </w:r>
    </w:p>
    <w:p>
      <w:pPr/>
      <w:r>
        <w:t>O resultado manifesta a suficiência do Senhor, e não a capacidade dos discípulos.</w:t>
      </w:r>
    </w:p>
    <w:p>
      <w:pPr/>
      <w:r>
        <w:t>Também aparecem a providência, a incapacidade humana, a vocação da Igreja e a responsabilidade cristã.</w:t>
      </w:r>
    </w:p>
    <w:p>
      <w:pPr/>
      <w:r>
        <w:t>8. Quais interpretações precisam ser evitadas?</w:t>
      </w:r>
    </w:p>
    <w:p>
      <w:pPr>
        <w:pStyle w:val="ListBullet"/>
      </w:pPr>
      <w:r>
        <w:t>Transformar a passagem em promessa de prosperidade.</w:t>
      </w:r>
    </w:p>
    <w:p>
      <w:pPr>
        <w:pStyle w:val="ListBullet"/>
      </w:pPr>
      <w:r>
        <w:t>Afirmar que o milagre foi apenas compartilhamento de alimentos escondidos.</w:t>
      </w:r>
    </w:p>
    <w:p>
      <w:pPr>
        <w:pStyle w:val="ListBullet"/>
      </w:pPr>
      <w:r>
        <w:t>Fazer alegorias com cada número ou objeto do relato.</w:t>
      </w:r>
    </w:p>
    <w:p>
      <w:pPr>
        <w:pStyle w:val="ListBullet"/>
      </w:pPr>
      <w:r>
        <w:t>Tratar os pães e peixes como símbolos do potencial humano.</w:t>
      </w:r>
    </w:p>
    <w:p>
      <w:pPr>
        <w:pStyle w:val="ListBullet"/>
      </w:pPr>
      <w:r>
        <w:t>Utilizar o texto apenas para pressionar ofertas financeiras.</w:t>
      </w:r>
    </w:p>
    <w:p>
      <w:pPr>
        <w:pStyle w:val="ListBullet"/>
      </w:pPr>
      <w:r>
        <w:t>Prometer que todo recurso entregue a Deus será multiplicado materialmente.</w:t>
      </w:r>
    </w:p>
    <w:p>
      <w:pPr>
        <w:pStyle w:val="ListBullet"/>
      </w:pPr>
      <w:r>
        <w:t>Apresentar os discípulos como heróis do acontecimento.</w:t>
      </w:r>
    </w:p>
    <w:p>
      <w:pPr>
        <w:pStyle w:val="Heading2"/>
      </w:pPr>
      <w:r>
        <w:t>Atividade para a Escola Dominical</w:t>
      </w:r>
    </w:p>
    <w:p>
      <w:pPr/>
      <w:r>
        <w:t>O movimento do texto</w:t>
      </w:r>
    </w:p>
    <w:p>
      <w:pPr/>
      <w:r>
        <w:t>1. A necessidade</w:t>
      </w:r>
    </w:p>
    <w:p>
      <w:pPr/>
      <w:r>
        <w:t>A multidão está em lugar deserto e precisa de alimento.</w:t>
      </w:r>
    </w:p>
    <w:p>
      <w:pPr/>
      <w:r>
        <w:t>2. A insuficiência</w:t>
      </w:r>
    </w:p>
    <w:p>
      <w:pPr/>
      <w:r>
        <w:t>Os discípulos não possuem recursos para atender a todos.</w:t>
      </w:r>
    </w:p>
    <w:p>
      <w:pPr/>
      <w:r>
        <w:t>3. A ação de Cristo</w:t>
      </w:r>
    </w:p>
    <w:p>
      <w:pPr/>
      <w:r>
        <w:t>Jesus recebe, abençoa, parte e entrega.</w:t>
      </w:r>
    </w:p>
    <w:p>
      <w:pPr/>
      <w:r>
        <w:t>4. A participação dos discípulos</w:t>
      </w:r>
    </w:p>
    <w:p>
      <w:pPr/>
      <w:r>
        <w:t>Eles distribuem aquilo que receberam.</w:t>
      </w:r>
    </w:p>
    <w:p>
      <w:pPr/>
      <w:r>
        <w:t>Depois, pergunte:</w:t>
      </w:r>
    </w:p>
    <w:p>
      <w:pPr/>
      <w:r>
        <w:t>Em qual desses movimentos nossa comunidade encontra maior dificuldade atualmente?</w:t>
      </w:r>
    </w:p>
    <w:p>
      <w:pPr/>
      <w:r>
        <w:t>A resposta pode revelar se a comunidade: não percebe as necessidades; sente-se paralisada pela insuficiência; tenta agir sem depender de Cristo; recebe muito, mas reparte pouco.</w:t>
      </w:r>
    </w:p>
    <w:p>
      <w:pPr>
        <w:pStyle w:val="Heading2"/>
      </w:pPr>
      <w:r>
        <w:t>Exercício de leitura bíblica</w:t>
      </w:r>
    </w:p>
    <w:p>
      <w:pPr/>
      <w:r>
        <w:t>Complete as frases a partir de Mateus 14.13–21:</w:t>
      </w:r>
    </w:p>
    <w:p>
      <w:pPr/>
      <w:r>
        <w:t>Jesus viu ___________________________________________</w:t>
      </w:r>
    </w:p>
    <w:p>
      <w:pPr/>
      <w:r>
        <w:t>Jesus sentiu ________________________________________</w:t>
      </w:r>
    </w:p>
    <w:p>
      <w:pPr/>
      <w:r>
        <w:t>Os discípulos sugeriram _______________________________</w:t>
      </w:r>
    </w:p>
    <w:p>
      <w:pPr/>
      <w:r>
        <w:t>Jesus ordenou _______________________________________</w:t>
      </w:r>
    </w:p>
    <w:p>
      <w:pPr/>
      <w:r>
        <w:t>Os discípulos apresentaram ____________________________</w:t>
      </w:r>
    </w:p>
    <w:p>
      <w:pPr/>
      <w:r>
        <w:t>Jesus realizou ______________________________________</w:t>
      </w:r>
    </w:p>
    <w:p>
      <w:pPr/>
      <w:r>
        <w:t>A multidão recebeu __________________________________</w:t>
      </w:r>
    </w:p>
    <w:p>
      <w:pPr/>
      <w:r>
        <w:t>Ao final, restou _____________________________________</w:t>
      </w:r>
    </w:p>
    <w:p>
      <w:pPr/>
      <w:r>
        <w:t>Depois, responda:</w:t>
      </w:r>
    </w:p>
    <w:p>
      <w:pPr/>
      <w:r>
        <w:t>O que essa sequência revela sobre a relação entre a graça de Cristo e o serviço da Igreja?</w:t>
      </w:r>
    </w:p>
    <w:p>
      <w:pPr>
        <w:pStyle w:val="Heading2"/>
      </w:pPr>
      <w:r>
        <w:t>Para memorizar</w:t>
      </w:r>
    </w:p>
    <w:p>
      <w:pPr/>
      <w:r>
        <w:t>Versículo da semana</w:t>
      </w:r>
    </w:p>
    <w:p>
      <w:pPr>
        <w:pStyle w:val="Destaque"/>
      </w:pPr>
      <w:r>
        <w:t>“Eles não precisam ir embora. Deem vocês mesmos de comer.”</w:t>
        <w:br/>
        <w:t>Mateus 14.16</w:t>
      </w:r>
    </w:p>
    <w:p>
      <w:pPr/>
      <w:r>
        <w:t>A frase deve ser lembrada dentro de seu contexto. Jesus não afirma que os discípulos possuem capacidade autônoma para alimentar a multidão. Ele os chama a participar daquilo que somente ele pode realizar.</w:t>
      </w:r>
    </w:p>
    <w:p>
      <w:pPr/>
      <w:r>
        <w:t>Frase da semana</w:t>
      </w:r>
    </w:p>
    <w:p>
      <w:pPr>
        <w:pStyle w:val="Destaque"/>
      </w:pPr>
      <w:r>
        <w:t>Cristo continua alimentando seu povo e nos chama a repartir aquilo que dele recebemos.</w:t>
      </w:r>
    </w:p>
    <w:p>
      <w:pPr>
        <w:pStyle w:val="Heading2"/>
      </w:pPr>
      <w:r>
        <w:t>Leituras bíblicas complementares</w:t>
      </w:r>
    </w:p>
    <w:p>
      <w:pPr/>
      <w:r>
        <w:t>Êxodo 16.1–18</w:t>
      </w:r>
    </w:p>
    <w:p>
      <w:pPr/>
      <w:r>
        <w:t>Deus alimenta Israel no deserto e ensina o povo a depender diariamente de sua provisão.</w:t>
      </w:r>
    </w:p>
    <w:p>
      <w:pPr/>
      <w:r>
        <w:t>2 Reis 4.42–44</w:t>
      </w:r>
    </w:p>
    <w:p>
      <w:pPr/>
      <w:r>
        <w:t>Um pequeno alimento é colocado diante de muitos, e todos comem segundo a palavra do Senhor.</w:t>
      </w:r>
    </w:p>
    <w:p>
      <w:pPr/>
      <w:r>
        <w:t>Salmo 23</w:t>
      </w:r>
    </w:p>
    <w:p>
      <w:pPr/>
      <w:r>
        <w:t>O Senhor é apresentado como Pastor que conduz, restaura e prepara a mesa.</w:t>
      </w:r>
    </w:p>
    <w:p>
      <w:pPr/>
      <w:r>
        <w:t>João 6.25–40</w:t>
      </w:r>
    </w:p>
    <w:p>
      <w:pPr/>
      <w:r>
        <w:t>Jesus declara ser o pão da vida e direciona a multidão da provisão material para a comunhão com ele.</w:t>
      </w:r>
    </w:p>
    <w:p>
      <w:pPr/>
      <w:r>
        <w:t>Atos 2.42–47</w:t>
      </w:r>
    </w:p>
    <w:p>
      <w:pPr/>
      <w:r>
        <w:t>A comunidade persevera na doutrina, na comunhão, no partir do pão e no cuidado mútuo.</w:t>
      </w:r>
    </w:p>
    <w:p>
      <w:pPr/>
      <w:r>
        <w:t>2 Coríntios 8.1–15</w:t>
      </w:r>
    </w:p>
    <w:p>
      <w:pPr/>
      <w:r>
        <w:t>Paulo relaciona graça, generosidade e igualdade no cuidado entre as igrejas.</w:t>
      </w:r>
    </w:p>
    <w:p>
      <w:pPr/>
      <w:r>
        <w:t>Tiago 2.14–17</w:t>
      </w:r>
    </w:p>
    <w:p>
      <w:pPr/>
      <w:r>
        <w:t>A fé verdadeira não permanece indiferente às necessidades concretas do próximo.</w:t>
      </w:r>
    </w:p>
    <w:p>
      <w:pPr>
        <w:pStyle w:val="Heading2"/>
      </w:pPr>
      <w:r>
        <w:t>Glossário bíblico e teológico</w:t>
      </w:r>
    </w:p>
    <w:p>
      <w:pPr/>
      <w:r>
        <w:t>Compaixão</w:t>
      </w:r>
    </w:p>
    <w:p>
      <w:pPr/>
      <w:r>
        <w:t>Mais do que sentir pena, compaixão é o amor misericordioso que reconhece o sofrimento e conduz a uma ação concreta de cuidado. Nos Evangelhos, a compaixão de Jesus manifesta o próprio coração de Deus.</w:t>
      </w:r>
    </w:p>
    <w:p>
      <w:pPr/>
      <w:r>
        <w:t>Graça</w:t>
      </w:r>
    </w:p>
    <w:p>
      <w:pPr/>
      <w:r>
        <w:t>Favor livre e imerecido de Deus. A graça não é pagamento por boas obras nem recompensa por esforço espiritual. Ela nasce da bondade de Deus e encontra sua expressão plena em Jesus Cristo.</w:t>
      </w:r>
    </w:p>
    <w:p>
      <w:pPr/>
      <w:r>
        <w:t>Providência</w:t>
      </w:r>
    </w:p>
    <w:p>
      <w:pPr/>
      <w:r>
        <w:t>O cuidado contínuo de Deus sobre sua criação. Ele sustenta, governa e conduz todas as coisas segundo sua sabedoria. A providência não elimina a responsabilidade humana; Deus frequentemente cuida por meio de pessoas e ações concretas.</w:t>
      </w:r>
    </w:p>
    <w:p>
      <w:pPr/>
      <w:r>
        <w:t>Fé</w:t>
      </w:r>
    </w:p>
    <w:p>
      <w:pPr/>
      <w:r>
        <w:t>Confiança em Deus e em suas promessas. A fé não é uma força mental capaz de obrigar Deus a agir. É a resposta pela qual recebemos humildemente aquilo que ele oferece.</w:t>
      </w:r>
    </w:p>
    <w:p>
      <w:pPr/>
      <w:r>
        <w:t>Reino de Deus</w:t>
      </w:r>
    </w:p>
    <w:p>
      <w:pPr/>
      <w:r>
        <w:t>O governo soberano de Deus manifestado na pessoa e na obra de Jesus Cristo. O Reino está presente onde Cristo reina, sua vontade é obedecida e sua graça transforma pessoas e relações.</w:t>
      </w:r>
    </w:p>
    <w:p>
      <w:pPr/>
      <w:r>
        <w:t>Discípulo</w:t>
      </w:r>
    </w:p>
    <w:p>
      <w:pPr/>
      <w:r>
        <w:t>Pessoa chamada a seguir Jesus, aprender dele, viver segundo sua Palavra e participar de sua missão.</w:t>
      </w:r>
    </w:p>
    <w:p>
      <w:pPr/>
      <w:r>
        <w:t>Missão</w:t>
      </w:r>
    </w:p>
    <w:p>
      <w:pPr/>
      <w:r>
        <w:t>Participação da Igreja naquilo que Deus está realizando no mundo. Inclui proclamar o Evangelho, formar discípulos, praticar a misericórdia, buscar a justiça e testemunhar o senhorio de Cristo.</w:t>
      </w:r>
    </w:p>
    <w:p>
      <w:pPr/>
      <w:r>
        <w:t>Suficiência de Cristo</w:t>
      </w:r>
    </w:p>
    <w:p>
      <w:pPr/>
      <w:r>
        <w:t>Confissão de que Cristo é plenamente suficiente para salvar, reconciliar e sustentar seu povo. Nenhum líder, instituição, método ou recurso ocupa seu lugar.</w:t>
      </w:r>
    </w:p>
    <w:p>
      <w:pPr/>
      <w:r>
        <w:t>Sacerdócio de todos os crentes</w:t>
      </w:r>
    </w:p>
    <w:p>
      <w:pPr/>
      <w:r>
        <w:t>Ensino de que todos os que pertencem a Cristo têm acesso a Deus por meio dele e são chamados a servir com os dons recebidos. Isso não elimina ministérios específicos, mas impede que a missão seja atribuída apenas ao clero.</w:t>
      </w:r>
    </w:p>
    <w:p>
      <w:pPr>
        <w:pStyle w:val="Heading2"/>
      </w:pPr>
      <w:r>
        <w:t>Oração para encerrar o estudo</w:t>
      </w:r>
    </w:p>
    <w:p>
      <w:pPr/>
      <w:r>
        <w:t>Senhor nosso Deus,</w:t>
      </w:r>
    </w:p>
    <w:p>
      <w:pPr/>
      <w:r>
        <w:t>agradecemos porque tua Palavra revela nossa necessidade</w:t>
      </w:r>
    </w:p>
    <w:p>
      <w:pPr/>
      <w:r>
        <w:t>e também anuncia a suficiência de tua graça.</w:t>
      </w:r>
    </w:p>
    <w:p>
      <w:pPr/>
      <w:r>
        <w:t>Perdoa-nos quando confiamos excessivamente em nossas forças</w:t>
      </w:r>
    </w:p>
    <w:p>
      <w:pPr/>
      <w:r>
        <w:t>e quando utilizamos nossas limitações como desculpa para não servir.</w:t>
      </w:r>
    </w:p>
    <w:p>
      <w:pPr/>
      <w:r>
        <w:t>Ensina-nos a levar a Cristo aquilo que temos,</w:t>
      </w:r>
    </w:p>
    <w:p>
      <w:pPr/>
      <w:r>
        <w:t>a receber de suas mãos aquilo de que necessitamos</w:t>
      </w:r>
    </w:p>
    <w:p>
      <w:pPr/>
      <w:r>
        <w:t>e a repartir com alegria os dons que nos foram confiados.</w:t>
      </w:r>
    </w:p>
    <w:p>
      <w:pPr/>
      <w:r>
        <w:t>Concede-nos olhos para perceber a dor do próximo,</w:t>
      </w:r>
    </w:p>
    <w:p>
      <w:pPr/>
      <w:r>
        <w:t>sabedoria para servir com dignidade</w:t>
      </w:r>
    </w:p>
    <w:p>
      <w:pPr/>
      <w:r>
        <w:t>e humildade para reconhecer que toda verdadeira provisão vem de ti.</w:t>
      </w:r>
    </w:p>
    <w:p>
      <w:pPr/>
      <w:r>
        <w:t>Forma-nos como discípulos de Jesus,</w:t>
      </w:r>
    </w:p>
    <w:p>
      <w:pPr/>
      <w:r>
        <w:t>fiéis à Palavra, fortalecidos na comunhão</w:t>
      </w:r>
    </w:p>
    <w:p>
      <w:pPr/>
      <w:r>
        <w:t>e disponíveis para a missão.</w:t>
      </w:r>
    </w:p>
    <w:p>
      <w:pPr/>
      <w:r>
        <w:t>Para a glória do teu nome.</w:t>
      </w:r>
    </w:p>
    <w:p>
      <w:pPr/>
      <w:r>
        <w:t>Amém.</w:t>
      </w:r>
    </w:p>
    <w:p>
      <w:pPr/>
      <w:r>
        <w:t>Aprender a Palavra é o início da caminhada. Vivê-la pela graça de Deus é o caminho do discipulado.</w:t>
      </w:r>
    </w:p>
    <w:p>
      <w:pPr>
        <w:pStyle w:val="Heading1"/>
      </w:pPr>
      <w:r>
        <w:t>Envio</w:t>
      </w:r>
    </w:p>
    <w:p>
      <w:pPr>
        <w:pStyle w:val="Heading2"/>
      </w:pPr>
      <w:r>
        <w:t>Da graça recebida à missão vivida</w:t>
      </w:r>
    </w:p>
    <w:p>
      <w:pPr/>
      <w:r>
        <w:t>A Palavra nos reuniu.</w:t>
      </w:r>
    </w:p>
    <w:p>
      <w:pPr/>
      <w:r>
        <w:t>Diante das Escrituras, reconhecemos novamente quem Deus é, quem somos e de onde vem a nossa esperança. Fomos lembrados de que a graça não nasce de nossos méritos, de que Cristo permanece no centro e de que a Igreja vive daquilo que recebe de suas mãos.</w:t>
      </w:r>
    </w:p>
    <w:p>
      <w:pPr/>
      <w:r>
        <w:t>À Mesa, fomos fortalecidos.</w:t>
      </w:r>
    </w:p>
    <w:p>
      <w:pPr/>
      <w:r>
        <w:t>Ali confessamos que não possuímos vida em nós mesmos. Recebemos de Cristo o pão que sustenta, a misericórdia que restaura e a comunhão que nos faz povo. Tudo o que somos e tudo o que temos procede da graça.</w:t>
      </w:r>
    </w:p>
    <w:p>
      <w:pPr/>
      <w:r>
        <w:t>Agora, somos enviados.</w:t>
      </w:r>
    </w:p>
    <w:p>
      <w:pPr/>
      <w:r>
        <w:t>Não voltamos ao mundo como pessoas autossuficientes, mas como discípulos que dependem de Deus. Não partimos para ocupar o lugar de Cristo, mas para servi-lo. Não levamos respostas para todas as dores, mas levamos o testemunho daquele que vê a multidão, se compadece e continua alimentando seu povo.</w:t>
      </w:r>
    </w:p>
    <w:p>
      <w:pPr/>
      <w:r>
        <w:t>A missão começa perto.</w:t>
      </w:r>
    </w:p>
    <w:p>
      <w:pPr/>
      <w:r>
        <w:t>Começa quando percebemos quem está ao nosso lado.</w:t>
      </w:r>
    </w:p>
    <w:p>
      <w:pPr/>
      <w:r>
        <w:t>Começa quando recusamos a indiferença.</w:t>
      </w:r>
    </w:p>
    <w:p>
      <w:pPr/>
      <w:r>
        <w:t>Começa quando repartimos com humildade aquilo que recebemos.</w:t>
      </w:r>
    </w:p>
    <w:p>
      <w:pPr/>
      <w:r>
        <w:t>Começa quando proclamamos o Evangelho com palavras e o confirmamos com uma vida marcada pela misericórdia, pela justiça e pelo cuidado.</w:t>
      </w:r>
    </w:p>
    <w:p>
      <w:pPr/>
      <w:r>
        <w:t>Talvez nossos recursos sejam poucos.</w:t>
      </w:r>
    </w:p>
    <w:p>
      <w:pPr/>
      <w:r>
        <w:t>Talvez nossas forças sejam limitadas.</w:t>
      </w:r>
    </w:p>
    <w:p>
      <w:pPr/>
      <w:r>
        <w:t>Talvez as necessidades pareçam maiores do que nossa capacidade.</w:t>
      </w:r>
    </w:p>
    <w:p>
      <w:pPr/>
      <w:r>
        <w:t>Ainda assim, Cristo continua sendo suficiente.</w:t>
      </w:r>
    </w:p>
    <w:p>
      <w:pPr/>
      <w:r>
        <w:t>Por isso, não seguimos dominados pelo medo nem pela vaidade. Seguimos pela fé. Levamos a ele aquilo que temos, recebemos de suas mãos e servimos conforme a graça que nos foi concedida.</w:t>
      </w:r>
    </w:p>
    <w:p>
      <w:pPr>
        <w:pStyle w:val="Heading2"/>
      </w:pPr>
      <w:r>
        <w:t>Palavra de envio</w:t>
      </w:r>
    </w:p>
    <w:p>
      <w:pPr/>
      <w:r>
        <w:t>Ide em paz, confiando na graça de Deus.</w:t>
        <w:br/>
        <w:t>Sirvam com humildade.</w:t>
        <w:br/>
        <w:t>Repartam com alegria.</w:t>
        <w:br/>
        <w:t>Testemunhem a compaixão de Cristo.</w:t>
        <w:br/>
        <w:t>E, em tudo, deem glória somente a Deus.</w:t>
      </w:r>
    </w:p>
    <w:p>
      <w:pPr>
        <w:pStyle w:val="Heading2"/>
      </w:pPr>
      <w:r>
        <w:t>Oração de envio</w:t>
      </w:r>
    </w:p>
    <w:p>
      <w:pPr/>
      <w:r>
        <w:t>Senhor Jesus Cristo,</w:t>
      </w:r>
    </w:p>
    <w:p>
      <w:pPr/>
      <w:r>
        <w:t>tu nos reuniste por tua Palavra</w:t>
      </w:r>
    </w:p>
    <w:p>
      <w:pPr/>
      <w:r>
        <w:t>e nos alimentaste com tua graça.</w:t>
      </w:r>
    </w:p>
    <w:p>
      <w:pPr/>
      <w:r>
        <w:t>Agora, envia-nos ao mundo.</w:t>
      </w:r>
    </w:p>
    <w:p>
      <w:pPr/>
      <w:r>
        <w:t>Dá-nos olhos atentos às necessidades do próximo,</w:t>
      </w:r>
    </w:p>
    <w:p>
      <w:pPr/>
      <w:r>
        <w:t>corações livres da indiferença</w:t>
      </w:r>
    </w:p>
    <w:p>
      <w:pPr/>
      <w:r>
        <w:t>e mãos disponíveis para servir.</w:t>
      </w:r>
    </w:p>
    <w:p>
      <w:pPr/>
      <w:r>
        <w:t>Livra-nos da autossuficiência</w:t>
      </w:r>
    </w:p>
    <w:p>
      <w:pPr/>
      <w:r>
        <w:t>e também da passividade.</w:t>
      </w:r>
    </w:p>
    <w:p>
      <w:pPr/>
      <w:r>
        <w:t>Ensina-nos a depender de ti,</w:t>
      </w:r>
    </w:p>
    <w:p>
      <w:pPr/>
      <w:r>
        <w:t>a repartir com generosidade</w:t>
      </w:r>
    </w:p>
    <w:p>
      <w:pPr/>
      <w:r>
        <w:t>e a testemunhar teu Evangelho com fidelidade.</w:t>
      </w:r>
    </w:p>
    <w:p>
      <w:pPr/>
      <w:r>
        <w:t>Que nossas palavras anunciem tua verdade,</w:t>
      </w:r>
    </w:p>
    <w:p>
      <w:pPr/>
      <w:r>
        <w:t>que nossas atitudes revelem tua compaixão</w:t>
      </w:r>
    </w:p>
    <w:p>
      <w:pPr/>
      <w:r>
        <w:t>e que toda a nossa vida glorifique o teu nome.</w:t>
      </w:r>
    </w:p>
    <w:p>
      <w:pPr/>
      <w:r>
        <w:t>Amém.</w:t>
      </w:r>
    </w:p>
    <w:p>
      <w:pPr>
        <w:pStyle w:val="Heading2"/>
      </w:pPr>
      <w:r>
        <w:t>Bênção</w:t>
      </w:r>
    </w:p>
    <w:p>
      <w:pPr/>
      <w:r>
        <w:t>Que o Deus de toda graça sustente vocês.</w:t>
      </w:r>
    </w:p>
    <w:p>
      <w:pPr/>
      <w:r>
        <w:t>Que Jesus Cristo, o pão da vida, fortaleça a fé de vocês.</w:t>
      </w:r>
    </w:p>
    <w:p>
      <w:pPr/>
      <w:r>
        <w:t>Que o Espírito Santo os conduza em amor, serviço e missão.</w:t>
      </w:r>
    </w:p>
    <w:p>
      <w:pPr/>
      <w:r>
        <w:t>E que a paz do Senhor os acompanhe hoje e sempre.</w:t>
      </w:r>
    </w:p>
    <w:p>
      <w:pPr/>
      <w:r>
        <w:t>Amém.</w:t>
      </w:r>
    </w:p>
    <w:p>
      <w:pPr/>
      <w:r>
        <w:t>A Palavra foi proclamada.</w:t>
        <w:br/>
        <w:t>A Mesa nos fortaleceu.</w:t>
        <w:br/>
        <w:t>A Missão nos espera.</w:t>
      </w:r>
    </w:p>
    <w:p>
      <w:pPr/>
      <w:r>
        <w:t>Soli Deo Gloria.</w:t>
      </w:r>
    </w:p>
    <w:p>
      <w:r>
        <w:br w:type="page"/>
      </w:r>
    </w:p>
    <w:p>
      <w:pPr>
        <w:pStyle w:val="Heading1"/>
        <w:jc w:val="center"/>
      </w:pPr>
      <w:r>
        <w:t>LITURGIA SEM SANTA CEIA</w:t>
      </w:r>
    </w:p>
    <w:p>
      <w:pPr>
        <w:pStyle w:val="Heading2"/>
        <w:jc w:val="center"/>
      </w:pPr>
      <w:r>
        <w:t>Deus chama, fala e envia</w:t>
      </w:r>
    </w:p>
    <w:p>
      <w:pPr>
        <w:pStyle w:val="Heading1"/>
        <w:jc w:val="center"/>
      </w:pPr>
      <w:r>
        <w:t>DEUS REÚNE SEU POVO</w:t>
      </w:r>
    </w:p>
    <w:p>
      <w:pPr>
        <w:pStyle w:val="Heading2"/>
      </w:pPr>
      <w:r>
        <w:t>Preparação para o culto</w:t>
      </w:r>
    </w:p>
    <w:p>
      <w:pPr>
        <w:pStyle w:val="Rubrica"/>
        <w:jc w:val="center"/>
      </w:pPr>
      <w:r>
        <w:t>Prelúdio instrumental, silêncio e oração pessoal.</w:t>
      </w:r>
    </w:p>
    <w:p>
      <w:pPr>
        <w:pStyle w:val="Heading2"/>
      </w:pPr>
      <w:r>
        <w:t>Saudação</w:t>
      </w:r>
    </w:p>
    <w:p>
      <w:pPr>
        <w:pStyle w:val="Dirigente"/>
      </w:pPr>
      <w:r>
        <w:rPr>
          <w:b/>
          <w:color w:val="B58A2A"/>
        </w:rPr>
        <w:t xml:space="preserve">Dirigente: </w:t>
      </w:r>
      <w:r>
        <w:t>A graça de nosso Senhor Jesus Cristo, o amor de Deus, nosso Pai, e a comunhão do Espírito Santo sejam com todos vocês.</w:t>
      </w:r>
    </w:p>
    <w:p>
      <w:pPr>
        <w:pStyle w:val="Congregação"/>
      </w:pPr>
      <w:r>
        <w:rPr>
          <w:b/>
          <w:color w:val="143D2A"/>
        </w:rPr>
        <w:t xml:space="preserve">Congregação: </w:t>
      </w:r>
      <w:r>
        <w:t>Amém.</w:t>
      </w:r>
    </w:p>
    <w:p>
      <w:pPr>
        <w:pStyle w:val="Heading2"/>
      </w:pPr>
      <w:r>
        <w:t>Acolhida</w:t>
      </w:r>
    </w:p>
    <w:p>
      <w:pPr>
        <w:pStyle w:val="Dirigente"/>
      </w:pPr>
      <w:r>
        <w:rPr>
          <w:b/>
          <w:color w:val="B58A2A"/>
        </w:rPr>
        <w:t xml:space="preserve">Dirigente: </w:t>
      </w:r>
      <w:r>
        <w:t>Deus nos reuniu primeiro. Nesta celebração, sua Palavra renova a fé, sua graça fortalece a comunhão e seu Espírito forma um povo para a missão.</w:t>
      </w:r>
    </w:p>
    <w:p>
      <w:pPr>
        <w:pStyle w:val="Heading2"/>
      </w:pPr>
      <w:r>
        <w:t>Chamado à adoração</w:t>
      </w:r>
    </w:p>
    <w:p>
      <w:pPr>
        <w:pStyle w:val="Dirigente"/>
      </w:pPr>
      <w:r>
        <w:rPr>
          <w:b/>
          <w:color w:val="B58A2A"/>
        </w:rPr>
        <w:t xml:space="preserve">Dirigente: </w:t>
      </w:r>
      <w:r>
        <w:t>Todos vocês que têm sede, venham às águas; e vocês que não têm dinheiro, venham, comprem e comam. Venham, comprem sem dinheiro e sem preço, vinho e leite. Irmãos e irmãs, o Senhor nos chama.</w:t>
      </w:r>
    </w:p>
    <w:p>
      <w:pPr>
        <w:pStyle w:val="Congregação"/>
      </w:pPr>
      <w:r>
        <w:rPr>
          <w:b/>
          <w:color w:val="143D2A"/>
        </w:rPr>
        <w:t xml:space="preserve">Congregação: </w:t>
      </w:r>
      <w:r>
        <w:t>Viemos porque o Senhor nos chamou. Adoraremos ao Deus vivo, cuja misericórdia dura para sempre.</w:t>
      </w:r>
    </w:p>
    <w:p>
      <w:pPr>
        <w:pStyle w:val="Heading2"/>
      </w:pPr>
      <w:r>
        <w:t>Salmo de louvor — Salmo 145.8–9,14–21</w:t>
      </w:r>
    </w:p>
    <w:p>
      <w:pPr>
        <w:pStyle w:val="Rubrica"/>
        <w:jc w:val="center"/>
      </w:pPr>
      <w:r>
        <w:t>Leitura alternada entre dirigente e congregação. Todos concluem juntos o último verso ou refrão.</w:t>
      </w:r>
    </w:p>
    <w:p>
      <w:pPr>
        <w:pStyle w:val="Dirigente"/>
      </w:pPr>
      <w:r>
        <w:rPr>
          <w:b/>
          <w:color w:val="B58A2A"/>
        </w:rPr>
        <w:t xml:space="preserve">Dirigente: </w:t>
      </w:r>
      <w:r>
        <w:t>O Senhor é bondoso e compassivo, paciente e cheio de amor.</w:t>
      </w:r>
    </w:p>
    <w:p>
      <w:pPr>
        <w:pStyle w:val="Congregação"/>
      </w:pPr>
      <w:r>
        <w:rPr>
          <w:b/>
          <w:color w:val="143D2A"/>
        </w:rPr>
        <w:t xml:space="preserve">Congregação: </w:t>
      </w:r>
      <w:r>
        <w:t>O Senhor é bom para todos, e sua misericórdia alcança tudo o que criou.</w:t>
      </w:r>
    </w:p>
    <w:p>
      <w:pPr>
        <w:pStyle w:val="Dirigente"/>
      </w:pPr>
      <w:r>
        <w:rPr>
          <w:b/>
          <w:color w:val="B58A2A"/>
        </w:rPr>
        <w:t xml:space="preserve">Dirigente: </w:t>
      </w:r>
      <w:r>
        <w:t>O Senhor sustenta os que caem e levanta os abatidos.</w:t>
      </w:r>
    </w:p>
    <w:p>
      <w:pPr>
        <w:pStyle w:val="Congregação"/>
      </w:pPr>
      <w:r>
        <w:rPr>
          <w:b/>
          <w:color w:val="143D2A"/>
        </w:rPr>
        <w:t xml:space="preserve">Congregação: </w:t>
      </w:r>
      <w:r>
        <w:t>Os olhos de todos esperam em ti, e tu lhes dás o alimento no tempo certo.</w:t>
      </w:r>
    </w:p>
    <w:p>
      <w:pPr>
        <w:pStyle w:val="Dirigente"/>
      </w:pPr>
      <w:r>
        <w:rPr>
          <w:b/>
          <w:color w:val="B58A2A"/>
        </w:rPr>
        <w:t xml:space="preserve">Dirigente: </w:t>
      </w:r>
      <w:r>
        <w:t>Abres a tua mão e satisfazes o desejo de todos os seres vivos.</w:t>
      </w:r>
    </w:p>
    <w:p>
      <w:pPr>
        <w:pStyle w:val="Congregação"/>
      </w:pPr>
      <w:r>
        <w:rPr>
          <w:b/>
          <w:color w:val="143D2A"/>
        </w:rPr>
        <w:t xml:space="preserve">Congregação: </w:t>
      </w:r>
      <w:r>
        <w:t>O Senhor é justo em todos os seus caminhos e bondoso em tudo o que faz.</w:t>
      </w:r>
    </w:p>
    <w:p>
      <w:pPr>
        <w:pStyle w:val="Dirigente"/>
      </w:pPr>
      <w:r>
        <w:rPr>
          <w:b/>
          <w:color w:val="B58A2A"/>
        </w:rPr>
        <w:t xml:space="preserve">Dirigente: </w:t>
      </w:r>
      <w:r>
        <w:t>O Senhor está perto de todos os que o invocam com sinceridade.</w:t>
      </w:r>
    </w:p>
    <w:p>
      <w:pPr>
        <w:pStyle w:val="Congregação"/>
      </w:pPr>
      <w:r>
        <w:rPr>
          <w:b/>
          <w:color w:val="143D2A"/>
        </w:rPr>
        <w:t xml:space="preserve">Congregação: </w:t>
      </w:r>
      <w:r>
        <w:t>Minha boca proclamará o louvor do Senhor; toda criatura bendiga seu santo nome para sempre.</w:t>
      </w:r>
    </w:p>
    <w:p>
      <w:pPr>
        <w:pStyle w:val="Congregação"/>
      </w:pPr>
      <w:r>
        <w:rPr>
          <w:b/>
          <w:color w:val="143D2A"/>
        </w:rPr>
        <w:t xml:space="preserve">Todos: </w:t>
      </w:r>
      <w:r>
        <w:t>Amém.</w:t>
      </w:r>
    </w:p>
    <w:p>
      <w:pPr>
        <w:pStyle w:val="Heading2"/>
      </w:pPr>
      <w:r>
        <w:t>Oração de invocação</w:t>
      </w:r>
    </w:p>
    <w:p>
      <w:pPr>
        <w:pStyle w:val="Dirigente"/>
      </w:pPr>
      <w:r>
        <w:rPr>
          <w:b/>
          <w:color w:val="B58A2A"/>
        </w:rPr>
        <w:t xml:space="preserve">Dirigente: </w:t>
      </w:r>
      <w:r>
        <w:t>Senhor, nosso Deus, reúne nossos corações dispersos. Derrama sobre nós o teu Espírito, abre as Escrituras, fortalece nossa fé, renova nossa esperança e santifica esta comunidade. Encontra-nos em Jesus Cristo e recebe nossa adoração.</w:t>
      </w:r>
    </w:p>
    <w:p>
      <w:pPr>
        <w:pStyle w:val="Congregação"/>
      </w:pPr>
      <w:r>
        <w:rPr>
          <w:b/>
          <w:color w:val="143D2A"/>
        </w:rPr>
        <w:t xml:space="preserve">Congregação: </w:t>
      </w:r>
      <w:r>
        <w:t>Amém.</w:t>
      </w:r>
    </w:p>
    <w:p>
      <w:pPr>
        <w:pStyle w:val="Heading2"/>
      </w:pPr>
      <w:r>
        <w:t>Louvor congregacional</w:t>
      </w:r>
    </w:p>
    <w:p>
      <w:pPr>
        <w:pStyle w:val="Rubrica"/>
        <w:jc w:val="center"/>
      </w:pPr>
      <w:r>
        <w:t>Hino ou cântico relacionado à graça, à providência e à generosidade de Deus.</w:t>
      </w:r>
    </w:p>
    <w:p>
      <w:pPr>
        <w:pStyle w:val="Heading2"/>
      </w:pPr>
      <w:r>
        <w:t>Transição para a confissão</w:t>
      </w:r>
    </w:p>
    <w:p>
      <w:pPr>
        <w:pStyle w:val="Dirigente"/>
      </w:pPr>
      <w:r>
        <w:rPr>
          <w:b/>
          <w:color w:val="B58A2A"/>
        </w:rPr>
        <w:t xml:space="preserve">Dirigente: </w:t>
      </w:r>
      <w:r>
        <w:t>O Senhor nos reuniu. Agora, diante de sua santidade, confessemos nossos pecados, confiando que o Deus que revela nossa culpa é também aquele que nos perdoa em Cristo. Aproximemo-nos com sinceridade e confiança.</w:t>
      </w:r>
    </w:p>
    <w:p>
      <w:r>
        <w:br w:type="page"/>
      </w:r>
    </w:p>
    <w:p>
      <w:pPr>
        <w:pStyle w:val="Heading1"/>
        <w:jc w:val="center"/>
      </w:pPr>
      <w:r>
        <w:t>DEUS NOS CONFRONTA E PERDOA</w:t>
      </w:r>
    </w:p>
    <w:p>
      <w:pPr>
        <w:pStyle w:val="Heading2"/>
      </w:pPr>
      <w:r>
        <w:t>Convite à confissão</w:t>
      </w:r>
    </w:p>
    <w:p>
      <w:pPr>
        <w:pStyle w:val="Dirigente"/>
      </w:pPr>
      <w:r>
        <w:rPr>
          <w:b/>
          <w:color w:val="B58A2A"/>
        </w:rPr>
        <w:t xml:space="preserve">Dirigente: </w:t>
      </w:r>
      <w:r>
        <w:t>Quanto mais contemplamos a santidade de Deus, mais reconhecemos nossa necessidade de sua misericórdia. O Senhor nos conhece por inteiro. Diante dele não precisamos esconder nossas fraquezas nem justificar nossos pecados. Aquele que nos chama à verdade é o mesmo que nos acolhe com amor e oferece perdão em Jesus Cristo.</w:t>
      </w:r>
    </w:p>
    <w:p>
      <w:pPr>
        <w:pStyle w:val="Heading2"/>
      </w:pPr>
      <w:r>
        <w:t>Palavra de convite</w:t>
      </w:r>
    </w:p>
    <w:p>
      <w:pPr>
        <w:pStyle w:val="Dirigente"/>
      </w:pPr>
      <w:r>
        <w:rPr>
          <w:b/>
          <w:color w:val="B58A2A"/>
        </w:rPr>
        <w:t xml:space="preserve">Dirigente: </w:t>
      </w:r>
      <w:r>
        <w:t>Por que gastar dinheiro naquilo que não é pão e o fruto do trabalho naquilo que não satisfaz? Ouçam-me atentamente e vocês comerão o que é bom. Reconheçamos que muitas vezes buscamos satisfação onde não há vida e deixamos de confiar plenamente na graça.</w:t>
      </w:r>
    </w:p>
    <w:p>
      <w:pPr>
        <w:pStyle w:val="Rubrica"/>
        <w:jc w:val="center"/>
      </w:pPr>
      <w:r>
        <w:t>Breve momento de silêncio e oração pessoal.</w:t>
      </w:r>
    </w:p>
    <w:p>
      <w:pPr>
        <w:pStyle w:val="Heading2"/>
      </w:pPr>
      <w:r>
        <w:t>Oração de confissão</w:t>
      </w:r>
    </w:p>
    <w:p>
      <w:pPr>
        <w:pStyle w:val="Congregação"/>
      </w:pPr>
      <w:r>
        <w:rPr>
          <w:b/>
          <w:color w:val="143D2A"/>
        </w:rPr>
        <w:t xml:space="preserve">Todos: </w:t>
      </w:r>
      <w:r>
        <w:t>Deus santo e misericordioso, confessamos que nem sempre buscamos em ti aquilo que realmente dá vida. Confiamos demasiadamente em nós mesmos e permitimos que o orgulho, o egoísmo e a indiferença encontrem espaço em nosso coração. Perdoa-nos quando deixamos de amar o próximo, fechamos os olhos ao sofrimento, retemos o perdão e vivemos como se tua graça não fosse suficiente. Renova-nos pelo teu Espírito. Forma em nós um coração humilde, generoso e obediente, para que nossa vida revele a beleza do Evangelho de Cristo. Em nome de Jesus. Amém.</w:t>
      </w:r>
    </w:p>
    <w:p>
      <w:pPr>
        <w:pStyle w:val="Heading2"/>
      </w:pPr>
      <w:r>
        <w:t>Declaração da graça</w:t>
      </w:r>
    </w:p>
    <w:p>
      <w:pPr>
        <w:pStyle w:val="Dirigente"/>
      </w:pPr>
      <w:r>
        <w:rPr>
          <w:b/>
          <w:color w:val="B58A2A"/>
        </w:rPr>
        <w:t xml:space="preserve">Dirigente: </w:t>
      </w:r>
      <w:r>
        <w:t>Ouçam a boa notícia do Evangelho: Jesus Cristo morreu pelos nossos pecados, ressuscitou para nossa justificação e vive para interceder por nós. A todos os que se arrependem e confiam nele, anuncio esta promessa: em Jesus Cristo somos perdoados, reconciliados com Deus e chamados para uma vida nova.</w:t>
      </w:r>
    </w:p>
    <w:p>
      <w:pPr>
        <w:pStyle w:val="Congregação"/>
      </w:pPr>
      <w:r>
        <w:rPr>
          <w:b/>
          <w:color w:val="143D2A"/>
        </w:rPr>
        <w:t xml:space="preserve">Congregação: </w:t>
      </w:r>
      <w:r>
        <w:t>Graças a Deus por sua infinita graça!</w:t>
      </w:r>
    </w:p>
    <w:p>
      <w:pPr>
        <w:pStyle w:val="Heading2"/>
      </w:pPr>
      <w:r>
        <w:t>Saudação da paz</w:t>
      </w:r>
    </w:p>
    <w:p>
      <w:pPr>
        <w:pStyle w:val="Dirigente"/>
      </w:pPr>
      <w:r>
        <w:rPr>
          <w:b/>
          <w:color w:val="B58A2A"/>
        </w:rPr>
        <w:t xml:space="preserve">Dirigente: </w:t>
      </w:r>
      <w:r>
        <w:t>Perdoados por Deus, sejamos instrumentos de sua paz. A paz de Cristo esteja com vocês.</w:t>
      </w:r>
    </w:p>
    <w:p>
      <w:pPr>
        <w:pStyle w:val="Congregação"/>
      </w:pPr>
      <w:r>
        <w:rPr>
          <w:b/>
          <w:color w:val="143D2A"/>
        </w:rPr>
        <w:t xml:space="preserve">Congregação: </w:t>
      </w:r>
      <w:r>
        <w:t>E também com você.</w:t>
      </w:r>
    </w:p>
    <w:p>
      <w:pPr>
        <w:pStyle w:val="Rubrica"/>
        <w:jc w:val="center"/>
      </w:pPr>
      <w:r>
        <w:t>A comunidade pode trocar um gesto fraterno de paz.</w:t>
      </w:r>
    </w:p>
    <w:p>
      <w:pPr>
        <w:pStyle w:val="Heading2"/>
      </w:pPr>
      <w:r>
        <w:t>Cântico de gratidão</w:t>
      </w:r>
    </w:p>
    <w:p>
      <w:pPr>
        <w:pStyle w:val="Rubrica"/>
        <w:jc w:val="center"/>
      </w:pPr>
      <w:r>
        <w:t>Hino ou cântico que celebre a graça, o perdão e a reconciliação em Cristo.</w:t>
      </w:r>
    </w:p>
    <w:p>
      <w:pPr>
        <w:pStyle w:val="Heading2"/>
      </w:pPr>
      <w:r>
        <w:t>Transição para a Palavra</w:t>
      </w:r>
    </w:p>
    <w:p>
      <w:pPr>
        <w:pStyle w:val="Dirigente"/>
      </w:pPr>
      <w:r>
        <w:rPr>
          <w:b/>
          <w:color w:val="B58A2A"/>
        </w:rPr>
        <w:t xml:space="preserve">Dirigente: </w:t>
      </w:r>
      <w:r>
        <w:t>O Deus que nos perdoa é também o Deus que nos ensina. Com o coração reconciliado e disposto a aprender, aproximemo-nos das Sagradas Escrituras. Que o Espírito Santo abra nossa mente, fortaleça nossa fé e faça frutificar em nós a Palavra anunciada.</w:t>
      </w:r>
    </w:p>
    <w:p>
      <w:r>
        <w:br w:type="page"/>
      </w:r>
    </w:p>
    <w:p>
      <w:pPr>
        <w:pStyle w:val="Heading1"/>
        <w:jc w:val="center"/>
      </w:pPr>
      <w:r>
        <w:t>DEUS FALA AO SEU POVO</w:t>
      </w:r>
    </w:p>
    <w:p>
      <w:pPr>
        <w:pStyle w:val="Heading2"/>
      </w:pPr>
      <w:r>
        <w:t>Oração de iluminação</w:t>
      </w:r>
    </w:p>
    <w:p>
      <w:pPr>
        <w:pStyle w:val="Dirigente"/>
      </w:pPr>
      <w:r>
        <w:rPr>
          <w:b/>
          <w:color w:val="B58A2A"/>
        </w:rPr>
        <w:t xml:space="preserve">Dirigente: </w:t>
      </w:r>
      <w:r>
        <w:t>Senhor, nosso Deus, tua Palavra é luz para nossos passos, alimento para nossa fé e fonte de esperança. Envia sobre nós o teu Espírito. Abre nosso entendimento, inclina nosso coração e fortalece-nos para viver em obediência ao Evangelho. Que, ao ouvirmos tua voz, reconheçamos Jesus Cristo e sejamos transformados pela graça.</w:t>
      </w:r>
    </w:p>
    <w:p>
      <w:pPr>
        <w:pStyle w:val="Congregação"/>
      </w:pPr>
      <w:r>
        <w:rPr>
          <w:b/>
          <w:color w:val="143D2A"/>
        </w:rPr>
        <w:t xml:space="preserve">Congregação: </w:t>
      </w:r>
      <w:r>
        <w:t>Amém.</w:t>
      </w:r>
    </w:p>
    <w:p>
      <w:pPr>
        <w:pStyle w:val="Heading2"/>
      </w:pPr>
      <w:r>
        <w:t>Primeira leitura — Isaías 55.1–5</w:t>
      </w:r>
    </w:p>
    <w:p>
      <w:pPr>
        <w:pStyle w:val="Rubrica"/>
        <w:jc w:val="center"/>
      </w:pPr>
      <w:r>
        <w:t>Ao final: Palavra do Senhor.</w:t>
      </w:r>
    </w:p>
    <w:p>
      <w:pPr>
        <w:pStyle w:val="Congregação"/>
      </w:pPr>
      <w:r>
        <w:rPr>
          <w:b/>
          <w:color w:val="143D2A"/>
        </w:rPr>
        <w:t xml:space="preserve">Congregação: </w:t>
      </w:r>
      <w:r>
        <w:t>Graças a Deus.</w:t>
      </w:r>
    </w:p>
    <w:p>
      <w:pPr>
        <w:pStyle w:val="Heading2"/>
      </w:pPr>
      <w:r>
        <w:t>Segunda leitura — Romanos 9.1–5</w:t>
      </w:r>
    </w:p>
    <w:p>
      <w:pPr>
        <w:pStyle w:val="Rubrica"/>
        <w:jc w:val="center"/>
      </w:pPr>
      <w:r>
        <w:t>Ao final: Palavra do Senhor.</w:t>
      </w:r>
    </w:p>
    <w:p>
      <w:pPr>
        <w:pStyle w:val="Congregação"/>
      </w:pPr>
      <w:r>
        <w:rPr>
          <w:b/>
          <w:color w:val="143D2A"/>
        </w:rPr>
        <w:t xml:space="preserve">Congregação: </w:t>
      </w:r>
      <w:r>
        <w:t>Graças a Deus.</w:t>
      </w:r>
    </w:p>
    <w:p>
      <w:pPr>
        <w:pStyle w:val="Heading2"/>
      </w:pPr>
      <w:r>
        <w:t>Aclamação ao Evangelho</w:t>
      </w:r>
    </w:p>
    <w:p>
      <w:pPr>
        <w:pStyle w:val="Dirigente"/>
      </w:pPr>
      <w:r>
        <w:rPr>
          <w:b/>
          <w:color w:val="B58A2A"/>
        </w:rPr>
        <w:t xml:space="preserve">Dirigente: </w:t>
      </w:r>
      <w:r>
        <w:t>Aleluia! Nem só de pão viverá o ser humano, mas de toda Palavra que procede da boca de Deus.</w:t>
      </w:r>
    </w:p>
    <w:p>
      <w:pPr>
        <w:pStyle w:val="Congregação"/>
      </w:pPr>
      <w:r>
        <w:rPr>
          <w:b/>
          <w:color w:val="143D2A"/>
        </w:rPr>
        <w:t xml:space="preserve">Congregação: </w:t>
      </w:r>
      <w:r>
        <w:t>Aleluia! Fala, Senhor, pois teus servos e tuas servas ouvem.</w:t>
      </w:r>
    </w:p>
    <w:p>
      <w:pPr>
        <w:pStyle w:val="Heading2"/>
      </w:pPr>
      <w:r>
        <w:t>Evangelho — Mateus 14.13–21</w:t>
      </w:r>
    </w:p>
    <w:p>
      <w:pPr>
        <w:pStyle w:val="Dirigente"/>
      </w:pPr>
      <w:r>
        <w:rPr>
          <w:b/>
          <w:color w:val="B58A2A"/>
        </w:rPr>
        <w:t xml:space="preserve">Dirigente: </w:t>
      </w:r>
      <w:r>
        <w:t>Ouçamos o Santo Evangelho de nosso Senhor Jesus Cristo segundo Mateus.</w:t>
      </w:r>
    </w:p>
    <w:p>
      <w:pPr>
        <w:pStyle w:val="Congregação"/>
      </w:pPr>
      <w:r>
        <w:rPr>
          <w:b/>
          <w:color w:val="143D2A"/>
        </w:rPr>
        <w:t xml:space="preserve">Congregação: </w:t>
      </w:r>
      <w:r>
        <w:t>Glória a ti, Senhor.</w:t>
      </w:r>
    </w:p>
    <w:p>
      <w:pPr>
        <w:pStyle w:val="Rubrica"/>
        <w:jc w:val="center"/>
      </w:pPr>
      <w:r>
        <w:t>Ao final da leitura:</w:t>
      </w:r>
    </w:p>
    <w:p>
      <w:pPr>
        <w:pStyle w:val="Dirigente"/>
      </w:pPr>
      <w:r>
        <w:rPr>
          <w:b/>
          <w:color w:val="B58A2A"/>
        </w:rPr>
        <w:t xml:space="preserve">Dirigente: </w:t>
      </w:r>
      <w:r>
        <w:t>Esta é a Palavra do Evangelho.</w:t>
      </w:r>
    </w:p>
    <w:p>
      <w:pPr>
        <w:pStyle w:val="Congregação"/>
      </w:pPr>
      <w:r>
        <w:rPr>
          <w:b/>
          <w:color w:val="143D2A"/>
        </w:rPr>
        <w:t xml:space="preserve">Congregação: </w:t>
      </w:r>
      <w:r>
        <w:t>Louvor a ti, ó Cristo.</w:t>
      </w:r>
    </w:p>
    <w:p>
      <w:pPr>
        <w:pStyle w:val="Heading2"/>
      </w:pPr>
      <w:r>
        <w:t>Sermão</w:t>
      </w:r>
    </w:p>
    <w:p>
      <w:pPr>
        <w:pStyle w:val="Rubrica"/>
        <w:jc w:val="center"/>
      </w:pPr>
      <w:r>
        <w:t>Tema: Recebemos de Cristo para repartir. Após a mensagem, a comunidade permanece em breve silêncio.</w:t>
      </w:r>
    </w:p>
    <w:p>
      <w:pPr>
        <w:pStyle w:val="Heading2"/>
      </w:pPr>
      <w:r>
        <w:t>Transição para a resposta</w:t>
      </w:r>
    </w:p>
    <w:p>
      <w:pPr>
        <w:pStyle w:val="Dirigente"/>
      </w:pPr>
      <w:r>
        <w:rPr>
          <w:b/>
          <w:color w:val="B58A2A"/>
        </w:rPr>
        <w:t xml:space="preserve">Dirigente: </w:t>
      </w:r>
      <w:r>
        <w:t>A Palavra do Senhor foi anunciada. Nela ouvimos o chamado de Deus, contemplamos a graça revelada em Cristo e fomos convidados a viver como seu povo. Respondamos com fé, confessando aquilo em que cremos, intercedendo pelo mundo e consagrando ao Senhor nossa vida e nossos dons.</w:t>
      </w:r>
    </w:p>
    <w:p>
      <w:r>
        <w:br w:type="page"/>
      </w:r>
    </w:p>
    <w:p>
      <w:pPr>
        <w:pStyle w:val="Heading1"/>
        <w:jc w:val="center"/>
      </w:pPr>
      <w:r>
        <w:t>A IGREJA RESPONDE À PALAVRA</w:t>
      </w:r>
    </w:p>
    <w:p>
      <w:pPr>
        <w:pStyle w:val="Heading2"/>
      </w:pPr>
      <w:r>
        <w:t>Confissão de fé</w:t>
      </w:r>
    </w:p>
    <w:p>
      <w:pPr>
        <w:pStyle w:val="Dirigente"/>
      </w:pPr>
      <w:r>
        <w:rPr>
          <w:b/>
          <w:color w:val="B58A2A"/>
        </w:rPr>
        <w:t xml:space="preserve">Dirigente: </w:t>
      </w:r>
      <w:r>
        <w:t>Tendo ouvido a Palavra de Deus, confessemos juntos a fé que recebemos e na qual permanecemos firmes.</w:t>
      </w:r>
    </w:p>
    <w:p>
      <w:pPr>
        <w:pStyle w:val="Congregação"/>
      </w:pPr>
      <w:r>
        <w:rPr>
          <w:b/>
          <w:color w:val="143D2A"/>
        </w:rPr>
        <w:t xml:space="preserve">Todos: </w:t>
      </w:r>
      <w:r>
        <w:t>Cremos em Deus, nosso Pai, Criador dos céus e da terra, que nos chama pela graça e sustenta todas as coisas por seu amor.</w:t>
        <w:br/>
        <w:br/>
        <w:t>Cremos em Jesus Cristo, Filho de Deus e Senhor da Igreja, que morreu por nossos pecados, ressuscitou dentre os mortos e reina para nossa salvação.</w:t>
        <w:br/>
        <w:br/>
        <w:t>Cremos no Espírito Santo, que nos convence, consola e santifica, reúne a Igreja em comunhão e nos envia para servir ao mundo.</w:t>
        <w:br/>
        <w:br/>
        <w:t>Cremos na Palavra de Deus, na comunhão dos santos, no perdão dos pecados, na ressurreição dos mortos e na vida eterna.</w:t>
        <w:br/>
        <w:br/>
        <w:t>Vivemos pela graça, caminhamos pela fé e servimos para a glória de Deus. Amém.</w:t>
      </w:r>
    </w:p>
    <w:p>
      <w:pPr>
        <w:pStyle w:val="Heading2"/>
      </w:pPr>
      <w:r>
        <w:t>Orações de intercessão</w:t>
      </w:r>
    </w:p>
    <w:p>
      <w:pPr>
        <w:pStyle w:val="Dirigente"/>
      </w:pPr>
      <w:r>
        <w:rPr>
          <w:b/>
          <w:color w:val="B58A2A"/>
        </w:rPr>
        <w:t xml:space="preserve">Dirigente: </w:t>
      </w:r>
      <w:r>
        <w:t>Deus de misericórdia, oramos por tua Igreja espalhada pelo mundo. Guarda-a na verdade do Evangelho, fortalece sua unidade e torna seu testemunho fiel, humilde e corajoso.</w:t>
      </w:r>
    </w:p>
    <w:p>
      <w:pPr>
        <w:pStyle w:val="Congregação"/>
      </w:pPr>
      <w:r>
        <w:rPr>
          <w:b/>
          <w:color w:val="143D2A"/>
        </w:rPr>
        <w:t xml:space="preserve">Congregação: </w:t>
      </w:r>
      <w:r>
        <w:t>Senhor, em tua misericórdia, ouve nossa oração.</w:t>
      </w:r>
    </w:p>
    <w:p>
      <w:pPr>
        <w:pStyle w:val="Dirigente"/>
      </w:pPr>
      <w:r>
        <w:rPr>
          <w:b/>
          <w:color w:val="B58A2A"/>
        </w:rPr>
        <w:t xml:space="preserve">Dirigente: </w:t>
      </w:r>
      <w:r>
        <w:t>Oramos pelas pessoas que exercem autoridade e pelas instituições responsáveis pelo bem comum. Concede sabedoria, justiça e compromisso com a dignidade humana.</w:t>
      </w:r>
    </w:p>
    <w:p>
      <w:pPr>
        <w:pStyle w:val="Congregação"/>
      </w:pPr>
      <w:r>
        <w:rPr>
          <w:b/>
          <w:color w:val="143D2A"/>
        </w:rPr>
        <w:t xml:space="preserve">Congregação: </w:t>
      </w:r>
      <w:r>
        <w:t>Senhor, em tua misericórdia, ouve nossa oração.</w:t>
      </w:r>
    </w:p>
    <w:p>
      <w:pPr>
        <w:pStyle w:val="Dirigente"/>
      </w:pPr>
      <w:r>
        <w:rPr>
          <w:b/>
          <w:color w:val="B58A2A"/>
        </w:rPr>
        <w:t xml:space="preserve">Dirigente: </w:t>
      </w:r>
      <w:r>
        <w:t>Oramos pelas pessoas que sofrem com a fome, a violência, a solidão, a enfermidade, o luto e a falta de esperança. Aproxima-te delas e faz de nós instrumentos de cuidado, justiça e reconciliação.</w:t>
      </w:r>
    </w:p>
    <w:p>
      <w:pPr>
        <w:pStyle w:val="Congregação"/>
      </w:pPr>
      <w:r>
        <w:rPr>
          <w:b/>
          <w:color w:val="143D2A"/>
        </w:rPr>
        <w:t xml:space="preserve">Congregação: </w:t>
      </w:r>
      <w:r>
        <w:t>Senhor, em tua misericórdia, ouve nossa oração.</w:t>
      </w:r>
    </w:p>
    <w:p>
      <w:pPr>
        <w:pStyle w:val="Dirigente"/>
      </w:pPr>
      <w:r>
        <w:rPr>
          <w:b/>
          <w:color w:val="B58A2A"/>
        </w:rPr>
        <w:t xml:space="preserve">Dirigente: </w:t>
      </w:r>
      <w:r>
        <w:t>Oramos por nossa comunidade, suas famílias, crianças, jovens e idosos. Sustenta os cansados, consola os abatidos, orienta os que precisam decidir e fortalece aqueles que servem.</w:t>
      </w:r>
    </w:p>
    <w:p>
      <w:pPr>
        <w:pStyle w:val="Congregação"/>
      </w:pPr>
      <w:r>
        <w:rPr>
          <w:b/>
          <w:color w:val="143D2A"/>
        </w:rPr>
        <w:t xml:space="preserve">Congregação: </w:t>
      </w:r>
      <w:r>
        <w:t>Senhor, em tua misericórdia, ouve nossa oração.</w:t>
      </w:r>
    </w:p>
    <w:p>
      <w:pPr>
        <w:pStyle w:val="Rubrica"/>
        <w:jc w:val="center"/>
      </w:pPr>
      <w:r>
        <w:t>Breve silêncio para intercessões pessoais.</w:t>
      </w:r>
    </w:p>
    <w:p>
      <w:pPr>
        <w:pStyle w:val="Dirigente"/>
      </w:pPr>
      <w:r>
        <w:rPr>
          <w:b/>
          <w:color w:val="B58A2A"/>
        </w:rPr>
        <w:t xml:space="preserve">Dirigente: </w:t>
      </w:r>
      <w:r>
        <w:t>Por Jesus Cristo, nosso Senhor.</w:t>
      </w:r>
    </w:p>
    <w:p>
      <w:pPr>
        <w:pStyle w:val="Congregação"/>
      </w:pPr>
      <w:r>
        <w:rPr>
          <w:b/>
          <w:color w:val="143D2A"/>
        </w:rPr>
        <w:t xml:space="preserve">Congregação: </w:t>
      </w:r>
      <w:r>
        <w:t>Amém.</w:t>
      </w:r>
    </w:p>
    <w:p>
      <w:pPr>
        <w:pStyle w:val="Heading2"/>
      </w:pPr>
      <w:r>
        <w:t>Ofertório</w:t>
      </w:r>
    </w:p>
    <w:p>
      <w:pPr>
        <w:pStyle w:val="Dirigente"/>
      </w:pPr>
      <w:r>
        <w:rPr>
          <w:b/>
          <w:color w:val="B58A2A"/>
        </w:rPr>
        <w:t xml:space="preserve">Dirigente: </w:t>
      </w:r>
      <w:r>
        <w:t>Tudo o que somos e temos procede da bondade de Deus. Em resposta à graça, apresentemos nossos dízimos, ofertas, dons e a disposição de nossa própria vida para o serviço do Reino.</w:t>
      </w:r>
    </w:p>
    <w:p>
      <w:pPr>
        <w:pStyle w:val="Heading2"/>
      </w:pPr>
      <w:r>
        <w:t>Oração de consagração</w:t>
      </w:r>
    </w:p>
    <w:p>
      <w:pPr>
        <w:pStyle w:val="Congregação"/>
      </w:pPr>
      <w:r>
        <w:rPr>
          <w:b/>
          <w:color w:val="143D2A"/>
        </w:rPr>
        <w:t xml:space="preserve">Todos: </w:t>
      </w:r>
      <w:r>
        <w:t>Senhor, nosso Deus, recebe os dons que apresentamos e, juntamente com eles, recebe também nossa vida. Usa-nos no serviço da Igreja, no cuidado com o próximo e na promoção da justiça e da paz. Que nossos recursos, capacidades e escolhas testemunhem que pertencemos a Jesus Cristo. Amém.</w:t>
      </w:r>
    </w:p>
    <w:p>
      <w:r>
        <w:br w:type="page"/>
      </w:r>
    </w:p>
    <w:p>
      <w:pPr>
        <w:pStyle w:val="Heading1"/>
        <w:jc w:val="center"/>
      </w:pPr>
      <w:r>
        <w:t>DEUS NOS ENVIA EM MISSÃO</w:t>
      </w:r>
    </w:p>
    <w:p>
      <w:pPr>
        <w:pStyle w:val="Heading2"/>
      </w:pPr>
      <w:r>
        <w:t>Compromisso semanal</w:t>
      </w:r>
    </w:p>
    <w:p>
      <w:pPr>
        <w:pStyle w:val="Dirigente"/>
      </w:pPr>
      <w:r>
        <w:rPr>
          <w:b/>
          <w:color w:val="B58A2A"/>
        </w:rPr>
        <w:t xml:space="preserve">Dirigente: </w:t>
      </w:r>
      <w:r>
        <w:t>A graça recebida não termina nesta celebração. Somos enviados para viver durante a semana aquilo que ouvimos, confessamos e oferecemos ao Senhor.</w:t>
      </w:r>
    </w:p>
    <w:p>
      <w:pPr>
        <w:pStyle w:val="Congregação"/>
      </w:pPr>
      <w:r>
        <w:rPr>
          <w:b/>
          <w:color w:val="143D2A"/>
        </w:rPr>
        <w:t xml:space="preserve">Todos: </w:t>
      </w:r>
      <w:r>
        <w:t>Nesta semana, pela graça de Deus, procuraremos repartir o que recebemos de Cristo. Seremos atentos às pessoas que precisam de acolhimento, alimento, escuta, companhia e esperança. Serviremos com humildade e testemunharemos o Evangelho por palavras e atitudes. Amém.</w:t>
      </w:r>
    </w:p>
    <w:p>
      <w:pPr>
        <w:pStyle w:val="Heading2"/>
      </w:pPr>
      <w:r>
        <w:t>Cântico de envio</w:t>
      </w:r>
    </w:p>
    <w:p>
      <w:pPr>
        <w:pStyle w:val="Rubrica"/>
        <w:jc w:val="center"/>
      </w:pPr>
      <w:r>
        <w:t>Hino ou cântico que expresse consagração, esperança e missão.</w:t>
      </w:r>
    </w:p>
    <w:p>
      <w:pPr>
        <w:pStyle w:val="Heading2"/>
      </w:pPr>
      <w:r>
        <w:t>Palavra de envio</w:t>
      </w:r>
    </w:p>
    <w:p>
      <w:pPr>
        <w:pStyle w:val="Dirigente"/>
      </w:pPr>
      <w:r>
        <w:rPr>
          <w:b/>
          <w:color w:val="B58A2A"/>
        </w:rPr>
        <w:t xml:space="preserve">Dirigente: </w:t>
      </w:r>
      <w:r>
        <w:t>Fomos chamados pela graça, confrontados e perdoados, instruídos pela Palavra e fortalecidos na comunhão. Agora somos enviados. Vão em paz, sirvam ao próximo e anunciem, com a vida, que Jesus Cristo é Senhor.</w:t>
      </w:r>
    </w:p>
    <w:p>
      <w:pPr>
        <w:pStyle w:val="Heading2"/>
      </w:pPr>
      <w:r>
        <w:t>Bênção</w:t>
      </w:r>
    </w:p>
    <w:p>
      <w:pPr>
        <w:pStyle w:val="Dirigente"/>
      </w:pPr>
      <w:r>
        <w:rPr>
          <w:b/>
          <w:color w:val="B58A2A"/>
        </w:rPr>
        <w:t xml:space="preserve">Dirigente: </w:t>
      </w:r>
      <w:r>
        <w:t>Que a graça do Senhor Jesus Cristo, o amor de Deus, nosso Pai, e a comunhão do Espírito Santo sejam com todos vocês, agora e para sempre.</w:t>
      </w:r>
    </w:p>
    <w:p>
      <w:pPr>
        <w:pStyle w:val="Heading2"/>
      </w:pPr>
      <w:r>
        <w:t>Amém tríplice</w:t>
      </w:r>
    </w:p>
    <w:p>
      <w:pPr>
        <w:pStyle w:val="Congregação"/>
      </w:pPr>
      <w:r>
        <w:rPr>
          <w:b/>
          <w:color w:val="143D2A"/>
        </w:rPr>
        <w:t xml:space="preserve">Todos: </w:t>
      </w:r>
      <w:r>
        <w:t>Amém. Amém. Amém.</w:t>
      </w:r>
    </w:p>
    <w:p>
      <w:pPr>
        <w:pStyle w:val="Rubrica"/>
        <w:jc w:val="center"/>
      </w:pPr>
      <w:r>
        <w:t>Com o Amém tríplice, o culto está formalmente encerrado.</w:t>
      </w:r>
    </w:p>
    <w:p>
      <w:pPr>
        <w:pStyle w:val="Heading2"/>
      </w:pPr>
      <w:r>
        <w:t>Avisos e agradecimentos</w:t>
      </w:r>
    </w:p>
    <w:p>
      <w:pPr>
        <w:pStyle w:val="Dirigente"/>
      </w:pPr>
      <w:r>
        <w:rPr>
          <w:b/>
          <w:color w:val="B58A2A"/>
        </w:rPr>
        <w:t xml:space="preserve">Dirigente: </w:t>
      </w:r>
      <w:r>
        <w:t>Convido a Junta Diaconal para conduzir os avisos e agradecimentos da comunidade.</w:t>
      </w:r>
    </w:p>
    <w:p>
      <w:pPr>
        <w:pStyle w:val="Heading2"/>
      </w:pPr>
      <w:r>
        <w:t>Oração silenciosa e poslúdio</w:t>
      </w:r>
    </w:p>
    <w:p>
      <w:pPr>
        <w:pStyle w:val="Dirigente"/>
      </w:pPr>
      <w:r>
        <w:rPr>
          <w:b/>
          <w:color w:val="B58A2A"/>
        </w:rPr>
        <w:t xml:space="preserve">Dirigente: </w:t>
      </w:r>
      <w:r>
        <w:t>Antes de deixarmos este lugar, permaneçamos alguns instantes em oração silenciosa, agradecendo a Deus pelo encontro que tivemos com Cristo. Enquanto oramos, a equipe de música executará o poslúdio instrumental.</w:t>
      </w:r>
    </w:p>
    <w:p>
      <w:pPr>
        <w:pStyle w:val="Rubrica"/>
        <w:jc w:val="center"/>
      </w:pPr>
      <w:r>
        <w:t>A congregação permanece em oração pessoal. A saída ocorre com discrição e reverência.</w:t>
      </w:r>
    </w:p>
    <w:p>
      <w:r>
        <w:br w:type="page"/>
      </w:r>
    </w:p>
    <w:p>
      <w:pPr>
        <w:pStyle w:val="Heading1"/>
        <w:jc w:val="center"/>
      </w:pPr>
      <w:r>
        <w:t>LITURGIA COM SANTA CEIA</w:t>
      </w:r>
    </w:p>
    <w:p>
      <w:pPr>
        <w:pStyle w:val="Heading2"/>
        <w:jc w:val="center"/>
      </w:pPr>
      <w:r>
        <w:t>Palavra, Mesa e Missão</w:t>
      </w:r>
    </w:p>
    <w:p>
      <w:pPr>
        <w:pStyle w:val="Heading1"/>
        <w:jc w:val="center"/>
      </w:pPr>
      <w:r>
        <w:t>DEUS REÚNE SEU POVO</w:t>
      </w:r>
    </w:p>
    <w:p>
      <w:pPr>
        <w:pStyle w:val="Heading2"/>
      </w:pPr>
      <w:r>
        <w:t>Preparação para o culto</w:t>
      </w:r>
    </w:p>
    <w:p>
      <w:pPr>
        <w:pStyle w:val="Rubrica"/>
        <w:jc w:val="center"/>
      </w:pPr>
      <w:r>
        <w:t>Prelúdio instrumental, silêncio e oração pessoal.</w:t>
      </w:r>
    </w:p>
    <w:p>
      <w:pPr>
        <w:pStyle w:val="Heading2"/>
      </w:pPr>
      <w:r>
        <w:t>Saudação</w:t>
      </w:r>
    </w:p>
    <w:p>
      <w:pPr>
        <w:pStyle w:val="Dirigente"/>
      </w:pPr>
      <w:r>
        <w:rPr>
          <w:b/>
          <w:color w:val="B58A2A"/>
        </w:rPr>
        <w:t xml:space="preserve">Dirigente: </w:t>
      </w:r>
      <w:r>
        <w:t>A graça de nosso Senhor Jesus Cristo, o amor de Deus, nosso Pai, e a comunhão do Espírito Santo sejam com todos vocês.</w:t>
      </w:r>
    </w:p>
    <w:p>
      <w:pPr>
        <w:pStyle w:val="Congregação"/>
      </w:pPr>
      <w:r>
        <w:rPr>
          <w:b/>
          <w:color w:val="143D2A"/>
        </w:rPr>
        <w:t xml:space="preserve">Congregação: </w:t>
      </w:r>
      <w:r>
        <w:t>Amém.</w:t>
      </w:r>
    </w:p>
    <w:p>
      <w:pPr>
        <w:pStyle w:val="Heading2"/>
      </w:pPr>
      <w:r>
        <w:t>Acolhida</w:t>
      </w:r>
    </w:p>
    <w:p>
      <w:pPr>
        <w:pStyle w:val="Dirigente"/>
      </w:pPr>
      <w:r>
        <w:rPr>
          <w:b/>
          <w:color w:val="B58A2A"/>
        </w:rPr>
        <w:t xml:space="preserve">Dirigente: </w:t>
      </w:r>
      <w:r>
        <w:t>Deus nos reuniu primeiro. Nesta celebração, sua Palavra renova a fé, sua graça fortalece a comunhão e seu Espírito forma um povo para a missão.</w:t>
      </w:r>
    </w:p>
    <w:p>
      <w:pPr>
        <w:pStyle w:val="Heading2"/>
      </w:pPr>
      <w:r>
        <w:t>Chamado à adoração</w:t>
      </w:r>
    </w:p>
    <w:p>
      <w:pPr>
        <w:pStyle w:val="Dirigente"/>
      </w:pPr>
      <w:r>
        <w:rPr>
          <w:b/>
          <w:color w:val="B58A2A"/>
        </w:rPr>
        <w:t xml:space="preserve">Dirigente: </w:t>
      </w:r>
      <w:r>
        <w:t>Todos vocês que têm sede, venham às águas; e vocês que não têm dinheiro, venham, comprem e comam. Venham, comprem sem dinheiro e sem preço, vinho e leite. Irmãos e irmãs, o Senhor nos chama.</w:t>
      </w:r>
    </w:p>
    <w:p>
      <w:pPr>
        <w:pStyle w:val="Congregação"/>
      </w:pPr>
      <w:r>
        <w:rPr>
          <w:b/>
          <w:color w:val="143D2A"/>
        </w:rPr>
        <w:t xml:space="preserve">Congregação: </w:t>
      </w:r>
      <w:r>
        <w:t>Viemos porque o Senhor nos chamou. Adoraremos ao Deus vivo, cuja misericórdia dura para sempre.</w:t>
      </w:r>
    </w:p>
    <w:p>
      <w:pPr>
        <w:pStyle w:val="Heading2"/>
      </w:pPr>
      <w:r>
        <w:t>Salmo de louvor — Salmo 145.8–9,14–21</w:t>
      </w:r>
    </w:p>
    <w:p>
      <w:pPr>
        <w:pStyle w:val="Rubrica"/>
        <w:jc w:val="center"/>
      </w:pPr>
      <w:r>
        <w:t>Leitura alternada entre dirigente e congregação. Todos concluem juntos o último verso ou refrão.</w:t>
      </w:r>
    </w:p>
    <w:p>
      <w:pPr>
        <w:pStyle w:val="Dirigente"/>
      </w:pPr>
      <w:r>
        <w:rPr>
          <w:b/>
          <w:color w:val="B58A2A"/>
        </w:rPr>
        <w:t xml:space="preserve">Dirigente: </w:t>
      </w:r>
      <w:r>
        <w:t>O Senhor é bondoso e compassivo, paciente e cheio de amor.</w:t>
      </w:r>
    </w:p>
    <w:p>
      <w:pPr>
        <w:pStyle w:val="Congregação"/>
      </w:pPr>
      <w:r>
        <w:rPr>
          <w:b/>
          <w:color w:val="143D2A"/>
        </w:rPr>
        <w:t xml:space="preserve">Congregação: </w:t>
      </w:r>
      <w:r>
        <w:t>O Senhor é bom para todos, e sua misericórdia alcança tudo o que criou.</w:t>
      </w:r>
    </w:p>
    <w:p>
      <w:pPr>
        <w:pStyle w:val="Dirigente"/>
      </w:pPr>
      <w:r>
        <w:rPr>
          <w:b/>
          <w:color w:val="B58A2A"/>
        </w:rPr>
        <w:t xml:space="preserve">Dirigente: </w:t>
      </w:r>
      <w:r>
        <w:t>O Senhor sustenta os que caem e levanta os abatidos.</w:t>
      </w:r>
    </w:p>
    <w:p>
      <w:pPr>
        <w:pStyle w:val="Congregação"/>
      </w:pPr>
      <w:r>
        <w:rPr>
          <w:b/>
          <w:color w:val="143D2A"/>
        </w:rPr>
        <w:t xml:space="preserve">Congregação: </w:t>
      </w:r>
      <w:r>
        <w:t>Os olhos de todos esperam em ti, e tu lhes dás o alimento no tempo certo.</w:t>
      </w:r>
    </w:p>
    <w:p>
      <w:pPr>
        <w:pStyle w:val="Dirigente"/>
      </w:pPr>
      <w:r>
        <w:rPr>
          <w:b/>
          <w:color w:val="B58A2A"/>
        </w:rPr>
        <w:t xml:space="preserve">Dirigente: </w:t>
      </w:r>
      <w:r>
        <w:t>Abres a tua mão e satisfazes o desejo de todos os seres vivos.</w:t>
      </w:r>
    </w:p>
    <w:p>
      <w:pPr>
        <w:pStyle w:val="Congregação"/>
      </w:pPr>
      <w:r>
        <w:rPr>
          <w:b/>
          <w:color w:val="143D2A"/>
        </w:rPr>
        <w:t xml:space="preserve">Congregação: </w:t>
      </w:r>
      <w:r>
        <w:t>O Senhor é justo em todos os seus caminhos e bondoso em tudo o que faz.</w:t>
      </w:r>
    </w:p>
    <w:p>
      <w:pPr>
        <w:pStyle w:val="Dirigente"/>
      </w:pPr>
      <w:r>
        <w:rPr>
          <w:b/>
          <w:color w:val="B58A2A"/>
        </w:rPr>
        <w:t xml:space="preserve">Dirigente: </w:t>
      </w:r>
      <w:r>
        <w:t>O Senhor está perto de todos os que o invocam com sinceridade.</w:t>
      </w:r>
    </w:p>
    <w:p>
      <w:pPr>
        <w:pStyle w:val="Congregação"/>
      </w:pPr>
      <w:r>
        <w:rPr>
          <w:b/>
          <w:color w:val="143D2A"/>
        </w:rPr>
        <w:t xml:space="preserve">Congregação: </w:t>
      </w:r>
      <w:r>
        <w:t>Minha boca proclamará o louvor do Senhor; toda criatura bendiga seu santo nome para sempre.</w:t>
      </w:r>
    </w:p>
    <w:p>
      <w:pPr>
        <w:pStyle w:val="Congregação"/>
      </w:pPr>
      <w:r>
        <w:rPr>
          <w:b/>
          <w:color w:val="143D2A"/>
        </w:rPr>
        <w:t xml:space="preserve">Todos: </w:t>
      </w:r>
      <w:r>
        <w:t>Amém.</w:t>
      </w:r>
    </w:p>
    <w:p>
      <w:pPr>
        <w:pStyle w:val="Heading2"/>
      </w:pPr>
      <w:r>
        <w:t>Oração de invocação</w:t>
      </w:r>
    </w:p>
    <w:p>
      <w:pPr>
        <w:pStyle w:val="Dirigente"/>
      </w:pPr>
      <w:r>
        <w:rPr>
          <w:b/>
          <w:color w:val="B58A2A"/>
        </w:rPr>
        <w:t xml:space="preserve">Dirigente: </w:t>
      </w:r>
      <w:r>
        <w:t>Senhor, nosso Deus, reúne nossos corações dispersos. Derrama sobre nós o teu Espírito, abre as Escrituras, fortalece nossa fé, renova nossa esperança e santifica esta comunidade. Encontra-nos em Jesus Cristo e recebe nossa adoração.</w:t>
      </w:r>
    </w:p>
    <w:p>
      <w:pPr>
        <w:pStyle w:val="Congregação"/>
      </w:pPr>
      <w:r>
        <w:rPr>
          <w:b/>
          <w:color w:val="143D2A"/>
        </w:rPr>
        <w:t xml:space="preserve">Congregação: </w:t>
      </w:r>
      <w:r>
        <w:t>Amém.</w:t>
      </w:r>
    </w:p>
    <w:p>
      <w:pPr>
        <w:pStyle w:val="Heading2"/>
      </w:pPr>
      <w:r>
        <w:t>Louvor congregacional</w:t>
      </w:r>
    </w:p>
    <w:p>
      <w:pPr>
        <w:pStyle w:val="Rubrica"/>
        <w:jc w:val="center"/>
      </w:pPr>
      <w:r>
        <w:t>Hino ou cântico relacionado à graça, à providência e à generosidade de Deus.</w:t>
      </w:r>
    </w:p>
    <w:p>
      <w:pPr>
        <w:pStyle w:val="Heading2"/>
      </w:pPr>
      <w:r>
        <w:t>Transição para a confissão</w:t>
      </w:r>
    </w:p>
    <w:p>
      <w:pPr>
        <w:pStyle w:val="Dirigente"/>
      </w:pPr>
      <w:r>
        <w:rPr>
          <w:b/>
          <w:color w:val="B58A2A"/>
        </w:rPr>
        <w:t xml:space="preserve">Dirigente: </w:t>
      </w:r>
      <w:r>
        <w:t>O Senhor nos reuniu. Agora, diante de sua santidade, confessemos nossos pecados, confiando que o Deus que revela nossa culpa é também aquele que nos perdoa em Cristo. Aproximemo-nos com sinceridade e confiança.</w:t>
      </w:r>
    </w:p>
    <w:p>
      <w:r>
        <w:br w:type="page"/>
      </w:r>
    </w:p>
    <w:p>
      <w:pPr>
        <w:pStyle w:val="Heading1"/>
        <w:jc w:val="center"/>
      </w:pPr>
      <w:r>
        <w:t>DEUS NOS CONFRONTA E PERDOA</w:t>
      </w:r>
    </w:p>
    <w:p>
      <w:pPr>
        <w:pStyle w:val="Heading2"/>
      </w:pPr>
      <w:r>
        <w:t>Convite à confissão</w:t>
      </w:r>
    </w:p>
    <w:p>
      <w:pPr>
        <w:pStyle w:val="Dirigente"/>
      </w:pPr>
      <w:r>
        <w:rPr>
          <w:b/>
          <w:color w:val="B58A2A"/>
        </w:rPr>
        <w:t xml:space="preserve">Dirigente: </w:t>
      </w:r>
      <w:r>
        <w:t>Quanto mais contemplamos a santidade de Deus, mais reconhecemos nossa necessidade de sua misericórdia. O Senhor nos conhece por inteiro. Diante dele não precisamos esconder nossas fraquezas nem justificar nossos pecados. Aquele que nos chama à verdade é o mesmo que nos acolhe com amor e oferece perdão em Jesus Cristo.</w:t>
      </w:r>
    </w:p>
    <w:p>
      <w:pPr>
        <w:pStyle w:val="Heading2"/>
      </w:pPr>
      <w:r>
        <w:t>Palavra de convite</w:t>
      </w:r>
    </w:p>
    <w:p>
      <w:pPr>
        <w:pStyle w:val="Dirigente"/>
      </w:pPr>
      <w:r>
        <w:rPr>
          <w:b/>
          <w:color w:val="B58A2A"/>
        </w:rPr>
        <w:t xml:space="preserve">Dirigente: </w:t>
      </w:r>
      <w:r>
        <w:t>Por que gastar dinheiro naquilo que não é pão e o fruto do trabalho naquilo que não satisfaz? Ouçam-me atentamente e vocês comerão o que é bom. Reconheçamos que muitas vezes buscamos satisfação onde não há vida e deixamos de confiar plenamente na graça.</w:t>
      </w:r>
    </w:p>
    <w:p>
      <w:pPr>
        <w:pStyle w:val="Rubrica"/>
        <w:jc w:val="center"/>
      </w:pPr>
      <w:r>
        <w:t>Breve momento de silêncio e oração pessoal.</w:t>
      </w:r>
    </w:p>
    <w:p>
      <w:pPr>
        <w:pStyle w:val="Heading2"/>
      </w:pPr>
      <w:r>
        <w:t>Oração de confissão</w:t>
      </w:r>
    </w:p>
    <w:p>
      <w:pPr>
        <w:pStyle w:val="Congregação"/>
      </w:pPr>
      <w:r>
        <w:rPr>
          <w:b/>
          <w:color w:val="143D2A"/>
        </w:rPr>
        <w:t xml:space="preserve">Todos: </w:t>
      </w:r>
      <w:r>
        <w:t>Deus santo e misericordioso, confessamos que nem sempre buscamos em ti aquilo que realmente dá vida. Confiamos demasiadamente em nós mesmos e permitimos que o orgulho, o egoísmo e a indiferença encontrem espaço em nosso coração. Perdoa-nos quando deixamos de amar o próximo, fechamos os olhos ao sofrimento, retemos o perdão e vivemos como se tua graça não fosse suficiente. Renova-nos pelo teu Espírito. Forma em nós um coração humilde, generoso e obediente, para que nossa vida revele a beleza do Evangelho de Cristo. Em nome de Jesus. Amém.</w:t>
      </w:r>
    </w:p>
    <w:p>
      <w:pPr>
        <w:pStyle w:val="Heading2"/>
      </w:pPr>
      <w:r>
        <w:t>Declaração da graça</w:t>
      </w:r>
    </w:p>
    <w:p>
      <w:pPr>
        <w:pStyle w:val="Dirigente"/>
      </w:pPr>
      <w:r>
        <w:rPr>
          <w:b/>
          <w:color w:val="B58A2A"/>
        </w:rPr>
        <w:t xml:space="preserve">Dirigente: </w:t>
      </w:r>
      <w:r>
        <w:t>Ouçam a boa notícia do Evangelho: Jesus Cristo morreu pelos nossos pecados, ressuscitou para nossa justificação e vive para interceder por nós. A todos os que se arrependem e confiam nele, anuncio esta promessa: em Jesus Cristo somos perdoados, reconciliados com Deus e chamados para uma vida nova.</w:t>
      </w:r>
    </w:p>
    <w:p>
      <w:pPr>
        <w:pStyle w:val="Congregação"/>
      </w:pPr>
      <w:r>
        <w:rPr>
          <w:b/>
          <w:color w:val="143D2A"/>
        </w:rPr>
        <w:t xml:space="preserve">Congregação: </w:t>
      </w:r>
      <w:r>
        <w:t>Graças a Deus por sua infinita graça!</w:t>
      </w:r>
    </w:p>
    <w:p>
      <w:pPr>
        <w:pStyle w:val="Heading2"/>
      </w:pPr>
      <w:r>
        <w:t>Saudação da paz</w:t>
      </w:r>
    </w:p>
    <w:p>
      <w:pPr>
        <w:pStyle w:val="Dirigente"/>
      </w:pPr>
      <w:r>
        <w:rPr>
          <w:b/>
          <w:color w:val="B58A2A"/>
        </w:rPr>
        <w:t xml:space="preserve">Dirigente: </w:t>
      </w:r>
      <w:r>
        <w:t>Perdoados por Deus, sejamos instrumentos de sua paz. A paz de Cristo esteja com vocês.</w:t>
      </w:r>
    </w:p>
    <w:p>
      <w:pPr>
        <w:pStyle w:val="Congregação"/>
      </w:pPr>
      <w:r>
        <w:rPr>
          <w:b/>
          <w:color w:val="143D2A"/>
        </w:rPr>
        <w:t xml:space="preserve">Congregação: </w:t>
      </w:r>
      <w:r>
        <w:t>E também com você.</w:t>
      </w:r>
    </w:p>
    <w:p>
      <w:pPr>
        <w:pStyle w:val="Rubrica"/>
        <w:jc w:val="center"/>
      </w:pPr>
      <w:r>
        <w:t>A comunidade pode trocar um gesto fraterno de paz.</w:t>
      </w:r>
    </w:p>
    <w:p>
      <w:pPr>
        <w:pStyle w:val="Heading2"/>
      </w:pPr>
      <w:r>
        <w:t>Cântico de gratidão</w:t>
      </w:r>
    </w:p>
    <w:p>
      <w:pPr>
        <w:pStyle w:val="Rubrica"/>
        <w:jc w:val="center"/>
      </w:pPr>
      <w:r>
        <w:t>Hino ou cântico que celebre a graça, o perdão e a reconciliação em Cristo.</w:t>
      </w:r>
    </w:p>
    <w:p>
      <w:pPr>
        <w:pStyle w:val="Heading2"/>
      </w:pPr>
      <w:r>
        <w:t>Transição para a Palavra</w:t>
      </w:r>
    </w:p>
    <w:p>
      <w:pPr>
        <w:pStyle w:val="Dirigente"/>
      </w:pPr>
      <w:r>
        <w:rPr>
          <w:b/>
          <w:color w:val="B58A2A"/>
        </w:rPr>
        <w:t xml:space="preserve">Dirigente: </w:t>
      </w:r>
      <w:r>
        <w:t>O Deus que nos perdoa é também o Deus que nos ensina. Com o coração reconciliado e disposto a aprender, aproximemo-nos das Sagradas Escrituras. Que o Espírito Santo abra nossa mente, fortaleça nossa fé e faça frutificar em nós a Palavra anunciada.</w:t>
      </w:r>
    </w:p>
    <w:p>
      <w:r>
        <w:br w:type="page"/>
      </w:r>
    </w:p>
    <w:p>
      <w:pPr>
        <w:pStyle w:val="Heading1"/>
        <w:jc w:val="center"/>
      </w:pPr>
      <w:r>
        <w:t>DEUS FALA AO SEU POVO</w:t>
      </w:r>
    </w:p>
    <w:p>
      <w:pPr>
        <w:pStyle w:val="Heading2"/>
      </w:pPr>
      <w:r>
        <w:t>Oração de iluminação</w:t>
      </w:r>
    </w:p>
    <w:p>
      <w:pPr>
        <w:pStyle w:val="Dirigente"/>
      </w:pPr>
      <w:r>
        <w:rPr>
          <w:b/>
          <w:color w:val="B58A2A"/>
        </w:rPr>
        <w:t xml:space="preserve">Dirigente: </w:t>
      </w:r>
      <w:r>
        <w:t>Senhor, nosso Deus, tua Palavra é luz para nossos passos, alimento para nossa fé e fonte de esperança. Envia sobre nós o teu Espírito. Abre nosso entendimento, inclina nosso coração e fortalece-nos para viver em obediência ao Evangelho. Que, ao ouvirmos tua voz, reconheçamos Jesus Cristo e sejamos transformados pela graça.</w:t>
      </w:r>
    </w:p>
    <w:p>
      <w:pPr>
        <w:pStyle w:val="Congregação"/>
      </w:pPr>
      <w:r>
        <w:rPr>
          <w:b/>
          <w:color w:val="143D2A"/>
        </w:rPr>
        <w:t xml:space="preserve">Congregação: </w:t>
      </w:r>
      <w:r>
        <w:t>Amém.</w:t>
      </w:r>
    </w:p>
    <w:p>
      <w:pPr>
        <w:pStyle w:val="Heading2"/>
      </w:pPr>
      <w:r>
        <w:t>Primeira leitura — Isaías 55.1–5</w:t>
      </w:r>
    </w:p>
    <w:p>
      <w:pPr>
        <w:pStyle w:val="Rubrica"/>
        <w:jc w:val="center"/>
      </w:pPr>
      <w:r>
        <w:t>Ao final: Palavra do Senhor.</w:t>
      </w:r>
    </w:p>
    <w:p>
      <w:pPr>
        <w:pStyle w:val="Congregação"/>
      </w:pPr>
      <w:r>
        <w:rPr>
          <w:b/>
          <w:color w:val="143D2A"/>
        </w:rPr>
        <w:t xml:space="preserve">Congregação: </w:t>
      </w:r>
      <w:r>
        <w:t>Graças a Deus.</w:t>
      </w:r>
    </w:p>
    <w:p>
      <w:pPr>
        <w:pStyle w:val="Heading2"/>
      </w:pPr>
      <w:r>
        <w:t>Segunda leitura — Romanos 9.1–5</w:t>
      </w:r>
    </w:p>
    <w:p>
      <w:pPr>
        <w:pStyle w:val="Rubrica"/>
        <w:jc w:val="center"/>
      </w:pPr>
      <w:r>
        <w:t>Ao final: Palavra do Senhor.</w:t>
      </w:r>
    </w:p>
    <w:p>
      <w:pPr>
        <w:pStyle w:val="Congregação"/>
      </w:pPr>
      <w:r>
        <w:rPr>
          <w:b/>
          <w:color w:val="143D2A"/>
        </w:rPr>
        <w:t xml:space="preserve">Congregação: </w:t>
      </w:r>
      <w:r>
        <w:t>Graças a Deus.</w:t>
      </w:r>
    </w:p>
    <w:p>
      <w:pPr>
        <w:pStyle w:val="Heading2"/>
      </w:pPr>
      <w:r>
        <w:t>Aclamação ao Evangelho</w:t>
      </w:r>
    </w:p>
    <w:p>
      <w:pPr>
        <w:pStyle w:val="Dirigente"/>
      </w:pPr>
      <w:r>
        <w:rPr>
          <w:b/>
          <w:color w:val="B58A2A"/>
        </w:rPr>
        <w:t xml:space="preserve">Dirigente: </w:t>
      </w:r>
      <w:r>
        <w:t>Aleluia! Nem só de pão viverá o ser humano, mas de toda Palavra que procede da boca de Deus.</w:t>
      </w:r>
    </w:p>
    <w:p>
      <w:pPr>
        <w:pStyle w:val="Congregação"/>
      </w:pPr>
      <w:r>
        <w:rPr>
          <w:b/>
          <w:color w:val="143D2A"/>
        </w:rPr>
        <w:t xml:space="preserve">Congregação: </w:t>
      </w:r>
      <w:r>
        <w:t>Aleluia! Fala, Senhor, pois teus servos e tuas servas ouvem.</w:t>
      </w:r>
    </w:p>
    <w:p>
      <w:pPr>
        <w:pStyle w:val="Heading2"/>
      </w:pPr>
      <w:r>
        <w:t>Evangelho — Mateus 14.13–21</w:t>
      </w:r>
    </w:p>
    <w:p>
      <w:pPr>
        <w:pStyle w:val="Dirigente"/>
      </w:pPr>
      <w:r>
        <w:rPr>
          <w:b/>
          <w:color w:val="B58A2A"/>
        </w:rPr>
        <w:t xml:space="preserve">Dirigente: </w:t>
      </w:r>
      <w:r>
        <w:t>Ouçamos o Santo Evangelho de nosso Senhor Jesus Cristo segundo Mateus.</w:t>
      </w:r>
    </w:p>
    <w:p>
      <w:pPr>
        <w:pStyle w:val="Congregação"/>
      </w:pPr>
      <w:r>
        <w:rPr>
          <w:b/>
          <w:color w:val="143D2A"/>
        </w:rPr>
        <w:t xml:space="preserve">Congregação: </w:t>
      </w:r>
      <w:r>
        <w:t>Glória a ti, Senhor.</w:t>
      </w:r>
    </w:p>
    <w:p>
      <w:pPr>
        <w:pStyle w:val="Rubrica"/>
        <w:jc w:val="center"/>
      </w:pPr>
      <w:r>
        <w:t>Ao final da leitura:</w:t>
      </w:r>
    </w:p>
    <w:p>
      <w:pPr>
        <w:pStyle w:val="Dirigente"/>
      </w:pPr>
      <w:r>
        <w:rPr>
          <w:b/>
          <w:color w:val="B58A2A"/>
        </w:rPr>
        <w:t xml:space="preserve">Dirigente: </w:t>
      </w:r>
      <w:r>
        <w:t>Esta é a Palavra do Evangelho.</w:t>
      </w:r>
    </w:p>
    <w:p>
      <w:pPr>
        <w:pStyle w:val="Congregação"/>
      </w:pPr>
      <w:r>
        <w:rPr>
          <w:b/>
          <w:color w:val="143D2A"/>
        </w:rPr>
        <w:t xml:space="preserve">Congregação: </w:t>
      </w:r>
      <w:r>
        <w:t>Louvor a ti, ó Cristo.</w:t>
      </w:r>
    </w:p>
    <w:p>
      <w:pPr>
        <w:pStyle w:val="Heading2"/>
      </w:pPr>
      <w:r>
        <w:t>Sermão</w:t>
      </w:r>
    </w:p>
    <w:p>
      <w:pPr>
        <w:pStyle w:val="Rubrica"/>
        <w:jc w:val="center"/>
      </w:pPr>
      <w:r>
        <w:t>Tema: Recebemos de Cristo para repartir. Após a mensagem, a comunidade permanece em breve silêncio.</w:t>
      </w:r>
    </w:p>
    <w:p>
      <w:pPr>
        <w:pStyle w:val="Heading2"/>
      </w:pPr>
      <w:r>
        <w:t>Transição para a resposta</w:t>
      </w:r>
    </w:p>
    <w:p>
      <w:pPr>
        <w:pStyle w:val="Dirigente"/>
      </w:pPr>
      <w:r>
        <w:rPr>
          <w:b/>
          <w:color w:val="B58A2A"/>
        </w:rPr>
        <w:t xml:space="preserve">Dirigente: </w:t>
      </w:r>
      <w:r>
        <w:t>A Palavra do Senhor foi anunciada. Nela ouvimos o chamado de Deus, contemplamos a graça revelada em Cristo e fomos convidados a viver como seu povo. Respondamos com fé, confessando aquilo em que cremos, intercedendo pelo mundo e consagrando ao Senhor nossa vida e nossos dons.</w:t>
      </w:r>
    </w:p>
    <w:p>
      <w:r>
        <w:br w:type="page"/>
      </w:r>
    </w:p>
    <w:p>
      <w:pPr>
        <w:pStyle w:val="Heading1"/>
        <w:jc w:val="center"/>
      </w:pPr>
      <w:r>
        <w:t>A IGREJA RESPONDE À PALAVRA</w:t>
      </w:r>
    </w:p>
    <w:p>
      <w:pPr>
        <w:pStyle w:val="Heading2"/>
      </w:pPr>
      <w:r>
        <w:t>Confissão de fé</w:t>
      </w:r>
    </w:p>
    <w:p>
      <w:pPr>
        <w:pStyle w:val="Dirigente"/>
      </w:pPr>
      <w:r>
        <w:rPr>
          <w:b/>
          <w:color w:val="B58A2A"/>
        </w:rPr>
        <w:t xml:space="preserve">Dirigente: </w:t>
      </w:r>
      <w:r>
        <w:t>Tendo ouvido a Palavra de Deus, confessemos juntos a fé que recebemos e na qual permanecemos firmes.</w:t>
      </w:r>
    </w:p>
    <w:p>
      <w:pPr>
        <w:pStyle w:val="Congregação"/>
      </w:pPr>
      <w:r>
        <w:rPr>
          <w:b/>
          <w:color w:val="143D2A"/>
        </w:rPr>
        <w:t xml:space="preserve">Todos: </w:t>
      </w:r>
      <w:r>
        <w:t>Cremos em Deus, nosso Pai, Criador dos céus e da terra, que nos chama pela graça e sustenta todas as coisas por seu amor.</w:t>
        <w:br/>
        <w:br/>
        <w:t>Cremos em Jesus Cristo, Filho de Deus e Senhor da Igreja, que morreu por nossos pecados, ressuscitou dentre os mortos e reina para nossa salvação.</w:t>
        <w:br/>
        <w:br/>
        <w:t>Cremos no Espírito Santo, que nos convence, consola e santifica, reúne a Igreja em comunhão e nos envia para servir ao mundo.</w:t>
        <w:br/>
        <w:br/>
        <w:t>Cremos na Palavra de Deus, na comunhão dos santos, no perdão dos pecados, na ressurreição dos mortos e na vida eterna.</w:t>
        <w:br/>
        <w:br/>
        <w:t>Vivemos pela graça, caminhamos pela fé e servimos para a glória de Deus. Amém.</w:t>
      </w:r>
    </w:p>
    <w:p>
      <w:pPr>
        <w:pStyle w:val="Heading2"/>
      </w:pPr>
      <w:r>
        <w:t>Orações de intercessão</w:t>
      </w:r>
    </w:p>
    <w:p>
      <w:pPr>
        <w:pStyle w:val="Dirigente"/>
      </w:pPr>
      <w:r>
        <w:rPr>
          <w:b/>
          <w:color w:val="B58A2A"/>
        </w:rPr>
        <w:t xml:space="preserve">Dirigente: </w:t>
      </w:r>
      <w:r>
        <w:t>Deus de misericórdia, oramos por tua Igreja espalhada pelo mundo. Guarda-a na verdade do Evangelho, fortalece sua unidade e torna seu testemunho fiel, humilde e corajoso.</w:t>
      </w:r>
    </w:p>
    <w:p>
      <w:pPr>
        <w:pStyle w:val="Congregação"/>
      </w:pPr>
      <w:r>
        <w:rPr>
          <w:b/>
          <w:color w:val="143D2A"/>
        </w:rPr>
        <w:t xml:space="preserve">Congregação: </w:t>
      </w:r>
      <w:r>
        <w:t>Senhor, em tua misericórdia, ouve nossa oração.</w:t>
      </w:r>
    </w:p>
    <w:p>
      <w:pPr>
        <w:pStyle w:val="Dirigente"/>
      </w:pPr>
      <w:r>
        <w:rPr>
          <w:b/>
          <w:color w:val="B58A2A"/>
        </w:rPr>
        <w:t xml:space="preserve">Dirigente: </w:t>
      </w:r>
      <w:r>
        <w:t>Oramos pelas pessoas que exercem autoridade e pelas instituições responsáveis pelo bem comum. Concede sabedoria, justiça e compromisso com a dignidade humana.</w:t>
      </w:r>
    </w:p>
    <w:p>
      <w:pPr>
        <w:pStyle w:val="Congregação"/>
      </w:pPr>
      <w:r>
        <w:rPr>
          <w:b/>
          <w:color w:val="143D2A"/>
        </w:rPr>
        <w:t xml:space="preserve">Congregação: </w:t>
      </w:r>
      <w:r>
        <w:t>Senhor, em tua misericórdia, ouve nossa oração.</w:t>
      </w:r>
    </w:p>
    <w:p>
      <w:pPr>
        <w:pStyle w:val="Dirigente"/>
      </w:pPr>
      <w:r>
        <w:rPr>
          <w:b/>
          <w:color w:val="B58A2A"/>
        </w:rPr>
        <w:t xml:space="preserve">Dirigente: </w:t>
      </w:r>
      <w:r>
        <w:t>Oramos pelas pessoas que sofrem com a fome, a violência, a solidão, a enfermidade, o luto e a falta de esperança. Aproxima-te delas e faz de nós instrumentos de cuidado, justiça e reconciliação.</w:t>
      </w:r>
    </w:p>
    <w:p>
      <w:pPr>
        <w:pStyle w:val="Congregação"/>
      </w:pPr>
      <w:r>
        <w:rPr>
          <w:b/>
          <w:color w:val="143D2A"/>
        </w:rPr>
        <w:t xml:space="preserve">Congregação: </w:t>
      </w:r>
      <w:r>
        <w:t>Senhor, em tua misericórdia, ouve nossa oração.</w:t>
      </w:r>
    </w:p>
    <w:p>
      <w:pPr>
        <w:pStyle w:val="Dirigente"/>
      </w:pPr>
      <w:r>
        <w:rPr>
          <w:b/>
          <w:color w:val="B58A2A"/>
        </w:rPr>
        <w:t xml:space="preserve">Dirigente: </w:t>
      </w:r>
      <w:r>
        <w:t>Oramos por nossa comunidade, suas famílias, crianças, jovens e idosos. Sustenta os cansados, consola os abatidos, orienta os que precisam decidir e fortalece aqueles que servem.</w:t>
      </w:r>
    </w:p>
    <w:p>
      <w:pPr>
        <w:pStyle w:val="Congregação"/>
      </w:pPr>
      <w:r>
        <w:rPr>
          <w:b/>
          <w:color w:val="143D2A"/>
        </w:rPr>
        <w:t xml:space="preserve">Congregação: </w:t>
      </w:r>
      <w:r>
        <w:t>Senhor, em tua misericórdia, ouve nossa oração.</w:t>
      </w:r>
    </w:p>
    <w:p>
      <w:pPr>
        <w:pStyle w:val="Rubrica"/>
        <w:jc w:val="center"/>
      </w:pPr>
      <w:r>
        <w:t>Breve silêncio para intercessões pessoais.</w:t>
      </w:r>
    </w:p>
    <w:p>
      <w:pPr>
        <w:pStyle w:val="Dirigente"/>
      </w:pPr>
      <w:r>
        <w:rPr>
          <w:b/>
          <w:color w:val="B58A2A"/>
        </w:rPr>
        <w:t xml:space="preserve">Dirigente: </w:t>
      </w:r>
      <w:r>
        <w:t>Por Jesus Cristo, nosso Senhor.</w:t>
      </w:r>
    </w:p>
    <w:p>
      <w:pPr>
        <w:pStyle w:val="Congregação"/>
      </w:pPr>
      <w:r>
        <w:rPr>
          <w:b/>
          <w:color w:val="143D2A"/>
        </w:rPr>
        <w:t xml:space="preserve">Congregação: </w:t>
      </w:r>
      <w:r>
        <w:t>Amém.</w:t>
      </w:r>
    </w:p>
    <w:p>
      <w:pPr>
        <w:pStyle w:val="Heading2"/>
      </w:pPr>
      <w:r>
        <w:t>Ofertório</w:t>
      </w:r>
    </w:p>
    <w:p>
      <w:pPr>
        <w:pStyle w:val="Dirigente"/>
      </w:pPr>
      <w:r>
        <w:rPr>
          <w:b/>
          <w:color w:val="B58A2A"/>
        </w:rPr>
        <w:t xml:space="preserve">Dirigente: </w:t>
      </w:r>
      <w:r>
        <w:t>Tudo o que somos e temos procede da bondade de Deus. Em resposta à graça, apresentemos nossos dízimos, ofertas, dons e a disposição de nossa própria vida para o serviço do Reino.</w:t>
      </w:r>
    </w:p>
    <w:p>
      <w:pPr>
        <w:pStyle w:val="Heading2"/>
      </w:pPr>
      <w:r>
        <w:t>Oração de consagração</w:t>
      </w:r>
    </w:p>
    <w:p>
      <w:pPr>
        <w:pStyle w:val="Congregação"/>
      </w:pPr>
      <w:r>
        <w:rPr>
          <w:b/>
          <w:color w:val="143D2A"/>
        </w:rPr>
        <w:t xml:space="preserve">Todos: </w:t>
      </w:r>
      <w:r>
        <w:t>Senhor, nosso Deus, recebe os dons que apresentamos e, juntamente com eles, recebe também nossa vida. Usa-nos no serviço da Igreja, no cuidado com o próximo e na promoção da justiça e da paz. Que nossos recursos, capacidades e escolhas testemunhem que pertencemos a Jesus Cristo. Amém.</w:t>
      </w:r>
    </w:p>
    <w:p>
      <w:r>
        <w:br w:type="page"/>
      </w:r>
    </w:p>
    <w:p>
      <w:pPr>
        <w:pStyle w:val="Heading1"/>
        <w:jc w:val="center"/>
      </w:pPr>
      <w:r>
        <w:t>CRISTO NOS CONVIDA À MESA</w:t>
      </w:r>
    </w:p>
    <w:p>
      <w:pPr>
        <w:pStyle w:val="Heading2"/>
      </w:pPr>
      <w:r>
        <w:t>Convite à Mesa</w:t>
      </w:r>
    </w:p>
    <w:p>
      <w:pPr>
        <w:pStyle w:val="Dirigente"/>
      </w:pPr>
      <w:r>
        <w:rPr>
          <w:b/>
          <w:color w:val="B58A2A"/>
        </w:rPr>
        <w:t xml:space="preserve">Dirigente: </w:t>
      </w:r>
      <w:r>
        <w:t>Esta não é a mesa de uma pessoa, de um grupo ou de uma comunidade particular. Esta é a Mesa do Senhor Jesus Cristo. É ele quem nos convida, acolhe e alimenta. Venham, não porque sejam fortes, mas porque reconhecem sua fraqueza; não porque tenham alcançado tudo o que deveriam ser, mas porque confiam na graça. Em Cristo há perdão para os pecadores, alimento para os cansados e comunhão para o povo de Deus.</w:t>
      </w:r>
    </w:p>
    <w:p>
      <w:pPr>
        <w:pStyle w:val="Heading2"/>
      </w:pPr>
      <w:r>
        <w:t>Palavra de promessa</w:t>
      </w:r>
    </w:p>
    <w:p>
      <w:pPr>
        <w:pStyle w:val="Dirigente"/>
      </w:pPr>
      <w:r>
        <w:rPr>
          <w:b/>
          <w:color w:val="B58A2A"/>
        </w:rPr>
        <w:t xml:space="preserve">Dirigente: </w:t>
      </w:r>
      <w:r>
        <w:t>Venham a mim todos vocês que estão cansados e sobrecarregados, e eu lhes darei descanso. Quem vem a mim jamais terá fome, e quem crê em mim jamais terá sede.</w:t>
      </w:r>
    </w:p>
    <w:p>
      <w:pPr>
        <w:pStyle w:val="Congregação"/>
      </w:pPr>
      <w:r>
        <w:rPr>
          <w:b/>
          <w:color w:val="143D2A"/>
        </w:rPr>
        <w:t xml:space="preserve">Congregação: </w:t>
      </w:r>
      <w:r>
        <w:t>Senhor, dá-nos sempre desse pão.</w:t>
      </w:r>
    </w:p>
    <w:p>
      <w:pPr>
        <w:pStyle w:val="Heading2"/>
      </w:pPr>
      <w:r>
        <w:t>Exortação pastoral</w:t>
      </w:r>
    </w:p>
    <w:p>
      <w:pPr>
        <w:pStyle w:val="Dirigente"/>
      </w:pPr>
      <w:r>
        <w:rPr>
          <w:b/>
          <w:color w:val="B58A2A"/>
        </w:rPr>
        <w:t xml:space="preserve">Dirigente: </w:t>
      </w:r>
      <w:r>
        <w:t>Aproximemo-nos com reverência, gratidão e confiança. Nesta Mesa, não proclamamos nossos méritos, mas a suficiência de Cristo. Examinemos nosso coração, confessemos nossa necessidade e reconheçamos o corpo de Cristo, buscando viver em reconciliação, unidade e amor.</w:t>
      </w:r>
    </w:p>
    <w:p>
      <w:pPr>
        <w:pStyle w:val="Heading2"/>
      </w:pPr>
      <w:r>
        <w:t>Saudação da Mesa</w:t>
      </w:r>
    </w:p>
    <w:p>
      <w:pPr>
        <w:pStyle w:val="Dirigente"/>
      </w:pPr>
      <w:r>
        <w:rPr>
          <w:b/>
          <w:color w:val="B58A2A"/>
        </w:rPr>
        <w:t xml:space="preserve">Dirigente: </w:t>
      </w:r>
      <w:r>
        <w:t>O Senhor esteja com vocês.</w:t>
      </w:r>
    </w:p>
    <w:p>
      <w:pPr>
        <w:pStyle w:val="Congregação"/>
      </w:pPr>
      <w:r>
        <w:rPr>
          <w:b/>
          <w:color w:val="143D2A"/>
        </w:rPr>
        <w:t xml:space="preserve">Congregação: </w:t>
      </w:r>
      <w:r>
        <w:t>E também com você.</w:t>
      </w:r>
    </w:p>
    <w:p>
      <w:pPr>
        <w:pStyle w:val="Dirigente"/>
      </w:pPr>
      <w:r>
        <w:rPr>
          <w:b/>
          <w:color w:val="B58A2A"/>
        </w:rPr>
        <w:t xml:space="preserve">Dirigente: </w:t>
      </w:r>
      <w:r>
        <w:t>Elevemos o coração.</w:t>
      </w:r>
    </w:p>
    <w:p>
      <w:pPr>
        <w:pStyle w:val="Congregação"/>
      </w:pPr>
      <w:r>
        <w:rPr>
          <w:b/>
          <w:color w:val="143D2A"/>
        </w:rPr>
        <w:t xml:space="preserve">Congregação: </w:t>
      </w:r>
      <w:r>
        <w:t>Ao Senhor o elevamos.</w:t>
      </w:r>
    </w:p>
    <w:p>
      <w:pPr>
        <w:pStyle w:val="Dirigente"/>
      </w:pPr>
      <w:r>
        <w:rPr>
          <w:b/>
          <w:color w:val="B58A2A"/>
        </w:rPr>
        <w:t xml:space="preserve">Dirigente: </w:t>
      </w:r>
      <w:r>
        <w:t>Demos graças ao Senhor, nosso Deus.</w:t>
      </w:r>
    </w:p>
    <w:p>
      <w:pPr>
        <w:pStyle w:val="Congregação"/>
      </w:pPr>
      <w:r>
        <w:rPr>
          <w:b/>
          <w:color w:val="143D2A"/>
        </w:rPr>
        <w:t xml:space="preserve">Congregação: </w:t>
      </w:r>
      <w:r>
        <w:t>É digno e justo dar-lhe graças e louvor.</w:t>
      </w:r>
    </w:p>
    <w:p>
      <w:r>
        <w:br w:type="page"/>
      </w:r>
    </w:p>
    <w:p>
      <w:pPr>
        <w:pStyle w:val="Heading1"/>
        <w:jc w:val="center"/>
      </w:pPr>
      <w:r>
        <w:t>GRANDE ORAÇÃO DE AÇÃO DE GRAÇAS</w:t>
      </w:r>
    </w:p>
    <w:p>
      <w:pPr>
        <w:pStyle w:val="Dirigente"/>
      </w:pPr>
      <w:r>
        <w:rPr>
          <w:b/>
          <w:color w:val="B58A2A"/>
        </w:rPr>
        <w:t xml:space="preserve">Dirigente: </w:t>
      </w:r>
      <w:r>
        <w:t>É verdadeiramente digno, justo e nosso dever dar-te graças em todo tempo e lugar, ó Deus santo e misericordioso. Tu criaste os céus e a terra, formaste o ser humano à tua imagem e lhe concedeste vida, dignidade e vocação. Mesmo quando nos afastamos de ti, não nos abandonaste. Chamaste um povo para viver em tua aliança, levantaste profetas e mantiveste viva a promessa da redenção.</w:t>
        <w:br/>
        <w:br/>
        <w:t>Na plenitude do tempo, enviaste teu Filho, Jesus Cristo, nascido entre nós, cheio de graça e verdade. Ele anunciou teu Reino, acolheu pecadores, alimentou famintos, curou feridos e revelou teu amor aos pequenos e esquecidos. Por sua morte venceste o pecado. Por sua ressurreição abriste o caminho da vida. Por isso, com a Igreja de todos os tempos e lugares, unimos nossa voz ao louvor de toda a criação.</w:t>
      </w:r>
    </w:p>
    <w:p>
      <w:pPr>
        <w:pStyle w:val="Heading2"/>
      </w:pPr>
      <w:r>
        <w:t>Santo</w:t>
      </w:r>
    </w:p>
    <w:p>
      <w:pPr>
        <w:pStyle w:val="Congregação"/>
      </w:pPr>
      <w:r>
        <w:rPr>
          <w:b/>
          <w:color w:val="143D2A"/>
        </w:rPr>
        <w:t xml:space="preserve">Todos: </w:t>
      </w:r>
      <w:r>
        <w:t>Santo, santo, santo, Senhor Deus do universo. Os céus e a terra estão cheios da tua glória. Hosana nas alturas! Bendito o que vem em nome do Senhor. Hosana nas alturas!</w:t>
      </w:r>
    </w:p>
    <w:p>
      <w:pPr>
        <w:pStyle w:val="Heading2"/>
      </w:pPr>
      <w:r>
        <w:t>Ação de graças por Cristo</w:t>
      </w:r>
    </w:p>
    <w:p>
      <w:pPr>
        <w:pStyle w:val="Dirigente"/>
      </w:pPr>
      <w:r>
        <w:rPr>
          <w:b/>
          <w:color w:val="B58A2A"/>
        </w:rPr>
        <w:t xml:space="preserve">Dirigente: </w:t>
      </w:r>
      <w:r>
        <w:t>Santo és tu, ó Deus, e bendito é Jesus Cristo, teu Filho e nosso Senhor. Ele veio para cumprir tua vontade e reunir em um só povo aqueles que estavam dispersos. Sentou-se à mesa com pecadores, repartiu o pão com os famintos e fez da comunhão um sinal do teu Reino. Na noite em que foi entregue, tomou o pão, deu-te graças, partiu-o e o entregou aos seus discípulos. Do mesmo modo, tomou o cálice e o compartilhou com eles, anunciando a nova aliança firmada em seu sangue.</w:t>
      </w:r>
    </w:p>
    <w:p>
      <w:pPr>
        <w:pStyle w:val="Heading2"/>
      </w:pPr>
      <w:r>
        <w:t>Aclamação memorial</w:t>
      </w:r>
    </w:p>
    <w:p>
      <w:pPr>
        <w:pStyle w:val="Dirigente"/>
      </w:pPr>
      <w:r>
        <w:rPr>
          <w:b/>
          <w:color w:val="B58A2A"/>
        </w:rPr>
        <w:t xml:space="preserve">Dirigente: </w:t>
      </w:r>
      <w:r>
        <w:t>Grande é o mistério da fé.</w:t>
      </w:r>
    </w:p>
    <w:p>
      <w:pPr>
        <w:pStyle w:val="Congregação"/>
      </w:pPr>
      <w:r>
        <w:rPr>
          <w:b/>
          <w:color w:val="143D2A"/>
        </w:rPr>
        <w:t xml:space="preserve">Todos: </w:t>
      </w:r>
      <w:r>
        <w:t>Cristo morreu. Cristo ressuscitou. Cristo virá novamente.</w:t>
      </w:r>
    </w:p>
    <w:p>
      <w:pPr>
        <w:pStyle w:val="Heading2"/>
      </w:pPr>
      <w:r>
        <w:t>Invocação do Espírito Santo</w:t>
      </w:r>
    </w:p>
    <w:p>
      <w:pPr>
        <w:pStyle w:val="Dirigente"/>
      </w:pPr>
      <w:r>
        <w:rPr>
          <w:b/>
          <w:color w:val="B58A2A"/>
        </w:rPr>
        <w:t xml:space="preserve">Dirigente: </w:t>
      </w:r>
      <w:r>
        <w:t>Derrama sobre nós o teu Espírito Santo. Santifica esta comunidade reunida e usa este pão e este cálice como sinais da graça de Cristo. Alimenta nossa fé, renova nossa esperança e fortalece nosso amor. Faz de nós um só corpo em Cristo, reconciliado, solidário e disposto a servir. Envia-nos ao mundo para repartir o pão, acolher os cansados e testemunhar tua justiça e tua paz.</w:t>
      </w:r>
    </w:p>
    <w:p>
      <w:pPr>
        <w:pStyle w:val="Heading2"/>
      </w:pPr>
      <w:r>
        <w:t>Doxologia</w:t>
      </w:r>
    </w:p>
    <w:p>
      <w:pPr>
        <w:pStyle w:val="Dirigente"/>
      </w:pPr>
      <w:r>
        <w:rPr>
          <w:b/>
          <w:color w:val="B58A2A"/>
        </w:rPr>
        <w:t xml:space="preserve">Dirigente: </w:t>
      </w:r>
      <w:r>
        <w:t>Por Cristo, com Cristo e em Cristo, na unidade do Espírito Santo, toda honra e toda glória sejam dadas a ti, Deus e Pai todo-poderoso, agora e para sempre.</w:t>
      </w:r>
    </w:p>
    <w:p>
      <w:pPr>
        <w:pStyle w:val="Congregação"/>
      </w:pPr>
      <w:r>
        <w:rPr>
          <w:b/>
          <w:color w:val="143D2A"/>
        </w:rPr>
        <w:t xml:space="preserve">Todos: </w:t>
      </w:r>
      <w:r>
        <w:t>Amém.</w:t>
      </w:r>
    </w:p>
    <w:p>
      <w:r>
        <w:br w:type="page"/>
      </w:r>
    </w:p>
    <w:p>
      <w:pPr>
        <w:pStyle w:val="Heading1"/>
        <w:jc w:val="center"/>
      </w:pPr>
      <w:r>
        <w:t>INSTITUIÇÃO, FRAÇÃO E COMUNHÃO</w:t>
      </w:r>
    </w:p>
    <w:p>
      <w:pPr>
        <w:pStyle w:val="Heading2"/>
      </w:pPr>
      <w:r>
        <w:t>Palavras da instituição</w:t>
      </w:r>
    </w:p>
    <w:p>
      <w:pPr>
        <w:pStyle w:val="Dirigente"/>
      </w:pPr>
      <w:r>
        <w:rPr>
          <w:b/>
          <w:color w:val="B58A2A"/>
        </w:rPr>
        <w:t xml:space="preserve">Dirigente: </w:t>
      </w:r>
      <w:r>
        <w:t>Porque eu recebi do Senhor o que também lhes entreguei: que o Senhor Jesus, na noite em que foi traído, tomou o pão e, tendo dado graças, o partiu e disse: “Isto é o meu corpo, que é dado por vocês; façam isto em memória de mim.” Do mesmo modo, depois da ceia, tomou também o cálice e disse: “Este cálice é a nova aliança no meu sangue; façam isto, todas as vezes que o beberem, em memória de mim.” Porque, todas as vezes que comerem deste pão e beberem deste cálice, vocês anunciam a morte do Senhor até que ele venha.</w:t>
      </w:r>
    </w:p>
    <w:p>
      <w:pPr>
        <w:pStyle w:val="Heading2"/>
      </w:pPr>
      <w:r>
        <w:t>Oração do Senhor</w:t>
      </w:r>
    </w:p>
    <w:p>
      <w:pPr>
        <w:pStyle w:val="Congregação"/>
      </w:pPr>
      <w:r>
        <w:rPr>
          <w:b/>
          <w:color w:val="143D2A"/>
        </w:rPr>
        <w:t xml:space="preserve">Todos: </w:t>
      </w:r>
      <w:r>
        <w:t>Pai nosso, que estás nos céus, santificado seja o teu nome. Venha o teu Reino. Seja feita a tua vontade, assim na terra como no céu. O pão nosso de cada dia nos dá hoje. Perdoa as nossas dívidas, assim como nós perdoamos aos nossos devedores. E não nos deixes cair em tentação, mas livra-nos do mal. Pois teu é o Reino, o poder e a glória para sempre. Amém.</w:t>
      </w:r>
    </w:p>
    <w:p>
      <w:pPr>
        <w:pStyle w:val="Heading2"/>
      </w:pPr>
      <w:r>
        <w:t>Fração do pão</w:t>
      </w:r>
    </w:p>
    <w:p>
      <w:pPr>
        <w:pStyle w:val="Dirigente"/>
      </w:pPr>
      <w:r>
        <w:rPr>
          <w:b/>
          <w:color w:val="B58A2A"/>
        </w:rPr>
        <w:t xml:space="preserve">Dirigente: </w:t>
      </w:r>
      <w:r>
        <w:t>O pão que partimos é a comunhão no corpo de Cristo.</w:t>
      </w:r>
    </w:p>
    <w:p>
      <w:pPr>
        <w:pStyle w:val="Congregação"/>
      </w:pPr>
      <w:r>
        <w:rPr>
          <w:b/>
          <w:color w:val="143D2A"/>
        </w:rPr>
        <w:t xml:space="preserve">Congregação: </w:t>
      </w:r>
      <w:r>
        <w:t>Nós, embora muitos, somos um só corpo, porque participamos do mesmo pão.</w:t>
      </w:r>
    </w:p>
    <w:p>
      <w:pPr>
        <w:pStyle w:val="Heading2"/>
      </w:pPr>
      <w:r>
        <w:t>Apresentação do cálice</w:t>
      </w:r>
    </w:p>
    <w:p>
      <w:pPr>
        <w:pStyle w:val="Dirigente"/>
      </w:pPr>
      <w:r>
        <w:rPr>
          <w:b/>
          <w:color w:val="B58A2A"/>
        </w:rPr>
        <w:t xml:space="preserve">Dirigente: </w:t>
      </w:r>
      <w:r>
        <w:t>O cálice pelo qual damos graças é a comunhão no sangue de Cristo.</w:t>
      </w:r>
    </w:p>
    <w:p>
      <w:pPr>
        <w:pStyle w:val="Congregação"/>
      </w:pPr>
      <w:r>
        <w:rPr>
          <w:b/>
          <w:color w:val="143D2A"/>
        </w:rPr>
        <w:t xml:space="preserve">Congregação: </w:t>
      </w:r>
      <w:r>
        <w:t>Em Cristo recebemos a nova aliança, o perdão e a vida.</w:t>
      </w:r>
    </w:p>
    <w:p>
      <w:pPr>
        <w:pStyle w:val="Heading2"/>
      </w:pPr>
      <w:r>
        <w:t>Orientação para a distribuição</w:t>
      </w:r>
    </w:p>
    <w:p>
      <w:pPr>
        <w:pStyle w:val="Dirigente"/>
      </w:pPr>
      <w:r>
        <w:rPr>
          <w:b/>
          <w:color w:val="B58A2A"/>
        </w:rPr>
        <w:t xml:space="preserve">Dirigente: </w:t>
      </w:r>
      <w:r>
        <w:t>Ao receberem o pão e o cálice, mantenham-nos consigo. Aguardaremos até que toda a comunidade seja servida, para participarmos juntos, como um só corpo.</w:t>
      </w:r>
    </w:p>
    <w:p>
      <w:pPr>
        <w:pStyle w:val="Rubrica"/>
        <w:jc w:val="center"/>
      </w:pPr>
      <w:r>
        <w:t>Durante a distribuição, a comunidade permanece em oração, silêncio ou cântico. O pão e o cálice não são consumidos antes da orientação pastoral.</w:t>
      </w:r>
    </w:p>
    <w:p>
      <w:pPr>
        <w:pStyle w:val="Heading2"/>
      </w:pPr>
      <w:r>
        <w:t>Participação conjunta do pão</w:t>
      </w:r>
    </w:p>
    <w:p>
      <w:pPr>
        <w:pStyle w:val="Dirigente"/>
      </w:pPr>
      <w:r>
        <w:rPr>
          <w:b/>
          <w:color w:val="B58A2A"/>
        </w:rPr>
        <w:t xml:space="preserve">Dirigente: </w:t>
      </w:r>
      <w:r>
        <w:t>O pão que partimos é a comunhão no corpo de Cristo. Porque há um só pão, nós, embora muitos, somos um só corpo, pois todos participamos do mesmo pão. Comamos juntos, em memória daquele que entregou seu corpo por nós.</w:t>
      </w:r>
    </w:p>
    <w:p>
      <w:pPr>
        <w:pStyle w:val="Rubrica"/>
        <w:jc w:val="center"/>
      </w:pPr>
      <w:r>
        <w:t>Toda a comunidade come do pão ao mesmo tempo.</w:t>
      </w:r>
    </w:p>
    <w:p>
      <w:pPr>
        <w:pStyle w:val="Heading2"/>
      </w:pPr>
      <w:r>
        <w:t>Participação conjunta do cálice</w:t>
      </w:r>
    </w:p>
    <w:p>
      <w:pPr>
        <w:pStyle w:val="Dirigente"/>
      </w:pPr>
      <w:r>
        <w:rPr>
          <w:b/>
          <w:color w:val="B58A2A"/>
        </w:rPr>
        <w:t xml:space="preserve">Dirigente: </w:t>
      </w:r>
      <w:r>
        <w:t>O cálice da bênção pelo qual damos graças é a comunhão no sangue de Cristo, sinal da nova aliança. Bebamos juntos, anunciando a morte do Senhor, até que ele venha.</w:t>
      </w:r>
    </w:p>
    <w:p>
      <w:pPr>
        <w:pStyle w:val="Rubrica"/>
        <w:jc w:val="center"/>
      </w:pPr>
      <w:r>
        <w:t>Toda a comunidade bebe do cálice ao mesmo tempo.</w:t>
      </w:r>
    </w:p>
    <w:p>
      <w:pPr>
        <w:pStyle w:val="Heading2"/>
      </w:pPr>
      <w:r>
        <w:t>Aclamação após a comunhão</w:t>
      </w:r>
    </w:p>
    <w:p>
      <w:pPr>
        <w:pStyle w:val="Dirigente"/>
      </w:pPr>
      <w:r>
        <w:rPr>
          <w:b/>
          <w:color w:val="B58A2A"/>
        </w:rPr>
        <w:t xml:space="preserve">Dirigente: </w:t>
      </w:r>
      <w:r>
        <w:t>O pão que recebemos e o cálice que compartilhamos anunciam que Cristo se entregou por nós e vive entre nós.</w:t>
      </w:r>
    </w:p>
    <w:p>
      <w:pPr>
        <w:pStyle w:val="Congregação"/>
      </w:pPr>
      <w:r>
        <w:rPr>
          <w:b/>
          <w:color w:val="143D2A"/>
        </w:rPr>
        <w:t xml:space="preserve">Congregação: </w:t>
      </w:r>
      <w:r>
        <w:t>Graças a Deus por sua graça que nos alimenta e nos une.</w:t>
      </w:r>
    </w:p>
    <w:p>
      <w:r>
        <w:br w:type="page"/>
      </w:r>
    </w:p>
    <w:p>
      <w:pPr>
        <w:pStyle w:val="Heading1"/>
        <w:jc w:val="center"/>
      </w:pPr>
      <w:r>
        <w:t>DEUS NOS ENVIA EM MISSÃO</w:t>
      </w:r>
    </w:p>
    <w:p>
      <w:pPr>
        <w:pStyle w:val="Heading2"/>
      </w:pPr>
      <w:r>
        <w:t>Oração após a comunhão</w:t>
      </w:r>
    </w:p>
    <w:p>
      <w:pPr>
        <w:pStyle w:val="Dirigente"/>
      </w:pPr>
      <w:r>
        <w:rPr>
          <w:b/>
          <w:color w:val="B58A2A"/>
        </w:rPr>
        <w:t xml:space="preserve">Dirigente: </w:t>
      </w:r>
      <w:r>
        <w:t>Senhor, nosso Deus, nós te damos graças porque nos reuniste em torno da tua Palavra e da tua Mesa. Tu nos alimentaste com os sinais da graça de Cristo, renovaste nossa esperança e fortaleceste nossa comunhão. Que a fé se transforme em obediência, a gratidão em serviço, a comunhão em cuidado e a esperança em perseverança. Faz de nós um povo reconciliado, generoso e atento às necessidades do mundo. Por Jesus Cristo, nosso Senhor.</w:t>
      </w:r>
    </w:p>
    <w:p>
      <w:pPr>
        <w:pStyle w:val="Congregação"/>
      </w:pPr>
      <w:r>
        <w:rPr>
          <w:b/>
          <w:color w:val="143D2A"/>
        </w:rPr>
        <w:t xml:space="preserve">Congregação: </w:t>
      </w:r>
      <w:r>
        <w:t>Amém.</w:t>
      </w:r>
    </w:p>
    <w:p>
      <w:pPr>
        <w:pStyle w:val="Heading2"/>
      </w:pPr>
      <w:r>
        <w:t>Compromisso semanal</w:t>
      </w:r>
    </w:p>
    <w:p>
      <w:pPr>
        <w:pStyle w:val="Dirigente"/>
      </w:pPr>
      <w:r>
        <w:rPr>
          <w:b/>
          <w:color w:val="B58A2A"/>
        </w:rPr>
        <w:t xml:space="preserve">Dirigente: </w:t>
      </w:r>
      <w:r>
        <w:t>A graça recebida não termina nesta celebração. Somos enviados para viver durante a semana aquilo que ouvimos, confessamos e celebramos.</w:t>
      </w:r>
    </w:p>
    <w:p>
      <w:pPr>
        <w:pStyle w:val="Congregação"/>
      </w:pPr>
      <w:r>
        <w:rPr>
          <w:b/>
          <w:color w:val="143D2A"/>
        </w:rPr>
        <w:t xml:space="preserve">Todos: </w:t>
      </w:r>
      <w:r>
        <w:t>Nesta semana, pela graça de Deus, procuraremos repartir o que recebemos de Cristo. Seremos atentos às pessoas que precisam de acolhimento, alimento, escuta, companhia e esperança. Buscaremos viver em reconciliação, servir com humildade e testemunhar o Evangelho por palavras e atitudes. Não confiaremos apenas em nossas forças, mas na presença do Espírito Santo. Amém.</w:t>
      </w:r>
    </w:p>
    <w:p>
      <w:pPr>
        <w:pStyle w:val="Heading2"/>
      </w:pPr>
      <w:r>
        <w:t>Cântico de envio</w:t>
      </w:r>
    </w:p>
    <w:p>
      <w:pPr>
        <w:pStyle w:val="Rubrica"/>
        <w:jc w:val="center"/>
      </w:pPr>
      <w:r>
        <w:t>Hino ou cântico que expresse consagração, esperança e missão.</w:t>
      </w:r>
    </w:p>
    <w:p>
      <w:pPr>
        <w:pStyle w:val="Heading2"/>
      </w:pPr>
      <w:r>
        <w:t>Palavra de envio</w:t>
      </w:r>
    </w:p>
    <w:p>
      <w:pPr>
        <w:pStyle w:val="Dirigente"/>
      </w:pPr>
      <w:r>
        <w:rPr>
          <w:b/>
          <w:color w:val="B58A2A"/>
        </w:rPr>
        <w:t xml:space="preserve">Dirigente: </w:t>
      </w:r>
      <w:r>
        <w:t>Fomos chamados pela graça, confrontados e perdoados, instruídos pela Palavra e alimentados à Mesa do Senhor. Agora somos enviados. Vão em paz. Repartam o pão, cultivem a comunhão, sirvam ao próximo e anunciem, com a vida, que Jesus Cristo é Senhor.</w:t>
      </w:r>
    </w:p>
    <w:p>
      <w:pPr>
        <w:pStyle w:val="Heading2"/>
      </w:pPr>
      <w:r>
        <w:t>Bênção</w:t>
      </w:r>
    </w:p>
    <w:p>
      <w:pPr>
        <w:pStyle w:val="Dirigente"/>
      </w:pPr>
      <w:r>
        <w:rPr>
          <w:b/>
          <w:color w:val="B58A2A"/>
        </w:rPr>
        <w:t xml:space="preserve">Dirigente: </w:t>
      </w:r>
      <w:r>
        <w:t>Que a graça do Senhor Jesus Cristo, o amor de Deus, nosso Pai, e a comunhão do Espírito Santo sejam com todos vocês, agora e para sempre.</w:t>
      </w:r>
    </w:p>
    <w:p>
      <w:pPr>
        <w:pStyle w:val="Heading2"/>
      </w:pPr>
      <w:r>
        <w:t>Amém tríplice</w:t>
      </w:r>
    </w:p>
    <w:p>
      <w:pPr>
        <w:pStyle w:val="Congregação"/>
      </w:pPr>
      <w:r>
        <w:rPr>
          <w:b/>
          <w:color w:val="143D2A"/>
        </w:rPr>
        <w:t xml:space="preserve">Todos: </w:t>
      </w:r>
      <w:r>
        <w:t>Amém. Amém. Amém.</w:t>
      </w:r>
    </w:p>
    <w:p>
      <w:pPr>
        <w:pStyle w:val="Rubrica"/>
        <w:jc w:val="center"/>
      </w:pPr>
      <w:r>
        <w:t>Com o Amém tríplice, o culto está formalmente encerrado.</w:t>
      </w:r>
    </w:p>
    <w:p>
      <w:pPr>
        <w:pStyle w:val="Heading2"/>
      </w:pPr>
      <w:r>
        <w:t>Avisos e agradecimentos</w:t>
      </w:r>
    </w:p>
    <w:p>
      <w:pPr>
        <w:pStyle w:val="Dirigente"/>
      </w:pPr>
      <w:r>
        <w:rPr>
          <w:b/>
          <w:color w:val="B58A2A"/>
        </w:rPr>
        <w:t xml:space="preserve">Dirigente: </w:t>
      </w:r>
      <w:r>
        <w:t>Convido a Junta Diaconal para conduzir os avisos e agradecimentos da comunidade.</w:t>
      </w:r>
    </w:p>
    <w:p>
      <w:pPr>
        <w:pStyle w:val="Rubrica"/>
        <w:jc w:val="center"/>
      </w:pPr>
      <w:r>
        <w:t>A Junta Diaconal apresenta os avisos, agradecimentos e orientações práticas.</w:t>
      </w:r>
    </w:p>
    <w:p>
      <w:pPr>
        <w:pStyle w:val="Heading2"/>
      </w:pPr>
      <w:r>
        <w:t>Oração silenciosa e poslúdio</w:t>
      </w:r>
    </w:p>
    <w:p>
      <w:pPr>
        <w:pStyle w:val="Dirigente"/>
      </w:pPr>
      <w:r>
        <w:rPr>
          <w:b/>
          <w:color w:val="B58A2A"/>
        </w:rPr>
        <w:t xml:space="preserve">Dirigente: </w:t>
      </w:r>
      <w:r>
        <w:t>Antes de deixarmos este lugar, permaneçamos alguns instantes em oração silenciosa, agradecendo a Deus pelo encontro que tivemos com Cristo. Enquanto oramos, a equipe de música executará o poslúdio instrumental.</w:t>
      </w:r>
    </w:p>
    <w:p>
      <w:pPr>
        <w:pStyle w:val="Rubrica"/>
        <w:jc w:val="center"/>
      </w:pPr>
      <w:r>
        <w:t>A congregação permanece em oração pessoal. A saída ocorre com discrição e reverência. Não haverá nova fala depois do poslúdio.</w:t>
      </w:r>
    </w:p>
    <w:p>
      <w:r>
        <w:br w:type="page"/>
      </w:r>
    </w:p>
    <w:p>
      <w:pPr>
        <w:spacing w:before="0" w:after="0"/>
        <w:jc w:val="center"/>
      </w:pPr>
      <w:r>
        <w:drawing>
          <wp:inline xmlns:a="http://schemas.openxmlformats.org/drawingml/2006/main" xmlns:pic="http://schemas.openxmlformats.org/drawingml/2006/picture">
            <wp:extent cx="5328000" cy="7560000"/>
            <wp:docPr id="2" name="Picture 2"/>
            <wp:cNvGraphicFramePr>
              <a:graphicFrameLocks noChangeAspect="1"/>
            </wp:cNvGraphicFramePr>
            <a:graphic>
              <a:graphicData uri="http://schemas.openxmlformats.org/drawingml/2006/picture">
                <pic:pic>
                  <pic:nvPicPr>
                    <pic:cNvPr id="0" name="Caderno_Mestre_Volume_4_Vinde_as_Aguas_EDICAO_OFICIAL_CONTRACAPA.jpg"/>
                    <pic:cNvPicPr/>
                  </pic:nvPicPr>
                  <pic:blipFill>
                    <a:blip r:embed="rId12"/>
                    <a:stretch>
                      <a:fillRect/>
                    </a:stretch>
                  </pic:blipFill>
                  <pic:spPr>
                    <a:xfrm>
                      <a:off x="0" y="0"/>
                      <a:ext cx="5328000" cy="7560000"/>
                    </a:xfrm>
                    <a:prstGeom prst="rect"/>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143D2A"/>
        <w:sz w:val="16"/>
      </w:rPr>
      <w:t xml:space="preserve">VINDE ÀS ÁGUAS  •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143D2A"/>
        <w:sz w:val="15"/>
      </w:rPr>
      <w:t>PALAVRA, MESA E MISSÃO  •  VOLUME 4  •  CADERNO MESTRE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43D2A"/>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B58A2A"/>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B2E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43D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brica">
    <w:name w:val="Rubrica"/>
    <w:pPr>
      <w:spacing w:after="80"/>
    </w:pPr>
    <w:rPr>
      <w:rFonts w:ascii="Aptos" w:hAnsi="Aptos"/>
      <w:i/>
      <w:color w:val="555555"/>
      <w:sz w:val="18"/>
    </w:rPr>
  </w:style>
  <w:style w:type="paragraph" w:customStyle="1" w:styleId="Congregação">
    <w:name w:val="Congregação"/>
    <w:pPr>
      <w:spacing w:after="100"/>
      <w:ind w:left="198"/>
    </w:pPr>
    <w:rPr>
      <w:rFonts w:ascii="Aptos" w:hAnsi="Aptos"/>
      <w:b/>
      <w:color w:val="143D2A"/>
      <w:sz w:val="20"/>
    </w:rPr>
  </w:style>
  <w:style w:type="paragraph" w:customStyle="1" w:styleId="Dirigente">
    <w:name w:val="Dirigente"/>
    <w:pPr>
      <w:spacing w:after="100"/>
      <w:ind w:left="113"/>
    </w:pPr>
    <w:rPr>
      <w:rFonts w:ascii="Aptos" w:hAnsi="Aptos"/>
      <w:color w:val="222222"/>
      <w:sz w:val="20"/>
    </w:rPr>
  </w:style>
  <w:style w:type="paragraph" w:customStyle="1" w:styleId="Destaque">
    <w:name w:val="Destaque"/>
    <w:pPr>
      <w:spacing w:before="100" w:after="140"/>
      <w:ind w:left="198" w:right="198"/>
    </w:pPr>
    <w:rPr>
      <w:rFonts w:ascii="Aptos" w:hAnsi="Aptos"/>
      <w:b/>
      <w:color w:val="0B2E2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