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3A8" w:rsidRDefault="00AC73A8" w:rsidP="00C04F14">
      <w:pPr>
        <w:rPr>
          <w:rFonts w:ascii="华文新魏" w:eastAsia="华文新魏"/>
          <w:b/>
          <w:sz w:val="28"/>
          <w:szCs w:val="28"/>
        </w:rPr>
      </w:pPr>
      <w:r>
        <w:rPr>
          <w:rFonts w:ascii="华文新魏" w:eastAsia="华文新魏" w:hint="eastAsia"/>
          <w:b/>
          <w:sz w:val="28"/>
          <w:szCs w:val="28"/>
        </w:rPr>
        <w:t>有机化学发展史</w:t>
      </w:r>
    </w:p>
    <w:p w:rsidR="00094E9F" w:rsidRDefault="00AC73A8" w:rsidP="00C04F14">
      <w:r>
        <w:rPr>
          <w:rFonts w:hint="eastAsia"/>
        </w:rPr>
        <w:tab/>
      </w:r>
      <w:r w:rsidR="003D4C9E">
        <w:rPr>
          <w:rFonts w:hint="eastAsia"/>
        </w:rPr>
        <w:t>三个有机化学史上的重要</w:t>
      </w:r>
      <w:r>
        <w:rPr>
          <w:rFonts w:hint="eastAsia"/>
        </w:rPr>
        <w:t>结点：</w:t>
      </w:r>
    </w:p>
    <w:p w:rsidR="00094E9F" w:rsidRPr="003D4C9E" w:rsidRDefault="00094E9F" w:rsidP="00C04F14">
      <w:r>
        <w:rPr>
          <w:rFonts w:hint="eastAsia"/>
        </w:rPr>
        <w:tab/>
      </w:r>
      <w:r>
        <w:rPr>
          <w:rFonts w:ascii="宋体" w:eastAsia="宋体" w:hAnsi="宋体" w:hint="eastAsia"/>
        </w:rPr>
        <w:t>①</w:t>
      </w:r>
      <w:r w:rsidR="00AC73A8" w:rsidRPr="000A5AE1">
        <w:rPr>
          <w:rFonts w:hint="eastAsia"/>
          <w:b/>
        </w:rPr>
        <w:t>贝采利乌斯</w:t>
      </w:r>
      <w:r w:rsidR="00AC73A8">
        <w:rPr>
          <w:rFonts w:hint="eastAsia"/>
        </w:rPr>
        <w:t>提出有机化学</w:t>
      </w:r>
      <w:r w:rsidR="008B4269">
        <w:rPr>
          <w:rFonts w:hint="eastAsia"/>
        </w:rPr>
        <w:t>的</w:t>
      </w:r>
      <w:r w:rsidR="00AC73A8">
        <w:rPr>
          <w:rFonts w:hint="eastAsia"/>
        </w:rPr>
        <w:t>概念；</w:t>
      </w:r>
    </w:p>
    <w:p w:rsidR="00094E9F" w:rsidRPr="003D4C9E" w:rsidRDefault="00094E9F" w:rsidP="00C04F14">
      <w:r>
        <w:rPr>
          <w:rFonts w:hint="eastAsia"/>
        </w:rPr>
        <w:tab/>
      </w:r>
      <w:r>
        <w:rPr>
          <w:rFonts w:ascii="宋体" w:eastAsia="宋体" w:hAnsi="宋体" w:hint="eastAsia"/>
        </w:rPr>
        <w:t>②</w:t>
      </w:r>
      <w:r w:rsidR="00AC73A8" w:rsidRPr="00923050">
        <w:rPr>
          <w:rFonts w:hint="eastAsia"/>
          <w:b/>
        </w:rPr>
        <w:t>维勒</w:t>
      </w:r>
      <w:r w:rsidR="00AC73A8">
        <w:rPr>
          <w:rFonts w:hint="eastAsia"/>
        </w:rPr>
        <w:t>首次合成了有机物</w:t>
      </w:r>
      <w:r w:rsidR="008B4269">
        <w:rPr>
          <w:rFonts w:hint="eastAsia"/>
        </w:rPr>
        <w:t>尿素</w:t>
      </w:r>
      <m:oMath>
        <m:r>
          <m:rPr>
            <m:sty m:val="p"/>
          </m:rPr>
          <w:rPr>
            <w:rFonts w:ascii="Cambria Math" w:hAnsi="Cambria Math"/>
          </w:rPr>
          <m:t>CO</m:t>
        </m:r>
        <m:sSub>
          <m:sSubPr>
            <m:ctrlPr>
              <w:rPr>
                <w:rFonts w:ascii="Cambria Math" w:hAnsi="Cambria Math"/>
              </w:rPr>
            </m:ctrlPr>
          </m:sSubPr>
          <m:e>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m:t>
            </m:r>
          </m:e>
          <m:sub>
            <m:r>
              <m:rPr>
                <m:sty m:val="p"/>
              </m:rPr>
              <w:rPr>
                <w:rFonts w:ascii="Cambria Math" w:hAnsi="Cambria Math"/>
              </w:rPr>
              <m:t>2</m:t>
            </m:r>
          </m:sub>
        </m:sSub>
      </m:oMath>
      <w:r w:rsidR="003D4C9E">
        <w:rPr>
          <w:rFonts w:hint="eastAsia"/>
        </w:rPr>
        <w:t xml:space="preserve">, </w:t>
      </w:r>
      <w:r w:rsidR="008B4269">
        <w:rPr>
          <w:rFonts w:hint="eastAsia"/>
        </w:rPr>
        <w:t>打破了有机物和无机物之间的界限，否定</w:t>
      </w:r>
      <w:r>
        <w:rPr>
          <w:rFonts w:hint="eastAsia"/>
        </w:rPr>
        <w:t>了人们原先认为的有机物必须由具有“生命力”的生物才能合成的观点；</w:t>
      </w:r>
    </w:p>
    <w:p w:rsidR="003D4C9E" w:rsidRDefault="00795272" w:rsidP="00C04F14">
      <w:r>
        <w:rPr>
          <w:noProof/>
        </w:rPr>
        <w:pict>
          <v:shapetype id="_x0000_t202" coordsize="21600,21600" o:spt="202" path="m,l,21600r21600,l21600,xe">
            <v:stroke joinstyle="miter"/>
            <v:path gradientshapeok="t" o:connecttype="rect"/>
          </v:shapetype>
          <v:shape id="_x0000_s1026" type="#_x0000_t202" style="position:absolute;left:0;text-align:left;margin-left:12pt;margin-top:135.9pt;width:111.75pt;height:15.6pt;z-index:251660288" wrapcoords="-145 0 -145 21086 21600 21086 21600 0 -145 0" stroked="f">
            <v:textbox style="mso-next-textbox:#_x0000_s1026;mso-fit-shape-to-text:t" inset="0,0,0,0">
              <w:txbxContent>
                <w:p w:rsidR="000A5AE1" w:rsidRPr="00FF39D4" w:rsidRDefault="000A5AE1" w:rsidP="003D4C9E">
                  <w:pPr>
                    <w:pStyle w:val="a9"/>
                    <w:rPr>
                      <w:rFonts w:ascii="华文新魏" w:eastAsia="华文新魏"/>
                      <w:b/>
                      <w:noProof/>
                      <w:sz w:val="28"/>
                      <w:szCs w:val="28"/>
                    </w:rPr>
                  </w:pPr>
                  <w:r w:rsidRPr="00417765">
                    <w:t>Jöns Jacob Berzelius</w:t>
                  </w:r>
                </w:p>
              </w:txbxContent>
            </v:textbox>
            <w10:wrap type="tight"/>
          </v:shape>
        </w:pict>
      </w:r>
      <w:r w:rsidR="00094E9F">
        <w:rPr>
          <w:rFonts w:hint="eastAsia"/>
        </w:rPr>
        <w:tab/>
      </w:r>
      <w:r w:rsidR="00094E9F">
        <w:rPr>
          <w:rFonts w:ascii="宋体" w:eastAsia="宋体" w:hAnsi="宋体" w:hint="eastAsia"/>
        </w:rPr>
        <w:t>③</w:t>
      </w:r>
      <w:r w:rsidR="003D4C9E">
        <w:rPr>
          <w:rFonts w:ascii="宋体" w:eastAsia="宋体" w:hAnsi="宋体" w:hint="eastAsia"/>
        </w:rPr>
        <w:t>1965年</w:t>
      </w:r>
      <w:r w:rsidR="000A5AE1">
        <w:rPr>
          <w:rFonts w:hint="eastAsia"/>
        </w:rPr>
        <w:t>中国</w:t>
      </w:r>
      <w:r w:rsidR="008B4269">
        <w:rPr>
          <w:rFonts w:hint="eastAsia"/>
        </w:rPr>
        <w:t>科学家人工合成结晶牛胰岛素，这是世界上第一次人工合成的蛋白质。</w:t>
      </w:r>
      <w:r w:rsidR="003D4C9E">
        <w:rPr>
          <w:rFonts w:hint="eastAsia"/>
          <w:noProof/>
        </w:rPr>
        <w:drawing>
          <wp:anchor distT="0" distB="0" distL="114300" distR="114300" simplePos="0" relativeHeight="251658240" behindDoc="1" locked="0" layoutInCell="1" allowOverlap="1">
            <wp:simplePos x="0" y="0"/>
            <wp:positionH relativeFrom="column">
              <wp:posOffset>190500</wp:posOffset>
            </wp:positionH>
            <wp:positionV relativeFrom="paragraph">
              <wp:posOffset>127635</wp:posOffset>
            </wp:positionV>
            <wp:extent cx="1081405" cy="1466850"/>
            <wp:effectExtent l="19050" t="0" r="4445" b="0"/>
            <wp:wrapTight wrapText="bothSides">
              <wp:wrapPolygon edited="0">
                <wp:start x="-381" y="0"/>
                <wp:lineTo x="-381" y="21319"/>
                <wp:lineTo x="21689" y="21319"/>
                <wp:lineTo x="21689" y="0"/>
                <wp:lineTo x="-381" y="0"/>
              </wp:wrapPolygon>
            </wp:wrapTight>
            <wp:docPr id="7" name="图片 7" descr="F:\Googledownload\Jöns_Jacob_Berzeli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Googledownload\Jöns_Jacob_Berzelius.jpg"/>
                    <pic:cNvPicPr>
                      <a:picLocks noChangeAspect="1" noChangeArrowheads="1"/>
                    </pic:cNvPicPr>
                  </pic:nvPicPr>
                  <pic:blipFill>
                    <a:blip r:embed="rId7" cstate="print">
                      <a:lum contrast="40000"/>
                    </a:blip>
                    <a:srcRect/>
                    <a:stretch>
                      <a:fillRect/>
                    </a:stretch>
                  </pic:blipFill>
                  <pic:spPr bwMode="auto">
                    <a:xfrm>
                      <a:off x="0" y="0"/>
                      <a:ext cx="1081405" cy="1466850"/>
                    </a:xfrm>
                    <a:prstGeom prst="rect">
                      <a:avLst/>
                    </a:prstGeom>
                    <a:noFill/>
                    <a:ln w="9525">
                      <a:noFill/>
                      <a:miter lim="800000"/>
                      <a:headEnd/>
                      <a:tailEnd/>
                    </a:ln>
                  </pic:spPr>
                </pic:pic>
              </a:graphicData>
            </a:graphic>
          </wp:anchor>
        </w:drawing>
      </w:r>
      <w:r>
        <w:rPr>
          <w:noProof/>
        </w:rPr>
        <w:pict>
          <v:shape id="_x0000_s1028" type="#_x0000_t202" style="position:absolute;left:0;text-align:left;margin-left:269.25pt;margin-top:135.9pt;width:178.5pt;height:15.6pt;z-index:251664384;mso-position-horizontal-relative:text;mso-position-vertical-relative:text" wrapcoords="-145 0 -145 21086 21600 21086 21600 0 -145 0" stroked="f">
            <v:textbox style="mso-next-textbox:#_x0000_s1028;mso-fit-shape-to-text:t" inset="0,0,0,0">
              <w:txbxContent>
                <w:p w:rsidR="000A5AE1" w:rsidRPr="003D4C9E" w:rsidRDefault="000A5AE1" w:rsidP="003D4C9E">
                  <w:pPr>
                    <w:rPr>
                      <w:rFonts w:ascii="楷体" w:eastAsia="楷体" w:hAnsi="楷体"/>
                    </w:rPr>
                  </w:pPr>
                  <w:r w:rsidRPr="003D4C9E">
                    <w:rPr>
                      <w:rFonts w:ascii="楷体" w:eastAsia="楷体" w:hAnsi="楷体" w:cstheme="majorBidi" w:hint="eastAsia"/>
                      <w:sz w:val="20"/>
                      <w:szCs w:val="20"/>
                    </w:rPr>
                    <w:t>人工合成结晶牛胰岛素课题组部分成员</w:t>
                  </w:r>
                </w:p>
              </w:txbxContent>
            </v:textbox>
            <w10:wrap type="tight"/>
          </v:shape>
        </w:pict>
      </w:r>
      <w:r>
        <w:rPr>
          <w:noProof/>
        </w:rPr>
        <w:pict>
          <v:shape id="_x0000_s1027" type="#_x0000_t202" style="position:absolute;left:0;text-align:left;margin-left:137.25pt;margin-top:135.9pt;width:111.75pt;height:15.6pt;z-index:251662336;mso-position-horizontal-relative:text;mso-position-vertical-relative:text" wrapcoords="-145 0 -145 21086 21600 21086 21600 0 -145 0" stroked="f">
            <v:textbox style="mso-next-textbox:#_x0000_s1027;mso-fit-shape-to-text:t" inset="0,0,0,0">
              <w:txbxContent>
                <w:p w:rsidR="000A5AE1" w:rsidRPr="003D4C9E" w:rsidRDefault="000A5AE1" w:rsidP="003D4C9E">
                  <w:r w:rsidRPr="003D4C9E">
                    <w:rPr>
                      <w:rFonts w:asciiTheme="majorHAnsi" w:eastAsia="黑体" w:hAnsiTheme="majorHAnsi" w:cstheme="majorBidi"/>
                      <w:sz w:val="20"/>
                      <w:szCs w:val="20"/>
                    </w:rPr>
                    <w:t>friedrich wöhler</w:t>
                  </w:r>
                  <w:r>
                    <w:rPr>
                      <w:rFonts w:asciiTheme="majorHAnsi" w:eastAsia="黑体" w:hAnsiTheme="majorHAnsi" w:cstheme="majorBidi" w:hint="eastAsia"/>
                      <w:sz w:val="20"/>
                      <w:szCs w:val="20"/>
                    </w:rPr>
                    <w:t xml:space="preserve"> and urea</w:t>
                  </w:r>
                </w:p>
              </w:txbxContent>
            </v:textbox>
            <w10:wrap type="tight"/>
          </v:shape>
        </w:pict>
      </w:r>
      <w:r w:rsidR="003D4C9E">
        <w:rPr>
          <w:rFonts w:hint="eastAsia"/>
          <w:noProof/>
        </w:rPr>
        <w:drawing>
          <wp:anchor distT="0" distB="0" distL="114300" distR="114300" simplePos="0" relativeHeight="251663360" behindDoc="1" locked="0" layoutInCell="1" allowOverlap="1">
            <wp:simplePos x="0" y="0"/>
            <wp:positionH relativeFrom="column">
              <wp:posOffset>3457575</wp:posOffset>
            </wp:positionH>
            <wp:positionV relativeFrom="paragraph">
              <wp:posOffset>165735</wp:posOffset>
            </wp:positionV>
            <wp:extent cx="2181225" cy="1428750"/>
            <wp:effectExtent l="19050" t="0" r="9525" b="0"/>
            <wp:wrapTight wrapText="bothSides">
              <wp:wrapPolygon edited="0">
                <wp:start x="-189" y="0"/>
                <wp:lineTo x="-189" y="21312"/>
                <wp:lineTo x="21694" y="21312"/>
                <wp:lineTo x="21694" y="0"/>
                <wp:lineTo x="-189" y="0"/>
              </wp:wrapPolygon>
            </wp:wrapTight>
            <wp:docPr id="9" name="图片 9" descr="E:\16461933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1646193396.jpg"/>
                    <pic:cNvPicPr>
                      <a:picLocks noChangeAspect="1" noChangeArrowheads="1"/>
                    </pic:cNvPicPr>
                  </pic:nvPicPr>
                  <pic:blipFill>
                    <a:blip r:embed="rId8" cstate="print">
                      <a:lum contrast="40000"/>
                    </a:blip>
                    <a:srcRect/>
                    <a:stretch>
                      <a:fillRect/>
                    </a:stretch>
                  </pic:blipFill>
                  <pic:spPr bwMode="auto">
                    <a:xfrm>
                      <a:off x="0" y="0"/>
                      <a:ext cx="2181225" cy="1428750"/>
                    </a:xfrm>
                    <a:prstGeom prst="rect">
                      <a:avLst/>
                    </a:prstGeom>
                    <a:noFill/>
                    <a:ln w="9525">
                      <a:noFill/>
                      <a:miter lim="800000"/>
                      <a:headEnd/>
                      <a:tailEnd/>
                    </a:ln>
                  </pic:spPr>
                </pic:pic>
              </a:graphicData>
            </a:graphic>
          </wp:anchor>
        </w:drawing>
      </w:r>
      <w:r w:rsidR="003D4C9E">
        <w:rPr>
          <w:rFonts w:hint="eastAsia"/>
          <w:noProof/>
        </w:rPr>
        <w:drawing>
          <wp:anchor distT="0" distB="0" distL="114300" distR="114300" simplePos="0" relativeHeight="251661312" behindDoc="1" locked="0" layoutInCell="1" allowOverlap="1">
            <wp:simplePos x="0" y="0"/>
            <wp:positionH relativeFrom="column">
              <wp:posOffset>1590675</wp:posOffset>
            </wp:positionH>
            <wp:positionV relativeFrom="paragraph">
              <wp:posOffset>131445</wp:posOffset>
            </wp:positionV>
            <wp:extent cx="1562100" cy="1562100"/>
            <wp:effectExtent l="19050" t="0" r="0" b="0"/>
            <wp:wrapTight wrapText="bothSides">
              <wp:wrapPolygon edited="0">
                <wp:start x="-263" y="0"/>
                <wp:lineTo x="-263" y="21337"/>
                <wp:lineTo x="21600" y="21337"/>
                <wp:lineTo x="21600" y="0"/>
                <wp:lineTo x="-263" y="0"/>
              </wp:wrapPolygon>
            </wp:wrapTight>
            <wp:docPr id="8" name="图片 8" descr="E:\Ur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Urea.jpg"/>
                    <pic:cNvPicPr>
                      <a:picLocks noChangeAspect="1" noChangeArrowheads="1"/>
                    </pic:cNvPicPr>
                  </pic:nvPicPr>
                  <pic:blipFill>
                    <a:blip r:embed="rId9" cstate="print">
                      <a:grayscl/>
                      <a:lum contrast="40000"/>
                    </a:blip>
                    <a:srcRect/>
                    <a:stretch>
                      <a:fillRect/>
                    </a:stretch>
                  </pic:blipFill>
                  <pic:spPr bwMode="auto">
                    <a:xfrm>
                      <a:off x="0" y="0"/>
                      <a:ext cx="1562100" cy="1562100"/>
                    </a:xfrm>
                    <a:prstGeom prst="rect">
                      <a:avLst/>
                    </a:prstGeom>
                    <a:noFill/>
                    <a:ln w="9525">
                      <a:noFill/>
                      <a:miter lim="800000"/>
                      <a:headEnd/>
                      <a:tailEnd/>
                    </a:ln>
                  </pic:spPr>
                </pic:pic>
              </a:graphicData>
            </a:graphic>
          </wp:anchor>
        </w:drawing>
      </w:r>
      <w:r w:rsidR="003D4C9E">
        <w:rPr>
          <w:rFonts w:hint="eastAsia"/>
        </w:rPr>
        <w:t>（关于这一成就为何没有获得诺贝尔奖目前主流上有两类说法：一是政治敏感的，认为当时集体主义泛滥，无法推举出一个单一的代表去申请；这一说法被另一看法所举证批驳，认为当时确实组成了专家组推举出了一个代表，但只是由于合成胰岛素所用的都只是前人的方法，并没有创新性所以才无缘诺奖）</w:t>
      </w:r>
    </w:p>
    <w:p w:rsidR="008B4269" w:rsidRDefault="008B4269" w:rsidP="008B4269">
      <w:pPr>
        <w:rPr>
          <w:rFonts w:ascii="华文新魏" w:eastAsia="华文新魏"/>
          <w:b/>
          <w:sz w:val="28"/>
          <w:szCs w:val="28"/>
        </w:rPr>
      </w:pPr>
      <w:r>
        <w:rPr>
          <w:rFonts w:ascii="华文新魏" w:eastAsia="华文新魏" w:hint="eastAsia"/>
          <w:b/>
          <w:sz w:val="28"/>
          <w:szCs w:val="28"/>
        </w:rPr>
        <w:t>有机物组成和结构测定</w:t>
      </w:r>
    </w:p>
    <w:p w:rsidR="00AC73A8" w:rsidRDefault="002305D5" w:rsidP="00C04F14">
      <w:r>
        <w:rPr>
          <w:rFonts w:hint="eastAsia"/>
          <w:noProof/>
        </w:rPr>
        <w:drawing>
          <wp:anchor distT="0" distB="0" distL="114300" distR="114300" simplePos="0" relativeHeight="251665408" behindDoc="1" locked="0" layoutInCell="1" allowOverlap="1">
            <wp:simplePos x="0" y="0"/>
            <wp:positionH relativeFrom="column">
              <wp:posOffset>4076700</wp:posOffset>
            </wp:positionH>
            <wp:positionV relativeFrom="paragraph">
              <wp:posOffset>66040</wp:posOffset>
            </wp:positionV>
            <wp:extent cx="1371600" cy="1752600"/>
            <wp:effectExtent l="19050" t="0" r="0" b="0"/>
            <wp:wrapTight wrapText="bothSides">
              <wp:wrapPolygon edited="0">
                <wp:start x="-300" y="0"/>
                <wp:lineTo x="-300" y="21365"/>
                <wp:lineTo x="21600" y="21365"/>
                <wp:lineTo x="21600" y="0"/>
                <wp:lineTo x="-300" y="0"/>
              </wp:wrapPolygon>
            </wp:wrapTight>
            <wp:docPr id="10" name="图片 10" descr="F:\Googledownload\Justus_von_Liebig_NI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Googledownload\Justus_von_Liebig_NIH.jpg"/>
                    <pic:cNvPicPr>
                      <a:picLocks noChangeAspect="1" noChangeArrowheads="1"/>
                    </pic:cNvPicPr>
                  </pic:nvPicPr>
                  <pic:blipFill>
                    <a:blip r:embed="rId10" cstate="print">
                      <a:lum contrast="40000"/>
                    </a:blip>
                    <a:srcRect/>
                    <a:stretch>
                      <a:fillRect/>
                    </a:stretch>
                  </pic:blipFill>
                  <pic:spPr bwMode="auto">
                    <a:xfrm>
                      <a:off x="0" y="0"/>
                      <a:ext cx="1371600" cy="1752600"/>
                    </a:xfrm>
                    <a:prstGeom prst="rect">
                      <a:avLst/>
                    </a:prstGeom>
                    <a:noFill/>
                    <a:ln w="9525">
                      <a:noFill/>
                      <a:miter lim="800000"/>
                      <a:headEnd/>
                      <a:tailEnd/>
                    </a:ln>
                  </pic:spPr>
                </pic:pic>
              </a:graphicData>
            </a:graphic>
          </wp:anchor>
        </w:drawing>
      </w:r>
      <w:r w:rsidR="008B4269">
        <w:rPr>
          <w:rFonts w:hint="eastAsia"/>
        </w:rPr>
        <w:t xml:space="preserve">1. </w:t>
      </w:r>
      <w:r w:rsidR="008B4269">
        <w:rPr>
          <w:rFonts w:hint="eastAsia"/>
        </w:rPr>
        <w:t>组成</w:t>
      </w:r>
      <w:r>
        <w:rPr>
          <w:rFonts w:hint="eastAsia"/>
        </w:rPr>
        <w:t>测定</w:t>
      </w:r>
      <w:r w:rsidR="00247F85">
        <w:rPr>
          <w:rFonts w:hint="eastAsia"/>
        </w:rPr>
        <w:t>的传统方法</w:t>
      </w:r>
    </w:p>
    <w:p w:rsidR="008B4269" w:rsidRDefault="008B4269" w:rsidP="00C04F14">
      <w:r>
        <w:rPr>
          <w:rFonts w:hint="eastAsia"/>
        </w:rPr>
        <w:tab/>
      </w:r>
      <w:r w:rsidR="00D82A86">
        <w:rPr>
          <w:rFonts w:hint="eastAsia"/>
        </w:rPr>
        <w:t>测定物质的组成就是确定它包含哪些元素、这些元素的质量分数占多少</w:t>
      </w:r>
      <w:r w:rsidR="003D4C9E">
        <w:rPr>
          <w:rFonts w:hint="eastAsia"/>
        </w:rPr>
        <w:t>（从这两个数据即可得到物质的最简式，或称实验式）</w:t>
      </w:r>
      <w:r w:rsidR="002305D5">
        <w:rPr>
          <w:rFonts w:hint="eastAsia"/>
        </w:rPr>
        <w:t>。</w:t>
      </w:r>
      <w:r w:rsidR="004C1FE7">
        <w:rPr>
          <w:rFonts w:hint="eastAsia"/>
        </w:rPr>
        <w:t>高中化学课本上介绍了三种方法：燃烧法、钠融法和铜丝燃烧法。</w:t>
      </w:r>
    </w:p>
    <w:p w:rsidR="004C1FE7" w:rsidRDefault="004C1FE7" w:rsidP="00C04F14">
      <w:r>
        <w:rPr>
          <w:rFonts w:hint="eastAsia"/>
        </w:rPr>
        <w:t>【燃烧法】</w:t>
      </w:r>
    </w:p>
    <w:p w:rsidR="008B4269" w:rsidRPr="002305D5" w:rsidRDefault="00795272" w:rsidP="00C04F14">
      <w:r>
        <w:rPr>
          <w:noProof/>
        </w:rPr>
        <w:pict>
          <v:shape id="_x0000_s1029" type="#_x0000_t202" style="position:absolute;left:0;text-align:left;margin-left:317.25pt;margin-top:75.7pt;width:130.5pt;height:15.6pt;z-index:251666432" wrapcoords="-145 0 -145 21086 21600 21086 21600 0 -145 0" stroked="f">
            <v:textbox style="mso-next-textbox:#_x0000_s1029;mso-fit-shape-to-text:t" inset="0,0,0,0">
              <w:txbxContent>
                <w:p w:rsidR="000A5AE1" w:rsidRPr="002305D5" w:rsidRDefault="000A5AE1" w:rsidP="002305D5">
                  <w:pPr>
                    <w:rPr>
                      <w:rFonts w:asciiTheme="majorHAnsi" w:hAnsiTheme="majorHAnsi"/>
                    </w:rPr>
                  </w:pPr>
                  <w:r w:rsidRPr="002305D5">
                    <w:rPr>
                      <w:rFonts w:asciiTheme="majorHAnsi" w:eastAsia="楷体" w:hAnsiTheme="majorHAnsi" w:cstheme="majorBidi"/>
                      <w:bCs/>
                      <w:sz w:val="20"/>
                      <w:szCs w:val="20"/>
                    </w:rPr>
                    <w:t>Justus Freiherr von Liebig</w:t>
                  </w:r>
                </w:p>
              </w:txbxContent>
            </v:textbox>
            <w10:wrap type="tight"/>
          </v:shape>
        </w:pict>
      </w:r>
      <w:r w:rsidR="002305D5">
        <w:rPr>
          <w:rFonts w:hint="eastAsia"/>
        </w:rPr>
        <w:tab/>
      </w:r>
      <w:r w:rsidR="002305D5">
        <w:rPr>
          <w:rFonts w:hint="eastAsia"/>
        </w:rPr>
        <w:t>比较常见的组成测定方法是燃烧法，特别是对碳氢质量分数的分析，最初由</w:t>
      </w:r>
      <w:r w:rsidR="002305D5" w:rsidRPr="006A1203">
        <w:rPr>
          <w:rFonts w:hint="eastAsia"/>
          <w:b/>
        </w:rPr>
        <w:t>李比希</w:t>
      </w:r>
      <w:r w:rsidR="002305D5">
        <w:rPr>
          <w:rFonts w:hint="eastAsia"/>
        </w:rPr>
        <w:t>(Liebig)</w:t>
      </w:r>
      <w:r w:rsidR="003523B2">
        <w:rPr>
          <w:rFonts w:hint="eastAsia"/>
        </w:rPr>
        <w:t>给出</w:t>
      </w:r>
      <w:r w:rsidR="002305D5">
        <w:rPr>
          <w:rFonts w:hint="eastAsia"/>
        </w:rPr>
        <w:t>，步骤如下：在高温下利用氧化铜</w:t>
      </w:r>
      <m:oMath>
        <m:r>
          <m:rPr>
            <m:sty m:val="p"/>
          </m:rPr>
          <w:rPr>
            <w:rFonts w:ascii="Cambria Math" w:hAnsi="Cambria Math"/>
          </w:rPr>
          <m:t>CuO</m:t>
        </m:r>
      </m:oMath>
      <w:r w:rsidR="002305D5">
        <w:rPr>
          <w:rFonts w:hint="eastAsia"/>
        </w:rPr>
        <w:t>氧化有机物，将其中的氢元素全部转化到生成物</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sidR="002305D5">
        <w:rPr>
          <w:rFonts w:hint="eastAsia"/>
        </w:rPr>
        <w:t>中，其中的碳元素全部转化到生成物</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2305D5">
        <w:rPr>
          <w:rFonts w:hint="eastAsia"/>
        </w:rPr>
        <w:t>中，并且分别使用高氯酸镁吸收</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r w:rsidR="002305D5">
        <w:rPr>
          <w:rFonts w:hint="eastAsia"/>
        </w:rPr>
        <w:t>、烧碱石棉剂（简称碱石棉，即附有</w:t>
      </w:r>
      <m:oMath>
        <m:r>
          <m:rPr>
            <m:sty m:val="p"/>
          </m:rPr>
          <w:rPr>
            <w:rFonts w:ascii="Cambria Math" w:hAnsi="Cambria Math"/>
          </w:rPr>
          <m:t>NaOH</m:t>
        </m:r>
      </m:oMath>
      <w:r w:rsidR="002305D5">
        <w:rPr>
          <w:rFonts w:hint="eastAsia"/>
        </w:rPr>
        <w:t>的石棉）吸收</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oMath>
      <w:r w:rsidR="002305D5">
        <w:rPr>
          <w:rFonts w:hint="eastAsia"/>
        </w:rPr>
        <w:t xml:space="preserve">, </w:t>
      </w:r>
      <w:r w:rsidR="002305D5">
        <w:rPr>
          <w:rFonts w:hint="eastAsia"/>
        </w:rPr>
        <w:t>接着对高氯酸镁和碱石棉前后的质量变化进行测定即可得到生成的水和二氧化碳的质量，从而得到原先的有机物中这两种物质的质量分数。</w:t>
      </w:r>
    </w:p>
    <w:p w:rsidR="003D4C9E" w:rsidRPr="002305D5" w:rsidRDefault="004C1FE7" w:rsidP="00C04F14">
      <w:r>
        <w:rPr>
          <w:rFonts w:hint="eastAsia"/>
        </w:rPr>
        <w:t>【钠融法】</w:t>
      </w:r>
    </w:p>
    <w:p w:rsidR="002305D5" w:rsidRPr="00C323A0" w:rsidRDefault="004C1FE7" w:rsidP="00C04F14">
      <w:r>
        <w:rPr>
          <w:rFonts w:hint="eastAsia"/>
        </w:rPr>
        <w:tab/>
      </w:r>
      <w:r w:rsidR="00C323A0">
        <w:rPr>
          <w:rFonts w:hint="eastAsia"/>
        </w:rPr>
        <w:t>钠融法利用的是钠的强还原性。将钠和有机物混合熔融（注意到金属钠和一般有机物的熔点都比较低，所以这一操作不需要消耗太多能量），则有机物中存在的</w:t>
      </w:r>
      <w:r w:rsidR="00C323A0" w:rsidRPr="00C323A0">
        <w:rPr>
          <w:rFonts w:hint="eastAsia"/>
          <w:b/>
        </w:rPr>
        <w:t>氮</w:t>
      </w:r>
      <w:r w:rsidR="00C323A0">
        <w:rPr>
          <w:rFonts w:hint="eastAsia"/>
        </w:rPr>
        <w:t>、</w:t>
      </w:r>
      <w:r w:rsidR="00C323A0" w:rsidRPr="00C323A0">
        <w:rPr>
          <w:rFonts w:hint="eastAsia"/>
          <w:b/>
        </w:rPr>
        <w:t>硫</w:t>
      </w:r>
      <w:r w:rsidR="00C323A0">
        <w:rPr>
          <w:rFonts w:hint="eastAsia"/>
        </w:rPr>
        <w:t>、</w:t>
      </w:r>
      <w:r w:rsidR="00C323A0" w:rsidRPr="00C323A0">
        <w:rPr>
          <w:rFonts w:hint="eastAsia"/>
          <w:b/>
        </w:rPr>
        <w:t>氯</w:t>
      </w:r>
      <w:r w:rsidR="00C323A0">
        <w:rPr>
          <w:rFonts w:hint="eastAsia"/>
        </w:rPr>
        <w:t>和</w:t>
      </w:r>
      <w:r w:rsidR="00C323A0" w:rsidRPr="00C323A0">
        <w:rPr>
          <w:rFonts w:hint="eastAsia"/>
          <w:b/>
        </w:rPr>
        <w:t>溴</w:t>
      </w:r>
      <w:r w:rsidR="00C323A0">
        <w:rPr>
          <w:rFonts w:hint="eastAsia"/>
        </w:rPr>
        <w:t>四种元素将和钠元素发生化合，以</w:t>
      </w:r>
      <w:r w:rsidR="00C323A0" w:rsidRPr="00C323A0">
        <w:rPr>
          <w:rFonts w:hint="eastAsia"/>
          <w:b/>
        </w:rPr>
        <w:t>氰化钠</w:t>
      </w:r>
      <m:oMath>
        <m:r>
          <m:rPr>
            <m:sty m:val="p"/>
          </m:rPr>
          <w:rPr>
            <w:rFonts w:ascii="Cambria Math" w:hAnsi="Cambria Math"/>
          </w:rPr>
          <m:t>NaCN</m:t>
        </m:r>
      </m:oMath>
      <w:r w:rsidR="00C323A0">
        <w:rPr>
          <w:rFonts w:hint="eastAsia"/>
        </w:rPr>
        <w:t>、硫化钠</w:t>
      </w:r>
      <m:oMath>
        <m:sSub>
          <m:sSubPr>
            <m:ctrlPr>
              <w:rPr>
                <w:rFonts w:ascii="Cambria Math" w:hAnsi="Cambria Math"/>
              </w:rPr>
            </m:ctrlPr>
          </m:sSubPr>
          <m:e>
            <m:r>
              <m:rPr>
                <m:sty m:val="p"/>
              </m:rPr>
              <w:rPr>
                <w:rFonts w:ascii="Cambria Math" w:hAnsi="Cambria Math"/>
              </w:rPr>
              <m:t>Na</m:t>
            </m:r>
          </m:e>
          <m:sub>
            <m:r>
              <m:rPr>
                <m:sty m:val="p"/>
              </m:rPr>
              <w:rPr>
                <w:rFonts w:ascii="Cambria Math" w:hAnsi="Cambria Math"/>
              </w:rPr>
              <m:t>2</m:t>
            </m:r>
          </m:sub>
        </m:sSub>
        <m:r>
          <m:rPr>
            <m:sty m:val="p"/>
          </m:rPr>
          <w:rPr>
            <w:rFonts w:ascii="Cambria Math" w:hAnsi="Cambria Math"/>
          </w:rPr>
          <m:t>S</m:t>
        </m:r>
      </m:oMath>
      <w:r w:rsidR="00C323A0">
        <w:rPr>
          <w:rFonts w:hint="eastAsia"/>
        </w:rPr>
        <w:t>、氯化钠</w:t>
      </w:r>
      <m:oMath>
        <m:r>
          <m:rPr>
            <m:sty m:val="p"/>
          </m:rPr>
          <w:rPr>
            <w:rFonts w:ascii="Cambria Math" w:hAnsi="Cambria Math"/>
          </w:rPr>
          <m:t>NaCl</m:t>
        </m:r>
      </m:oMath>
      <w:r w:rsidR="00C323A0">
        <w:rPr>
          <w:rFonts w:hint="eastAsia"/>
        </w:rPr>
        <w:t>、溴化钠</w:t>
      </w:r>
      <m:oMath>
        <m:r>
          <m:rPr>
            <m:sty m:val="p"/>
          </m:rPr>
          <w:rPr>
            <w:rFonts w:ascii="Cambria Math" w:hAnsi="Cambria Math"/>
          </w:rPr>
          <m:t>NaBr</m:t>
        </m:r>
      </m:oMath>
      <w:r w:rsidR="00C323A0">
        <w:rPr>
          <w:rFonts w:hint="eastAsia"/>
        </w:rPr>
        <w:t>的形式存在，再用无机分析法检查是否含有上述物质，则可确定原有机物中的元素构成（特别注意的是，氮元素将被转化为氰化钠而不是氮化钠，氮化钠是一种很不稳定的物质）。</w:t>
      </w:r>
    </w:p>
    <w:p w:rsidR="004C1FE7" w:rsidRDefault="00C323A0" w:rsidP="00C04F14">
      <w:r>
        <w:rPr>
          <w:rFonts w:hint="eastAsia"/>
        </w:rPr>
        <w:t>【铜丝燃烧法】</w:t>
      </w:r>
    </w:p>
    <w:p w:rsidR="00247F85" w:rsidRDefault="00B10FE5" w:rsidP="00C04F14">
      <w:r>
        <w:rPr>
          <w:rFonts w:hint="eastAsia"/>
        </w:rPr>
        <w:tab/>
      </w:r>
      <w:r w:rsidR="00247F85">
        <w:rPr>
          <w:rFonts w:hint="eastAsia"/>
        </w:rPr>
        <w:t>这个方法本质上利用的是铜的焰色反应，那么同学们就不禁会问：铜不是本身就可以发生焰色反应吗？要如何用它来检验其他元素的存在？我们知道焰色反应的显著程度与两个</w:t>
      </w:r>
      <w:r w:rsidR="00247F85">
        <w:rPr>
          <w:rFonts w:hint="eastAsia"/>
        </w:rPr>
        <w:lastRenderedPageBreak/>
        <w:t>因素有关：物质的挥发性和加热的温度，事实上，铜作为金属铜丝的形式在酒精灯上加热时的焰色反应是非常弱的，这是因为铜的挥发性很差（注意到焰色反应一般都是用来检测碱金属和碱土金属的，这两类物质的熔点相对较低，挥发性较好），并且在加热时会和空气中的氧气发生化合进一步生成</w:t>
      </w:r>
      <m:oMath>
        <m:r>
          <m:rPr>
            <m:sty m:val="p"/>
          </m:rPr>
          <w:rPr>
            <w:rFonts w:ascii="Cambria Math" w:hAnsi="Cambria Math"/>
          </w:rPr>
          <m:t>CuO</m:t>
        </m:r>
      </m:oMath>
      <w:r w:rsidR="00247F85">
        <w:rPr>
          <w:rFonts w:hint="eastAsia"/>
        </w:rPr>
        <w:t xml:space="preserve">, </w:t>
      </w:r>
      <w:r w:rsidR="00247F85">
        <w:rPr>
          <w:rFonts w:hint="eastAsia"/>
        </w:rPr>
        <w:t>而氧化铜的挥发性就更差了，所以说铜的焰色反应是非常不明显的，几乎肉眼不可见（实践中将久置的金属铜丝在酒精灯上加热的初期，仍然会有比较明显的绿色火焰，下面会解释其原因）。</w:t>
      </w:r>
    </w:p>
    <w:p w:rsidR="00C323A0" w:rsidRDefault="00247F85" w:rsidP="00C04F14">
      <w:r>
        <w:rPr>
          <w:rFonts w:hint="eastAsia"/>
        </w:rPr>
        <w:tab/>
      </w:r>
      <w:r>
        <w:rPr>
          <w:rFonts w:hint="eastAsia"/>
        </w:rPr>
        <w:t>但是当铜丝与</w:t>
      </w:r>
      <w:r w:rsidRPr="001E5486">
        <w:rPr>
          <w:rFonts w:hint="eastAsia"/>
          <w:b/>
        </w:rPr>
        <w:t>卤素</w:t>
      </w:r>
      <w:r>
        <w:rPr>
          <w:rFonts w:hint="eastAsia"/>
        </w:rPr>
        <w:t>结合形成卤化铜时，其挥发性则会大大增强，从而使其焰色反应可见，因此我们可以使用</w:t>
      </w:r>
      <w:r w:rsidRPr="00247F85">
        <w:rPr>
          <w:rFonts w:hint="eastAsia"/>
          <w:b/>
        </w:rPr>
        <w:t>加热至红热的</w:t>
      </w:r>
      <w:r>
        <w:rPr>
          <w:rFonts w:hint="eastAsia"/>
        </w:rPr>
        <w:t>铜丝蘸上待测样品在酒精灯上燃烧，如果出现了绿色火焰，则说明样品中存在卤素。上面久置的铜丝在加热初期会呈现出绿色火焰，实际上也是因为沾上了卤素的缘故。</w:t>
      </w:r>
    </w:p>
    <w:p w:rsidR="00C323A0" w:rsidRPr="00247F85" w:rsidRDefault="00C323A0" w:rsidP="00C04F14"/>
    <w:p w:rsidR="00247F85" w:rsidRDefault="00247F85" w:rsidP="00C04F14">
      <w:r>
        <w:rPr>
          <w:rFonts w:hint="eastAsia"/>
        </w:rPr>
        <w:t xml:space="preserve">2. </w:t>
      </w:r>
      <w:r>
        <w:rPr>
          <w:rFonts w:hint="eastAsia"/>
        </w:rPr>
        <w:t>组成测定的现代方法</w:t>
      </w:r>
    </w:p>
    <w:p w:rsidR="00247F85" w:rsidRDefault="00247F85" w:rsidP="00C04F14">
      <w:r>
        <w:rPr>
          <w:rFonts w:hint="eastAsia"/>
        </w:rPr>
        <w:tab/>
      </w:r>
      <w:r>
        <w:rPr>
          <w:rFonts w:hint="eastAsia"/>
        </w:rPr>
        <w:t>现代的组成分析使用</w:t>
      </w:r>
      <w:r w:rsidRPr="00247F85">
        <w:rPr>
          <w:rFonts w:hint="eastAsia"/>
          <w:b/>
        </w:rPr>
        <w:t>元素分析仪</w:t>
      </w:r>
      <w:r>
        <w:rPr>
          <w:rFonts w:hint="eastAsia"/>
        </w:rPr>
        <w:t>进行。</w:t>
      </w:r>
      <w:r w:rsidR="00FB7C00">
        <w:rPr>
          <w:rFonts w:hint="eastAsia"/>
        </w:rPr>
        <w:t>其原理实际</w:t>
      </w:r>
      <w:r>
        <w:rPr>
          <w:rFonts w:hint="eastAsia"/>
        </w:rPr>
        <w:t>上还是李比希的燃烧法，将样品加热到</w:t>
      </w:r>
      <m:oMath>
        <m:r>
          <m:rPr>
            <m:sty m:val="p"/>
          </m:rPr>
          <w:rPr>
            <w:rFonts w:ascii="Cambria Math" w:hAnsi="Cambria Math"/>
          </w:rPr>
          <m:t>1000℃</m:t>
        </m:r>
      </m:oMath>
      <w:r>
        <w:rPr>
          <w:rFonts w:hint="eastAsia"/>
        </w:rPr>
        <w:t>左右并且不断通入氧气使其充分燃烧，再对燃烧产物进行自动</w:t>
      </w:r>
      <w:r w:rsidR="00FB7C00">
        <w:rPr>
          <w:rFonts w:hint="eastAsia"/>
        </w:rPr>
        <w:t>定量</w:t>
      </w:r>
      <w:r>
        <w:rPr>
          <w:rFonts w:hint="eastAsia"/>
        </w:rPr>
        <w:t>分析</w:t>
      </w:r>
      <w:r w:rsidR="00FB7C00">
        <w:rPr>
          <w:rFonts w:hint="eastAsia"/>
        </w:rPr>
        <w:t>。</w:t>
      </w:r>
    </w:p>
    <w:p w:rsidR="00247F85" w:rsidRDefault="00247F85" w:rsidP="00C04F14"/>
    <w:p w:rsidR="00FB7C00" w:rsidRDefault="00FB7C00" w:rsidP="00C04F14">
      <w:r>
        <w:rPr>
          <w:rFonts w:hint="eastAsia"/>
        </w:rPr>
        <w:t xml:space="preserve">3. </w:t>
      </w:r>
      <w:r>
        <w:rPr>
          <w:rFonts w:hint="eastAsia"/>
        </w:rPr>
        <w:t>结构测定</w:t>
      </w:r>
      <w:r w:rsidR="005C0F0C">
        <w:rPr>
          <w:rFonts w:hint="eastAsia"/>
        </w:rPr>
        <w:t>（只有现代方法）</w:t>
      </w:r>
    </w:p>
    <w:p w:rsidR="00FB7C00" w:rsidRDefault="00FB7C00" w:rsidP="00C04F14">
      <w:r>
        <w:rPr>
          <w:rFonts w:hint="eastAsia"/>
        </w:rPr>
        <w:tab/>
      </w:r>
      <w:r>
        <w:rPr>
          <w:rFonts w:hint="eastAsia"/>
        </w:rPr>
        <w:t>测定结构最常用的方法是</w:t>
      </w:r>
      <w:r w:rsidRPr="00526141">
        <w:rPr>
          <w:rFonts w:hint="eastAsia"/>
          <w:b/>
        </w:rPr>
        <w:t>核磁共振</w:t>
      </w:r>
      <w:r>
        <w:rPr>
          <w:rFonts w:hint="eastAsia"/>
        </w:rPr>
        <w:t>(</w:t>
      </w:r>
      <w:r w:rsidRPr="00526141">
        <w:rPr>
          <w:rFonts w:hint="eastAsia"/>
          <w:b/>
        </w:rPr>
        <w:t>NMR</w:t>
      </w:r>
      <w:r>
        <w:rPr>
          <w:rFonts w:hint="eastAsia"/>
        </w:rPr>
        <w:t>)</w:t>
      </w:r>
      <w:r>
        <w:rPr>
          <w:rFonts w:hint="eastAsia"/>
        </w:rPr>
        <w:t>和</w:t>
      </w:r>
      <w:r w:rsidRPr="00526141">
        <w:rPr>
          <w:rFonts w:hint="eastAsia"/>
          <w:b/>
        </w:rPr>
        <w:t>红外光谱</w:t>
      </w:r>
      <w:r>
        <w:rPr>
          <w:rFonts w:hint="eastAsia"/>
        </w:rPr>
        <w:t>(</w:t>
      </w:r>
      <w:r w:rsidRPr="00526141">
        <w:rPr>
          <w:rFonts w:hint="eastAsia"/>
          <w:b/>
        </w:rPr>
        <w:t>IR</w:t>
      </w:r>
      <w:r>
        <w:rPr>
          <w:rFonts w:hint="eastAsia"/>
        </w:rPr>
        <w:t>).</w:t>
      </w:r>
    </w:p>
    <w:p w:rsidR="00FB7C00" w:rsidRDefault="00FB7C00" w:rsidP="00C04F14">
      <w:r>
        <w:rPr>
          <w:rFonts w:hint="eastAsia"/>
        </w:rPr>
        <w:tab/>
      </w:r>
      <w:r>
        <w:rPr>
          <w:rFonts w:hint="eastAsia"/>
        </w:rPr>
        <w:t>核磁共振中最常用的是对氢原子</w:t>
      </w:r>
      <m:oMath>
        <m:sPre>
          <m:sPrePr>
            <m:ctrlPr>
              <w:rPr>
                <w:rFonts w:ascii="Cambria Math" w:hAnsi="Cambria Math"/>
              </w:rPr>
            </m:ctrlPr>
          </m:sPrePr>
          <m:sub/>
          <m:sup>
            <m:r>
              <m:rPr>
                <m:sty m:val="p"/>
              </m:rPr>
              <w:rPr>
                <w:rFonts w:ascii="Cambria Math" w:hAnsi="Cambria Math"/>
              </w:rPr>
              <m:t>1</m:t>
            </m:r>
          </m:sup>
          <m:e>
            <m:r>
              <m:rPr>
                <m:sty m:val="p"/>
              </m:rPr>
              <w:rPr>
                <w:rFonts w:ascii="Cambria Math" w:hAnsi="Cambria Math"/>
              </w:rPr>
              <m:t>H</m:t>
            </m:r>
          </m:e>
        </m:sPre>
      </m:oMath>
      <w:r>
        <w:rPr>
          <w:rFonts w:hint="eastAsia"/>
        </w:rPr>
        <w:t>的核磁共振，它的原理是这样的：氢原子核所处的化学环境不同，它所表现出的“核磁性”也就不同，则其在共振图谱中横坐标的位置（又被称为化学位移，记作</w:t>
      </w:r>
      <m:oMath>
        <m:r>
          <m:rPr>
            <m:sty m:val="p"/>
          </m:rPr>
          <w:rPr>
            <w:rFonts w:ascii="Cambria Math" w:hAnsi="Cambria Math"/>
          </w:rPr>
          <m:t>δ</m:t>
        </m:r>
      </m:oMath>
      <w:r>
        <w:rPr>
          <w:rFonts w:hint="eastAsia"/>
        </w:rPr>
        <w:t>）也就不同</w:t>
      </w:r>
      <w:r>
        <w:rPr>
          <w:rStyle w:val="a6"/>
        </w:rPr>
        <w:footnoteReference w:id="1"/>
      </w:r>
      <w:r>
        <w:rPr>
          <w:rFonts w:hint="eastAsia"/>
        </w:rPr>
        <w:t>，因此，我们可以通过核磁共振图谱中的图像来分析出物质中有几种处于不同环境中的氢原子</w:t>
      </w:r>
      <w:r w:rsidR="001E5486">
        <w:rPr>
          <w:rFonts w:hint="eastAsia"/>
        </w:rPr>
        <w:t>（以下简称为“几种氢原子”）</w:t>
      </w:r>
      <w:r>
        <w:rPr>
          <w:rFonts w:hint="eastAsia"/>
        </w:rPr>
        <w:t>，以及处于这些环境中的氢原子的个数比</w:t>
      </w:r>
      <w:r w:rsidR="00BC150E">
        <w:rPr>
          <w:rFonts w:hint="eastAsia"/>
        </w:rPr>
        <w:t>是多少，来看一个例子</w:t>
      </w:r>
      <w:r>
        <w:rPr>
          <w:rFonts w:hint="eastAsia"/>
        </w:rPr>
        <w:t>：</w:t>
      </w:r>
    </w:p>
    <w:p w:rsidR="00FB7C00" w:rsidRDefault="00BC150E" w:rsidP="00C04F14">
      <w:r>
        <w:rPr>
          <w:rFonts w:hint="eastAsia"/>
          <w:noProof/>
        </w:rPr>
        <w:drawing>
          <wp:inline distT="0" distB="0" distL="0" distR="0">
            <wp:extent cx="2603220" cy="1953594"/>
            <wp:effectExtent l="19050" t="0" r="6630" b="0"/>
            <wp:docPr id="13" name="图片 13" descr="E:\IMG_25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IMG_2579.JPG"/>
                    <pic:cNvPicPr>
                      <a:picLocks noChangeAspect="1" noChangeArrowheads="1"/>
                    </pic:cNvPicPr>
                  </pic:nvPicPr>
                  <pic:blipFill>
                    <a:blip r:embed="rId11" cstate="print">
                      <a:grayscl/>
                    </a:blip>
                    <a:srcRect/>
                    <a:stretch>
                      <a:fillRect/>
                    </a:stretch>
                  </pic:blipFill>
                  <pic:spPr bwMode="auto">
                    <a:xfrm>
                      <a:off x="0" y="0"/>
                      <a:ext cx="2602422" cy="1952995"/>
                    </a:xfrm>
                    <a:prstGeom prst="rect">
                      <a:avLst/>
                    </a:prstGeom>
                    <a:noFill/>
                    <a:ln w="9525">
                      <a:noFill/>
                      <a:miter lim="800000"/>
                      <a:headEnd/>
                      <a:tailEnd/>
                    </a:ln>
                  </pic:spPr>
                </pic:pic>
              </a:graphicData>
            </a:graphic>
          </wp:inline>
        </w:drawing>
      </w:r>
      <w:r>
        <w:rPr>
          <w:rFonts w:hint="eastAsia"/>
          <w:noProof/>
        </w:rPr>
        <w:drawing>
          <wp:inline distT="0" distB="0" distL="0" distR="0">
            <wp:extent cx="2599690" cy="1950944"/>
            <wp:effectExtent l="19050" t="0" r="0" b="0"/>
            <wp:docPr id="14" name="图片 14" descr="E:\IMG_25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IMG_2580.JPG"/>
                    <pic:cNvPicPr>
                      <a:picLocks noChangeAspect="1" noChangeArrowheads="1"/>
                    </pic:cNvPicPr>
                  </pic:nvPicPr>
                  <pic:blipFill>
                    <a:blip r:embed="rId12" cstate="print">
                      <a:grayscl/>
                    </a:blip>
                    <a:srcRect/>
                    <a:stretch>
                      <a:fillRect/>
                    </a:stretch>
                  </pic:blipFill>
                  <pic:spPr bwMode="auto">
                    <a:xfrm>
                      <a:off x="0" y="0"/>
                      <a:ext cx="2598921" cy="1950367"/>
                    </a:xfrm>
                    <a:prstGeom prst="rect">
                      <a:avLst/>
                    </a:prstGeom>
                    <a:noFill/>
                    <a:ln w="9525">
                      <a:noFill/>
                      <a:miter lim="800000"/>
                      <a:headEnd/>
                      <a:tailEnd/>
                    </a:ln>
                  </pic:spPr>
                </pic:pic>
              </a:graphicData>
            </a:graphic>
          </wp:inline>
        </w:drawing>
      </w:r>
    </w:p>
    <w:p w:rsidR="00BC150E" w:rsidRPr="00BC150E" w:rsidRDefault="00BC150E" w:rsidP="00C04F14">
      <w:r>
        <w:rPr>
          <w:rFonts w:hint="eastAsia"/>
        </w:rPr>
        <w:tab/>
      </w:r>
      <w:r>
        <w:rPr>
          <w:rFonts w:hint="eastAsia"/>
        </w:rPr>
        <w:t>这里有两张</w:t>
      </w:r>
      <m:oMath>
        <m:sPre>
          <m:sPrePr>
            <m:ctrlPr>
              <w:rPr>
                <w:rFonts w:ascii="Cambria Math" w:hAnsi="Cambria Math"/>
              </w:rPr>
            </m:ctrlPr>
          </m:sPrePr>
          <m:sub/>
          <m:sup>
            <m:r>
              <m:rPr>
                <m:sty m:val="p"/>
              </m:rPr>
              <w:rPr>
                <w:rFonts w:ascii="Cambria Math" w:hAnsi="Cambria Math"/>
              </w:rPr>
              <m:t>1</m:t>
            </m:r>
          </m:sup>
          <m:e>
            <m:r>
              <m:rPr>
                <m:sty m:val="p"/>
              </m:rPr>
              <w:rPr>
                <w:rFonts w:ascii="Cambria Math" w:hAnsi="Cambria Math"/>
              </w:rPr>
              <m:t>H</m:t>
            </m:r>
          </m:e>
        </m:sPre>
      </m:oMath>
      <w:r w:rsidR="005C0F0C">
        <w:rPr>
          <w:rFonts w:hint="eastAsia"/>
        </w:rPr>
        <w:t>的核磁共振图谱，并且</w:t>
      </w:r>
      <w:r>
        <w:rPr>
          <w:rFonts w:hint="eastAsia"/>
        </w:rPr>
        <w:t>已知根据组成分析和分子量测定得到它们的分子式均为</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r>
          <m:rPr>
            <m:sty m:val="p"/>
          </m:rPr>
          <w:rPr>
            <w:rFonts w:ascii="Cambria Math" w:hAnsi="Cambria Math"/>
          </w:rPr>
          <m:t>O</m:t>
        </m:r>
      </m:oMath>
      <w:r>
        <w:rPr>
          <w:rFonts w:hint="eastAsia"/>
        </w:rPr>
        <w:t xml:space="preserve">, </w:t>
      </w:r>
      <w:r>
        <w:rPr>
          <w:rFonts w:hint="eastAsia"/>
        </w:rPr>
        <w:t>接下来需要确定二者的结构，显然这两种物质一种是乙醇</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OH</m:t>
        </m:r>
      </m:oMath>
      <w:r w:rsidR="001E5486">
        <w:rPr>
          <w:rFonts w:hint="eastAsia"/>
        </w:rPr>
        <w:t>另一种则是甲醚</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OC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oMath>
      <w:r w:rsidR="001E5486">
        <w:rPr>
          <w:rFonts w:hint="eastAsia"/>
        </w:rPr>
        <w:t>.</w:t>
      </w:r>
    </w:p>
    <w:p w:rsidR="00BC150E" w:rsidRPr="00BC150E" w:rsidRDefault="005C0F0C" w:rsidP="00C04F14">
      <w:r>
        <w:rPr>
          <w:rFonts w:hint="eastAsia"/>
        </w:rPr>
        <w:tab/>
      </w:r>
      <w:r>
        <w:rPr>
          <w:rFonts w:hint="eastAsia"/>
        </w:rPr>
        <w:t>可以看出左图</w:t>
      </w:r>
      <w:r w:rsidR="00BC150E">
        <w:rPr>
          <w:rFonts w:hint="eastAsia"/>
        </w:rPr>
        <w:t>中只存在一种</w:t>
      </w:r>
      <w:r>
        <w:rPr>
          <w:rFonts w:hint="eastAsia"/>
        </w:rPr>
        <w:t>氢原子，而甲醚中所有氢原子都是处于平等位置的，因此左图是甲醚；而右图有三种氢原子，</w:t>
      </w:r>
      <w:r w:rsidR="001E5486">
        <w:rPr>
          <w:rFonts w:hint="eastAsia"/>
        </w:rPr>
        <w:t>乙醇中有三种氢原子（</w:t>
      </w:r>
      <w:r>
        <w:rPr>
          <w:rFonts w:hint="eastAsia"/>
        </w:rPr>
        <w:t>连在伯碳上的、连在仲碳上的以及羟基中的</w:t>
      </w:r>
      <w:r w:rsidR="001E5486">
        <w:rPr>
          <w:rFonts w:hint="eastAsia"/>
        </w:rPr>
        <w:t>）</w:t>
      </w:r>
      <w:r>
        <w:rPr>
          <w:rFonts w:hint="eastAsia"/>
        </w:rPr>
        <w:t>，因此右图是乙醇，另外，由于乙醇中三种氢原子的比例是</w:t>
      </w:r>
      <m:oMath>
        <m:r>
          <m:rPr>
            <m:sty m:val="p"/>
          </m:rPr>
          <w:rPr>
            <w:rFonts w:ascii="Cambria Math" w:hAnsi="Cambria Math"/>
          </w:rPr>
          <m:t>3:2:1</m:t>
        </m:r>
      </m:oMath>
      <w:r>
        <w:rPr>
          <w:rFonts w:hint="eastAsia"/>
        </w:rPr>
        <w:t xml:space="preserve">, </w:t>
      </w:r>
      <w:r>
        <w:rPr>
          <w:rFonts w:hint="eastAsia"/>
        </w:rPr>
        <w:t>因此理论上特征峰的高度同样也是</w:t>
      </w:r>
      <m:oMath>
        <m:r>
          <m:rPr>
            <m:sty m:val="p"/>
          </m:rPr>
          <w:rPr>
            <w:rFonts w:ascii="Cambria Math" w:hAnsi="Cambria Math"/>
          </w:rPr>
          <m:t>3:2:1</m:t>
        </m:r>
      </m:oMath>
      <w:r>
        <w:rPr>
          <w:rFonts w:hint="eastAsia"/>
        </w:rPr>
        <w:t xml:space="preserve">, </w:t>
      </w:r>
      <w:r w:rsidR="00977AC5">
        <w:rPr>
          <w:rFonts w:hint="eastAsia"/>
        </w:rPr>
        <w:t>但在图中表现的不明显（并且这题也不需要结合数值判定），不过</w:t>
      </w:r>
      <w:r>
        <w:rPr>
          <w:rFonts w:hint="eastAsia"/>
        </w:rPr>
        <w:t>一般来说在试题中</w:t>
      </w:r>
      <w:r w:rsidR="0084024A">
        <w:rPr>
          <w:rFonts w:hint="eastAsia"/>
        </w:rPr>
        <w:t>常常都会给出明确的坐标，有时候可能</w:t>
      </w:r>
      <w:r>
        <w:rPr>
          <w:rFonts w:hint="eastAsia"/>
        </w:rPr>
        <w:t>需要结合</w:t>
      </w:r>
      <w:r w:rsidR="0084024A">
        <w:rPr>
          <w:rFonts w:hint="eastAsia"/>
        </w:rPr>
        <w:t>数值进行判定</w:t>
      </w:r>
      <w:r>
        <w:rPr>
          <w:rFonts w:hint="eastAsia"/>
        </w:rPr>
        <w:t>。</w:t>
      </w:r>
    </w:p>
    <w:p w:rsidR="008B4269" w:rsidRDefault="005C0F0C" w:rsidP="00C04F14">
      <w:r>
        <w:rPr>
          <w:rFonts w:hint="eastAsia"/>
        </w:rPr>
        <w:tab/>
      </w:r>
      <w:r>
        <w:rPr>
          <w:rFonts w:hint="eastAsia"/>
        </w:rPr>
        <w:t>红外光谱的原理则是利用有机物中不同基团的</w:t>
      </w:r>
      <w:r w:rsidRPr="005C0F0C">
        <w:rPr>
          <w:rFonts w:hint="eastAsia"/>
          <w:b/>
        </w:rPr>
        <w:t>特征吸收频率</w:t>
      </w:r>
      <w:r>
        <w:rPr>
          <w:rFonts w:hint="eastAsia"/>
        </w:rPr>
        <w:t>不同，从而根据有机物对红外线的吸收情况来对可能存在的基团进行判定。</w:t>
      </w:r>
    </w:p>
    <w:p w:rsidR="005C0F0C" w:rsidRDefault="005C0F0C" w:rsidP="00C04F14">
      <w:r>
        <w:rPr>
          <w:rFonts w:hint="eastAsia"/>
        </w:rPr>
        <w:tab/>
      </w:r>
      <w:r>
        <w:rPr>
          <w:rFonts w:hint="eastAsia"/>
        </w:rPr>
        <w:t>除了</w:t>
      </w:r>
      <w:r>
        <w:rPr>
          <w:rFonts w:hint="eastAsia"/>
        </w:rPr>
        <w:t>NMR</w:t>
      </w:r>
      <w:r>
        <w:rPr>
          <w:rFonts w:hint="eastAsia"/>
        </w:rPr>
        <w:t>和</w:t>
      </w:r>
      <w:r>
        <w:rPr>
          <w:rFonts w:hint="eastAsia"/>
        </w:rPr>
        <w:t>IR</w:t>
      </w:r>
      <w:r w:rsidR="0084024A">
        <w:rPr>
          <w:rFonts w:hint="eastAsia"/>
        </w:rPr>
        <w:t>以外，质谱法和紫外光谱法也是常用的方法。质谱法是用高能电子束轰</w:t>
      </w:r>
      <w:r w:rsidR="0084024A">
        <w:rPr>
          <w:rFonts w:hint="eastAsia"/>
        </w:rPr>
        <w:lastRenderedPageBreak/>
        <w:t>击有机物分子，通过对得到的分子碎片进行分析从而获得关于结构的有关知识。</w:t>
      </w:r>
    </w:p>
    <w:p w:rsidR="0084024A" w:rsidRDefault="0084024A" w:rsidP="0084024A">
      <w:pPr>
        <w:rPr>
          <w:rFonts w:ascii="华文新魏" w:eastAsia="华文新魏"/>
          <w:b/>
          <w:sz w:val="28"/>
          <w:szCs w:val="28"/>
        </w:rPr>
      </w:pPr>
      <w:r>
        <w:rPr>
          <w:rFonts w:ascii="华文新魏" w:eastAsia="华文新魏" w:hint="eastAsia"/>
          <w:b/>
          <w:sz w:val="28"/>
          <w:szCs w:val="28"/>
        </w:rPr>
        <w:t>反应机理研究</w:t>
      </w:r>
    </w:p>
    <w:p w:rsidR="0084024A" w:rsidRDefault="0084024A" w:rsidP="00C04F14">
      <w:r>
        <w:rPr>
          <w:rFonts w:hint="eastAsia"/>
        </w:rPr>
        <w:t xml:space="preserve">1. </w:t>
      </w:r>
      <w:r>
        <w:rPr>
          <w:rFonts w:hint="eastAsia"/>
        </w:rPr>
        <w:t>反应机理的概念</w:t>
      </w:r>
    </w:p>
    <w:p w:rsidR="0084024A" w:rsidRDefault="0084024A" w:rsidP="00C04F14">
      <w:r>
        <w:rPr>
          <w:rFonts w:hint="eastAsia"/>
        </w:rPr>
        <w:tab/>
      </w:r>
      <w:r>
        <w:rPr>
          <w:rFonts w:hint="eastAsia"/>
        </w:rPr>
        <w:t>所谓的反应机理（又称为反应历程）指的是反应物转变为生成物所经历的过程。苏教版反应原理的</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12</m:t>
            </m:r>
          </m:sub>
        </m:sSub>
      </m:oMath>
      <w:r>
        <w:rPr>
          <w:rFonts w:hint="eastAsia"/>
        </w:rPr>
        <w:t>举了甲烷与氯气在光照下发生卤代反应的例子，我们知道这是一个多步的反应，先写出方程式为敬：</w:t>
      </w:r>
    </w:p>
    <w:p w:rsidR="0084024A" w:rsidRPr="00B64C62" w:rsidRDefault="0084024A" w:rsidP="0084024A">
      <m:oMathPara>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box>
            <m:boxPr>
              <m:opEmu m:val="on"/>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光照</m:t>
                  </m:r>
                </m:e>
              </m:groupChr>
            </m:e>
          </m:box>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Cl+HCl</m:t>
          </m:r>
        </m:oMath>
      </m:oMathPara>
    </w:p>
    <w:p w:rsidR="0084024A" w:rsidRPr="00B64C62" w:rsidRDefault="0084024A" w:rsidP="0084024A">
      <m:oMathPara>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Cl+</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box>
            <m:boxPr>
              <m:opEmu m:val="on"/>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光照</m:t>
                  </m:r>
                </m:e>
              </m:groupChr>
            </m:e>
          </m:box>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hAnsi="Cambria Math"/>
            </w:rPr>
            <m:t>+HCl</m:t>
          </m:r>
        </m:oMath>
      </m:oMathPara>
    </w:p>
    <w:p w:rsidR="0084024A" w:rsidRPr="00B64C62" w:rsidRDefault="0084024A" w:rsidP="0084024A">
      <m:oMathPara>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box>
            <m:boxPr>
              <m:opEmu m:val="on"/>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光照</m:t>
                  </m:r>
                </m:e>
              </m:groupChr>
            </m:e>
          </m:box>
          <m:r>
            <m:rPr>
              <m:sty m:val="p"/>
            </m:rPr>
            <w:rPr>
              <w:rFonts w:ascii="Cambria Math" w:hAnsi="Cambria Math"/>
            </w:rPr>
            <m:t>CH</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3</m:t>
              </m:r>
            </m:sub>
          </m:sSub>
          <m:r>
            <m:rPr>
              <m:sty m:val="p"/>
            </m:rPr>
            <w:rPr>
              <w:rFonts w:ascii="Cambria Math" w:hAnsi="Cambria Math"/>
            </w:rPr>
            <m:t>+HCl</m:t>
          </m:r>
        </m:oMath>
      </m:oMathPara>
    </w:p>
    <w:p w:rsidR="0084024A" w:rsidRPr="00B64C62" w:rsidRDefault="0084024A" w:rsidP="0084024A">
      <m:oMathPara>
        <m:oMath>
          <m:r>
            <m:rPr>
              <m:sty m:val="p"/>
            </m:rPr>
            <w:rPr>
              <w:rFonts w:ascii="Cambria Math" w:hAnsi="Cambria Math"/>
            </w:rPr>
            <m:t>CH</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box>
            <m:boxPr>
              <m:opEmu m:val="on"/>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光照</m:t>
                  </m:r>
                </m:e>
              </m:groupChr>
            </m:e>
          </m:box>
          <m:r>
            <m:rPr>
              <m:sty m:val="p"/>
            </m:rPr>
            <w:rPr>
              <w:rFonts w:ascii="Cambria Math" w:hAnsi="Cambria Math"/>
            </w:rPr>
            <m:t>C</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4</m:t>
              </m:r>
            </m:sub>
          </m:sSub>
          <m:r>
            <m:rPr>
              <m:sty m:val="p"/>
            </m:rPr>
            <w:rPr>
              <w:rFonts w:ascii="Cambria Math" w:hAnsi="Cambria Math"/>
            </w:rPr>
            <m:t>+HCl</m:t>
          </m:r>
        </m:oMath>
      </m:oMathPara>
    </w:p>
    <w:p w:rsidR="0084024A" w:rsidRDefault="0084024A" w:rsidP="00C04F14">
      <w:r>
        <w:rPr>
          <w:rFonts w:hint="eastAsia"/>
        </w:rPr>
        <w:tab/>
      </w:r>
      <w:r>
        <w:rPr>
          <w:rFonts w:hint="eastAsia"/>
        </w:rPr>
        <w:t>我们这里只讨论第一步反应的机理，下面的三个过程实际上是类似的：首先，氯气分子在光照的条件下分裂成氯原子，也称为氯自由基</w:t>
      </w:r>
      <m:oMath>
        <m:r>
          <m:rPr>
            <m:sty m:val="p"/>
          </m:rPr>
          <w:rPr>
            <w:rFonts w:ascii="Cambria Math" w:hAnsi="Cambria Math"/>
          </w:rPr>
          <m:t>Cl·</m:t>
        </m:r>
      </m:oMath>
      <w:r>
        <w:rPr>
          <w:rFonts w:hint="eastAsia"/>
        </w:rPr>
        <w:t xml:space="preserve"> ,</w:t>
      </w:r>
      <w:r>
        <w:rPr>
          <w:rFonts w:hint="eastAsia"/>
        </w:rPr>
        <w:t>接着氯自由基与甲烷分子发生碰撞，并且从甲烷分子那里夺取一个氢原子，结合成为氯化氢分子</w:t>
      </w:r>
      <m:oMath>
        <m:r>
          <m:rPr>
            <m:sty m:val="p"/>
          </m:rPr>
          <w:rPr>
            <w:rFonts w:ascii="Cambria Math" w:hAnsi="Cambria Math"/>
          </w:rPr>
          <m:t>HCl</m:t>
        </m:r>
      </m:oMath>
      <w:r>
        <w:rPr>
          <w:rFonts w:hint="eastAsia"/>
        </w:rPr>
        <w:t xml:space="preserve">, </w:t>
      </w:r>
      <w:r>
        <w:rPr>
          <w:rFonts w:hint="eastAsia"/>
        </w:rPr>
        <w:t>甲烷分子则变成了甲基自由基</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m:t>
        </m:r>
      </m:oMath>
      <w:r>
        <w:rPr>
          <w:rFonts w:hint="eastAsia"/>
        </w:rPr>
        <w:t xml:space="preserve"> ,</w:t>
      </w:r>
      <w:r>
        <w:rPr>
          <w:rFonts w:hint="eastAsia"/>
        </w:rPr>
        <w:t>当甲基自由基与氯气分子发生碰撞时，则从氯气分子中夺取一个氯原子，结合成为一氯甲烷分子</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Cl</m:t>
        </m:r>
      </m:oMath>
      <w:r>
        <w:rPr>
          <w:rFonts w:hint="eastAsia"/>
        </w:rPr>
        <w:t xml:space="preserve">, </w:t>
      </w:r>
      <w:r>
        <w:rPr>
          <w:rFonts w:hint="eastAsia"/>
        </w:rPr>
        <w:t>而这个氯气分子则成为了一个氯自由基。用方程式来表达则是：</w:t>
      </w:r>
    </w:p>
    <w:p w:rsidR="0084024A" w:rsidRPr="0084024A" w:rsidRDefault="00795272" w:rsidP="00C04F14">
      <m:oMathPara>
        <m:oMath>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box>
            <m:boxPr>
              <m:opEmu m:val="on"/>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光照</m:t>
                  </m:r>
                </m:e>
              </m:groupChr>
            </m:e>
          </m:box>
          <m:r>
            <m:rPr>
              <m:sty m:val="p"/>
            </m:rPr>
            <w:rPr>
              <w:rFonts w:ascii="Cambria Math" w:hAnsi="Cambria Math"/>
            </w:rPr>
            <m:t>2Cl·</m:t>
          </m:r>
        </m:oMath>
      </m:oMathPara>
    </w:p>
    <w:p w:rsidR="0084024A" w:rsidRPr="0084024A" w:rsidRDefault="0084024A" w:rsidP="00C04F14">
      <m:oMathPara>
        <m:oMath>
          <m:r>
            <m:rPr>
              <m:sty m:val="p"/>
            </m:rPr>
            <w:rPr>
              <w:rFonts w:ascii="Cambria Math" w:hAnsi="Cambria Math"/>
            </w:rPr>
            <m:t>Cl·+C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box>
            <m:boxPr>
              <m:opEmu m:val="on"/>
              <m:ctrlPr>
                <w:rPr>
                  <w:rFonts w:ascii="Cambria Math" w:hAnsi="Cambria Math"/>
                </w:rPr>
              </m:ctrlPr>
            </m:boxPr>
            <m:e>
              <m:groupChr>
                <m:groupChrPr>
                  <m:chr m:val="→"/>
                  <m:vertJc m:val="bot"/>
                  <m:ctrlPr>
                    <w:rPr>
                      <w:rFonts w:ascii="Cambria Math" w:hAnsi="Cambria Math"/>
                    </w:rPr>
                  </m:ctrlPr>
                </m:groupChrPr>
                <m:e/>
              </m:groupChr>
            </m:e>
          </m:box>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·+HCl</m:t>
          </m:r>
        </m:oMath>
      </m:oMathPara>
    </w:p>
    <w:p w:rsidR="001E5486" w:rsidRDefault="0084024A" w:rsidP="00C04F14">
      <m:oMathPara>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box>
            <m:boxPr>
              <m:opEmu m:val="on"/>
              <m:ctrlPr>
                <w:rPr>
                  <w:rFonts w:ascii="Cambria Math" w:hAnsi="Cambria Math"/>
                </w:rPr>
              </m:ctrlPr>
            </m:boxPr>
            <m:e>
              <m:groupChr>
                <m:groupChrPr>
                  <m:chr m:val="→"/>
                  <m:vertJc m:val="bot"/>
                  <m:ctrlPr>
                    <w:rPr>
                      <w:rFonts w:ascii="Cambria Math" w:hAnsi="Cambria Math"/>
                    </w:rPr>
                  </m:ctrlPr>
                </m:groupChrPr>
                <m:e/>
              </m:groupChr>
            </m:e>
          </m:box>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Cl+2Cl·</m:t>
          </m:r>
        </m:oMath>
      </m:oMathPara>
    </w:p>
    <w:p w:rsidR="001E5486" w:rsidRDefault="005F7455" w:rsidP="00C04F14">
      <w:r>
        <w:rPr>
          <w:rFonts w:hint="eastAsia"/>
        </w:rPr>
        <w:tab/>
      </w:r>
      <w:r>
        <w:rPr>
          <w:rFonts w:hint="eastAsia"/>
        </w:rPr>
        <w:t>剩余的自由基则要继续进行反应。自由基链式反应是常见的一种有机反应机理。</w:t>
      </w:r>
    </w:p>
    <w:p w:rsidR="001E5486" w:rsidRPr="005F7455" w:rsidRDefault="001E5486" w:rsidP="00C04F14"/>
    <w:p w:rsidR="005F7455" w:rsidRDefault="005F7455" w:rsidP="00C04F14">
      <w:r>
        <w:rPr>
          <w:rFonts w:hint="eastAsia"/>
        </w:rPr>
        <w:t xml:space="preserve">2. </w:t>
      </w:r>
      <w:r>
        <w:rPr>
          <w:rFonts w:hint="eastAsia"/>
        </w:rPr>
        <w:t>研究反应机理的方法：同位素示踪法</w:t>
      </w:r>
    </w:p>
    <w:p w:rsidR="005F7455" w:rsidRPr="005F7455" w:rsidRDefault="005F7455" w:rsidP="00C04F14">
      <w:r>
        <w:rPr>
          <w:rFonts w:hint="eastAsia"/>
        </w:rPr>
        <w:tab/>
      </w:r>
      <w:r>
        <w:rPr>
          <w:rFonts w:hint="eastAsia"/>
        </w:rPr>
        <w:t>同位素示踪就是利用放射性物质来标记元素在反应中的走向的一种奇妙方法。</w:t>
      </w:r>
    </w:p>
    <w:p w:rsidR="005F7455" w:rsidRDefault="005F7455" w:rsidP="00C04F14"/>
    <w:p w:rsidR="005F7455" w:rsidRDefault="005F7455" w:rsidP="00C04F14"/>
    <w:p w:rsidR="005F7455" w:rsidRDefault="005F7455" w:rsidP="00C04F14"/>
    <w:p w:rsidR="005F7455" w:rsidRDefault="005F7455" w:rsidP="00C04F14"/>
    <w:p w:rsidR="005F7455" w:rsidRDefault="005F7455" w:rsidP="00C04F14"/>
    <w:p w:rsidR="005F7455" w:rsidRDefault="005F7455" w:rsidP="00C04F14"/>
    <w:p w:rsidR="005F7455" w:rsidRDefault="005F7455" w:rsidP="00C04F14"/>
    <w:p w:rsidR="005F7455" w:rsidRDefault="005F7455" w:rsidP="00C04F14"/>
    <w:p w:rsidR="005F7455" w:rsidRDefault="005F7455" w:rsidP="00C04F14"/>
    <w:p w:rsidR="005F7455" w:rsidRDefault="005F7455" w:rsidP="00C04F14"/>
    <w:p w:rsidR="005F7455" w:rsidRDefault="005F7455" w:rsidP="00C04F14"/>
    <w:p w:rsidR="005F7455" w:rsidRDefault="005F7455" w:rsidP="00C04F14"/>
    <w:p w:rsidR="005F7455" w:rsidRDefault="005F7455" w:rsidP="00C04F14"/>
    <w:p w:rsidR="005F7455" w:rsidRPr="005F7455" w:rsidRDefault="005F7455" w:rsidP="00C04F14"/>
    <w:p w:rsidR="00DF1D2B" w:rsidRDefault="00DF1D2B" w:rsidP="00DF1D2B">
      <w:pPr>
        <w:rPr>
          <w:rFonts w:ascii="华文新魏" w:eastAsia="华文新魏"/>
          <w:b/>
          <w:sz w:val="28"/>
          <w:szCs w:val="28"/>
        </w:rPr>
      </w:pPr>
      <w:r>
        <w:rPr>
          <w:rFonts w:ascii="华文新魏" w:eastAsia="华文新魏" w:hint="eastAsia"/>
          <w:b/>
          <w:sz w:val="28"/>
          <w:szCs w:val="28"/>
        </w:rPr>
        <w:lastRenderedPageBreak/>
        <w:t>基本概念</w:t>
      </w:r>
    </w:p>
    <w:p w:rsidR="001D3344" w:rsidRDefault="001D3344" w:rsidP="00DF1D2B">
      <w:r>
        <w:rPr>
          <w:rFonts w:hint="eastAsia"/>
        </w:rPr>
        <w:t xml:space="preserve">1. </w:t>
      </w:r>
      <w:r>
        <w:rPr>
          <w:rFonts w:hint="eastAsia"/>
        </w:rPr>
        <w:t>碳原子的成键特点</w:t>
      </w:r>
    </w:p>
    <w:p w:rsidR="00DF1D2B" w:rsidRDefault="00DF1D2B" w:rsidP="00DF1D2B">
      <w:r>
        <w:rPr>
          <w:rFonts w:hint="eastAsia"/>
        </w:rPr>
        <w:tab/>
      </w:r>
      <w:r>
        <w:rPr>
          <w:rFonts w:hint="eastAsia"/>
        </w:rPr>
        <w:t>碳原子</w:t>
      </w:r>
      <w:r w:rsidR="001D3344">
        <w:rPr>
          <w:rFonts w:hint="eastAsia"/>
        </w:rPr>
        <w:t>之间可以形成单键、双键或三键</w:t>
      </w:r>
      <w:r>
        <w:rPr>
          <w:rFonts w:hint="eastAsia"/>
        </w:rPr>
        <w:t>，</w:t>
      </w:r>
      <w:r w:rsidR="001D3344">
        <w:rPr>
          <w:rFonts w:hint="eastAsia"/>
        </w:rPr>
        <w:t>碳原子和氧原子之间可以形成单键或三键，这是有机中常见的化学键类型。其他原子之间的成键情况可以根据原子结构和杂化轨道理论预测或根据实验事实记忆，这里不再赘述。</w:t>
      </w:r>
    </w:p>
    <w:p w:rsidR="001D3344" w:rsidRDefault="001D3344" w:rsidP="00DF1D2B">
      <w:r>
        <w:rPr>
          <w:rFonts w:hint="eastAsia"/>
        </w:rPr>
        <w:tab/>
      </w:r>
      <w:r>
        <w:rPr>
          <w:rFonts w:hint="eastAsia"/>
        </w:rPr>
        <w:t>只和其他原子形成单键的碳原子称为饱和碳原子，否则称为不饱和碳原子。</w:t>
      </w:r>
    </w:p>
    <w:p w:rsidR="001D3344" w:rsidRDefault="001D3344" w:rsidP="00DF1D2B"/>
    <w:p w:rsidR="001D3344" w:rsidRDefault="001D3344" w:rsidP="00DF1D2B">
      <w:r>
        <w:rPr>
          <w:rFonts w:hint="eastAsia"/>
        </w:rPr>
        <w:t xml:space="preserve">2. </w:t>
      </w:r>
      <w:r>
        <w:rPr>
          <w:rFonts w:hint="eastAsia"/>
        </w:rPr>
        <w:t>有机物结构的表示方法</w:t>
      </w:r>
    </w:p>
    <w:p w:rsidR="001D3344" w:rsidRDefault="001D3344" w:rsidP="00DF1D2B">
      <w:r>
        <w:rPr>
          <w:rFonts w:hint="eastAsia"/>
        </w:rPr>
        <w:tab/>
      </w:r>
      <w:r>
        <w:rPr>
          <w:rFonts w:hint="eastAsia"/>
        </w:rPr>
        <w:t>有机物的结构一般有分子式、结构式、结构简式和键线式四种表示方法，由于这些内容太过于显然这里不再赘述。</w:t>
      </w:r>
    </w:p>
    <w:p w:rsidR="001D3344" w:rsidRDefault="001D3344" w:rsidP="00DF1D2B"/>
    <w:p w:rsidR="00F84D0E" w:rsidRDefault="00F84D0E" w:rsidP="00DF1D2B">
      <w:r>
        <w:rPr>
          <w:rFonts w:hint="eastAsia"/>
        </w:rPr>
        <w:t xml:space="preserve">3. </w:t>
      </w:r>
      <w:r>
        <w:rPr>
          <w:rFonts w:hint="eastAsia"/>
        </w:rPr>
        <w:t>基团概念</w:t>
      </w:r>
    </w:p>
    <w:p w:rsidR="00F84D0E" w:rsidRDefault="00F84D0E" w:rsidP="00DF1D2B">
      <w:r>
        <w:rPr>
          <w:rFonts w:hint="eastAsia"/>
        </w:rPr>
        <w:tab/>
      </w:r>
      <w:r>
        <w:rPr>
          <w:rFonts w:hint="eastAsia"/>
        </w:rPr>
        <w:t>所谓的基团（或称官能团）的形式化定义是：反映一类有机化合物共同特性的原子或原子团。有机化合物的化学性质与其所含的官能团密切相关。</w:t>
      </w:r>
    </w:p>
    <w:p w:rsidR="008963AC" w:rsidRDefault="008963AC" w:rsidP="00DF1D2B">
      <w:r>
        <w:rPr>
          <w:rFonts w:hint="eastAsia"/>
        </w:rPr>
        <w:tab/>
      </w:r>
      <w:r>
        <w:rPr>
          <w:rFonts w:hint="eastAsia"/>
        </w:rPr>
        <w:t>需要注意的是，高中阶段否认苯环是官能团。</w:t>
      </w:r>
    </w:p>
    <w:p w:rsidR="00F84D0E" w:rsidRDefault="00F84D0E" w:rsidP="00DF1D2B"/>
    <w:p w:rsidR="00F84D0E" w:rsidRPr="00F84D0E" w:rsidRDefault="00F84D0E" w:rsidP="00DF1D2B">
      <w:r>
        <w:rPr>
          <w:rFonts w:hint="eastAsia"/>
        </w:rPr>
        <w:t xml:space="preserve">4. </w:t>
      </w:r>
      <w:r>
        <w:rPr>
          <w:rFonts w:hint="eastAsia"/>
        </w:rPr>
        <w:t>同系物概念</w:t>
      </w:r>
    </w:p>
    <w:p w:rsidR="00F84D0E" w:rsidRDefault="00F84D0E" w:rsidP="00DF1D2B">
      <w:r>
        <w:rPr>
          <w:rFonts w:hint="eastAsia"/>
        </w:rPr>
        <w:tab/>
      </w:r>
      <w:r>
        <w:rPr>
          <w:rFonts w:hint="eastAsia"/>
        </w:rPr>
        <w:t>所谓的同系物是指结构相似、分子组成相差一个或多个</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oMath>
      <w:r>
        <w:rPr>
          <w:rFonts w:hint="eastAsia"/>
        </w:rPr>
        <w:t>原子团的一系列化合物。同系物具有相同的官能团，因此它们的化学性质相似。</w:t>
      </w:r>
    </w:p>
    <w:p w:rsidR="00F84D0E" w:rsidRPr="00F84D0E" w:rsidRDefault="00F84D0E" w:rsidP="00DF1D2B"/>
    <w:p w:rsidR="001D3344" w:rsidRDefault="00F84D0E" w:rsidP="00DF1D2B">
      <w:r>
        <w:rPr>
          <w:rFonts w:hint="eastAsia"/>
        </w:rPr>
        <w:t>5</w:t>
      </w:r>
      <w:r w:rsidR="001D3344">
        <w:rPr>
          <w:rFonts w:hint="eastAsia"/>
        </w:rPr>
        <w:t xml:space="preserve">. </w:t>
      </w:r>
      <w:r w:rsidR="001D3344">
        <w:rPr>
          <w:rFonts w:hint="eastAsia"/>
        </w:rPr>
        <w:t>同分异构现象</w:t>
      </w:r>
    </w:p>
    <w:p w:rsidR="00842B41" w:rsidRDefault="00842B41" w:rsidP="00DF1D2B">
      <w:r>
        <w:rPr>
          <w:rFonts w:hint="eastAsia"/>
        </w:rPr>
        <w:tab/>
      </w:r>
      <w:r>
        <w:rPr>
          <w:rFonts w:hint="eastAsia"/>
        </w:rPr>
        <w:t>有机物的同分异构现象非常丰富，总体上可以分为结构异构（又称为构造异构）和立体异构两类，结构异构的物质分子中原子连接的顺序不同；而立体异构的物质中原子连接顺序相同，但是空间取向不同，因此造成了结构和性质上的差异。</w:t>
      </w:r>
    </w:p>
    <w:p w:rsidR="00B6362C" w:rsidRDefault="00842B41" w:rsidP="00DF1D2B">
      <w:r>
        <w:rPr>
          <w:rFonts w:hint="eastAsia"/>
        </w:rPr>
        <w:tab/>
      </w:r>
      <w:r>
        <w:rPr>
          <w:rFonts w:hint="eastAsia"/>
        </w:rPr>
        <w:t>先来看结构异构，可以分为链异构（由于有机物一般以碳链作为主链，因此通常是指碳链异构）、位置异构和官能团异构三类。碳链异构实际上就是碳原子骨架的结构不同，例如对于戊烷而言有三种异构体</w:t>
      </w:r>
      <w:r w:rsidR="00B6362C">
        <w:rPr>
          <w:rFonts w:hint="eastAsia"/>
        </w:rPr>
        <w:t>：</w:t>
      </w:r>
      <w:r>
        <w:rPr>
          <w:rFonts w:hint="eastAsia"/>
        </w:rPr>
        <w:t>正戊烷</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oMath>
      <w:r>
        <w:rPr>
          <w:rFonts w:hint="eastAsia"/>
        </w:rPr>
        <w:t xml:space="preserve">, </w:t>
      </w:r>
      <w:r>
        <w:rPr>
          <w:rFonts w:hint="eastAsia"/>
        </w:rPr>
        <w:t>异戊烷</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CH(C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oMath>
      <w:r w:rsidR="00B6362C">
        <w:rPr>
          <w:rFonts w:hint="eastAsia"/>
        </w:rPr>
        <w:t>以及新戊烷</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m:t>
            </m:r>
          </m:e>
          <m:sub>
            <m:r>
              <m:rPr>
                <m:sty m:val="p"/>
              </m:rPr>
              <w:rPr>
                <w:rFonts w:ascii="Cambria Math" w:hAnsi="Cambria Math"/>
              </w:rPr>
              <m:t>4</m:t>
            </m:r>
          </m:sub>
        </m:sSub>
      </m:oMath>
      <w:r w:rsidR="00B6362C">
        <w:rPr>
          <w:rFonts w:hint="eastAsia"/>
        </w:rPr>
        <w:t xml:space="preserve">. </w:t>
      </w:r>
      <w:r w:rsidR="00B6362C">
        <w:rPr>
          <w:rFonts w:hint="eastAsia"/>
        </w:rPr>
        <w:t>容易发现，对于烷烃而言，碳链异构是从丁烷（正丁烷和异丁烷）以后才开始的。位置异构是指官能团（或取代基）连在不同的碳原子上所导致的异构，例如对于一个丙烷骨架，如果羟基连到一端的碳原子上，则形成了</w:t>
      </w:r>
      <m:oMath>
        <m:r>
          <m:rPr>
            <m:sty m:val="p"/>
          </m:rPr>
          <w:rPr>
            <w:rFonts w:ascii="Cambria Math" w:hAnsi="Cambria Math"/>
          </w:rPr>
          <m:t>1-</m:t>
        </m:r>
      </m:oMath>
      <w:r w:rsidR="00B6362C">
        <w:rPr>
          <w:rFonts w:hint="eastAsia"/>
        </w:rPr>
        <w:t>丙醇（正丙醇），如果羟基连在中间的碳原子上，则形成了</w:t>
      </w:r>
      <m:oMath>
        <m:r>
          <m:rPr>
            <m:sty m:val="p"/>
          </m:rPr>
          <w:rPr>
            <w:rFonts w:ascii="Cambria Math" w:hAnsi="Cambria Math"/>
          </w:rPr>
          <m:t>2-</m:t>
        </m:r>
      </m:oMath>
      <w:r w:rsidR="00B6362C">
        <w:rPr>
          <w:rFonts w:hint="eastAsia"/>
        </w:rPr>
        <w:t>丙醇（异丙醇）；再比如，对于丁烯，如果双键位于</w:t>
      </w:r>
      <w:r w:rsidR="00B6362C">
        <w:rPr>
          <w:rFonts w:hint="eastAsia"/>
        </w:rPr>
        <w:t>1,2</w:t>
      </w:r>
      <w:r w:rsidR="00B6362C">
        <w:rPr>
          <w:rFonts w:hint="eastAsia"/>
        </w:rPr>
        <w:t>号碳原子之间则构成了</w:t>
      </w:r>
      <m:oMath>
        <m:r>
          <m:rPr>
            <m:sty m:val="p"/>
          </m:rPr>
          <w:rPr>
            <w:rFonts w:ascii="Cambria Math" w:hAnsi="Cambria Math"/>
          </w:rPr>
          <m:t>1-</m:t>
        </m:r>
      </m:oMath>
      <w:r w:rsidR="00B6362C">
        <w:rPr>
          <w:rFonts w:hint="eastAsia"/>
        </w:rPr>
        <w:t>丁烯，如果双键位于</w:t>
      </w:r>
      <w:r w:rsidR="00B6362C">
        <w:rPr>
          <w:rFonts w:hint="eastAsia"/>
        </w:rPr>
        <w:t>2,3</w:t>
      </w:r>
      <w:r w:rsidR="00B6362C">
        <w:rPr>
          <w:rFonts w:hint="eastAsia"/>
        </w:rPr>
        <w:t>号碳原子之间则构成了</w:t>
      </w:r>
      <w:r w:rsidR="00B6362C">
        <w:rPr>
          <w:rFonts w:hint="eastAsia"/>
        </w:rPr>
        <w:t>2-</w:t>
      </w:r>
      <w:r w:rsidR="00B6362C">
        <w:rPr>
          <w:rFonts w:hint="eastAsia"/>
        </w:rPr>
        <w:t>丁烯（注意，</w:t>
      </w:r>
      <w:r w:rsidR="00B6362C">
        <w:rPr>
          <w:rFonts w:hint="eastAsia"/>
        </w:rPr>
        <w:t>2-</w:t>
      </w:r>
      <w:r w:rsidR="00B6362C">
        <w:rPr>
          <w:rFonts w:hint="eastAsia"/>
        </w:rPr>
        <w:t>丁烯还可以进一步实现顺反异构，下面讨论）。最后是官能团异构，这是由于有机物中所含有的官能团不同导致的，例如乙醇</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OH</m:t>
        </m:r>
      </m:oMath>
      <w:r w:rsidR="00B6362C">
        <w:rPr>
          <w:rFonts w:hint="eastAsia"/>
        </w:rPr>
        <w:t>和二甲醚</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OC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oMath>
      <w:r w:rsidR="00B6362C">
        <w:rPr>
          <w:rFonts w:hint="eastAsia"/>
        </w:rPr>
        <w:t>.</w:t>
      </w:r>
    </w:p>
    <w:p w:rsidR="00B6362C" w:rsidRDefault="00B6362C" w:rsidP="00DF1D2B">
      <w:r>
        <w:rPr>
          <w:rFonts w:hint="eastAsia"/>
        </w:rPr>
        <w:tab/>
      </w:r>
      <w:r w:rsidR="000436F7">
        <w:rPr>
          <w:rFonts w:hint="eastAsia"/>
        </w:rPr>
        <w:t>然后我们来看一下立体异构，立体异构包括构型异构和构象异构两类，其中构象异构是由单键的旋转所引起的，而构型异构则不是，高中化学并不考虑构象异构，因此</w:t>
      </w:r>
      <w:r w:rsidR="00347E67">
        <w:rPr>
          <w:rFonts w:hint="eastAsia"/>
        </w:rPr>
        <w:t>我们</w:t>
      </w:r>
      <w:r w:rsidR="000436F7">
        <w:rPr>
          <w:rFonts w:hint="eastAsia"/>
        </w:rPr>
        <w:t>这里</w:t>
      </w:r>
      <w:r w:rsidR="00347E67">
        <w:rPr>
          <w:rFonts w:hint="eastAsia"/>
        </w:rPr>
        <w:t>不准备详细讨论（举个简单的例子吧，生化中葡萄糖的船式构象和椅式构象就是一种构象异构的实例），重点考虑构型异构中的顺反异构和旋光异构（特别是对映异构）。</w:t>
      </w:r>
    </w:p>
    <w:p w:rsidR="008963AC" w:rsidRDefault="00347E67" w:rsidP="00DF1D2B">
      <w:r>
        <w:rPr>
          <w:rFonts w:hint="eastAsia"/>
        </w:rPr>
        <w:tab/>
      </w:r>
      <w:r>
        <w:rPr>
          <w:rFonts w:hint="eastAsia"/>
        </w:rPr>
        <w:t>顺反异构是由于双键的不可旋转性引起的，当某种烯的双键两端的碳原子均连着不同的基团时（注意，并不是四个基团都不同，仅仅只需要同侧的两个基团不同即可），就会存在两种顺反异构体，举个简单的例子，上面提到的</w:t>
      </w:r>
      <w:r>
        <w:rPr>
          <w:rFonts w:hint="eastAsia"/>
        </w:rPr>
        <w:t>2-</w:t>
      </w:r>
      <w:r>
        <w:rPr>
          <w:rFonts w:hint="eastAsia"/>
        </w:rPr>
        <w:t>丁烯可以有以下两种异构体：</w:t>
      </w:r>
    </w:p>
    <w:p w:rsidR="00347E67" w:rsidRDefault="00347E67" w:rsidP="00DF1D2B">
      <w:r>
        <w:rPr>
          <w:rFonts w:hint="eastAsia"/>
          <w:noProof/>
        </w:rPr>
        <w:drawing>
          <wp:anchor distT="0" distB="0" distL="114300" distR="114300" simplePos="0" relativeHeight="251674624" behindDoc="0" locked="0" layoutInCell="1" allowOverlap="1">
            <wp:simplePos x="0" y="0"/>
            <wp:positionH relativeFrom="column">
              <wp:posOffset>2667000</wp:posOffset>
            </wp:positionH>
            <wp:positionV relativeFrom="paragraph">
              <wp:posOffset>34290</wp:posOffset>
            </wp:positionV>
            <wp:extent cx="885825" cy="504825"/>
            <wp:effectExtent l="0" t="0" r="9525" b="0"/>
            <wp:wrapNone/>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l="65070" t="58594"/>
                    <a:stretch>
                      <a:fillRect/>
                    </a:stretch>
                  </pic:blipFill>
                  <pic:spPr bwMode="auto">
                    <a:xfrm>
                      <a:off x="0" y="0"/>
                      <a:ext cx="885825" cy="504825"/>
                    </a:xfrm>
                    <a:prstGeom prst="rect">
                      <a:avLst/>
                    </a:prstGeom>
                    <a:noFill/>
                    <a:ln w="9525">
                      <a:noFill/>
                      <a:miter lim="800000"/>
                      <a:headEnd/>
                      <a:tailEnd/>
                    </a:ln>
                  </pic:spPr>
                </pic:pic>
              </a:graphicData>
            </a:graphic>
          </wp:anchor>
        </w:drawing>
      </w:r>
      <w:r>
        <w:rPr>
          <w:rFonts w:hint="eastAsia"/>
          <w:noProof/>
        </w:rPr>
        <w:drawing>
          <wp:anchor distT="0" distB="0" distL="114300" distR="114300" simplePos="0" relativeHeight="251672576" behindDoc="0" locked="0" layoutInCell="1" allowOverlap="1">
            <wp:simplePos x="0" y="0"/>
            <wp:positionH relativeFrom="column">
              <wp:posOffset>1085850</wp:posOffset>
            </wp:positionH>
            <wp:positionV relativeFrom="paragraph">
              <wp:posOffset>34290</wp:posOffset>
            </wp:positionV>
            <wp:extent cx="866775" cy="714375"/>
            <wp:effectExtent l="19050" t="0" r="0" b="0"/>
            <wp:wrapNone/>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r="65772" b="41406"/>
                    <a:stretch>
                      <a:fillRect/>
                    </a:stretch>
                  </pic:blipFill>
                  <pic:spPr bwMode="auto">
                    <a:xfrm>
                      <a:off x="0" y="0"/>
                      <a:ext cx="866775" cy="714375"/>
                    </a:xfrm>
                    <a:prstGeom prst="rect">
                      <a:avLst/>
                    </a:prstGeom>
                    <a:noFill/>
                    <a:ln w="9525">
                      <a:noFill/>
                      <a:miter lim="800000"/>
                      <a:headEnd/>
                      <a:tailEnd/>
                    </a:ln>
                  </pic:spPr>
                </pic:pic>
              </a:graphicData>
            </a:graphic>
          </wp:anchor>
        </w:drawing>
      </w:r>
    </w:p>
    <w:p w:rsidR="008963AC" w:rsidRDefault="008963AC" w:rsidP="00DF1D2B"/>
    <w:p w:rsidR="00347E67" w:rsidRPr="00F84D0E" w:rsidRDefault="00F84D0E" w:rsidP="00DF1D2B">
      <w:r>
        <w:rPr>
          <w:rFonts w:hint="eastAsia"/>
        </w:rPr>
        <w:lastRenderedPageBreak/>
        <w:tab/>
      </w:r>
      <w:r>
        <w:rPr>
          <w:rFonts w:hint="eastAsia"/>
        </w:rPr>
        <w:t>其中相同的基团在同侧（如右图）的称为顺式构型，而相同基团在异侧（如左图）的称为反式构型，因此上面两种</w:t>
      </w:r>
      <w:r>
        <w:rPr>
          <w:rFonts w:hint="eastAsia"/>
        </w:rPr>
        <w:t>2-</w:t>
      </w:r>
      <w:r>
        <w:rPr>
          <w:rFonts w:hint="eastAsia"/>
        </w:rPr>
        <w:t>丁烯分别称为反</w:t>
      </w:r>
      <w:r>
        <w:rPr>
          <w:rFonts w:hint="eastAsia"/>
        </w:rPr>
        <w:t>-2-</w:t>
      </w:r>
      <w:r>
        <w:rPr>
          <w:rFonts w:hint="eastAsia"/>
        </w:rPr>
        <w:t>丁烯和顺</w:t>
      </w:r>
      <w:r>
        <w:rPr>
          <w:rFonts w:hint="eastAsia"/>
        </w:rPr>
        <w:t>-2-</w:t>
      </w:r>
      <w:r>
        <w:rPr>
          <w:rFonts w:hint="eastAsia"/>
        </w:rPr>
        <w:t>丁烯。</w:t>
      </w:r>
    </w:p>
    <w:p w:rsidR="00F84D0E" w:rsidRDefault="00F84D0E" w:rsidP="00DF1D2B">
      <w:r>
        <w:rPr>
          <w:rFonts w:hint="eastAsia"/>
        </w:rPr>
        <w:tab/>
      </w:r>
      <w:r>
        <w:rPr>
          <w:rFonts w:hint="eastAsia"/>
        </w:rPr>
        <w:t>旋光异构是分子中的不对称碳原子（或称为手性碳原子）造成的，所谓的不对称碳原子就是连着四个不同基团的碳原子（旋光异构和对映异构实际上要涉及到整个分子中碳原子的诸多关系，但是高中阶段一般只讨论分子中含有一个手性碳的情况，这时候旋光异构和对应异构可以视为是等价的）。</w:t>
      </w:r>
    </w:p>
    <w:p w:rsidR="00F84D0E" w:rsidRPr="00F84D0E" w:rsidRDefault="00F84D0E" w:rsidP="00DF1D2B">
      <w:r>
        <w:rPr>
          <w:rFonts w:hint="eastAsia"/>
        </w:rPr>
        <w:tab/>
      </w:r>
      <w:r>
        <w:rPr>
          <w:rFonts w:hint="eastAsia"/>
        </w:rPr>
        <w:t>上述概念</w:t>
      </w:r>
      <w:r w:rsidR="008963AC">
        <w:rPr>
          <w:rFonts w:hint="eastAsia"/>
        </w:rPr>
        <w:t>可</w:t>
      </w:r>
      <w:r>
        <w:rPr>
          <w:rFonts w:hint="eastAsia"/>
        </w:rPr>
        <w:t>形式化概括如下：</w:t>
      </w:r>
    </w:p>
    <w:p w:rsidR="00F84D0E" w:rsidRPr="00013133" w:rsidRDefault="001D3344" w:rsidP="00DF1D2B">
      <m:oMathPara>
        <m:oMath>
          <m:r>
            <m:rPr>
              <m:sty m:val="p"/>
            </m:rPr>
            <w:rPr>
              <w:rFonts w:ascii="Cambria Math" w:hAnsi="Cambria Math" w:hint="eastAsia"/>
            </w:rPr>
            <m:t>同分异构</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结构异构</m:t>
                  </m:r>
                  <m:d>
                    <m:dPr>
                      <m:begChr m:val="（"/>
                      <m:endChr m:val="）"/>
                      <m:ctrlPr>
                        <w:rPr>
                          <w:rFonts w:ascii="Cambria Math" w:hAnsi="Cambria Math"/>
                        </w:rPr>
                      </m:ctrlPr>
                    </m:dPr>
                    <m:e>
                      <m:r>
                        <m:rPr>
                          <m:sty m:val="p"/>
                        </m:rPr>
                        <w:rPr>
                          <w:rFonts w:ascii="Cambria Math" w:hAnsi="Cambria Math"/>
                        </w:rPr>
                        <m:t>构造异构</m:t>
                      </m:r>
                    </m:e>
                  </m:d>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hint="eastAsia"/>
                            </w:rPr>
                            <m:t>链</m:t>
                          </m:r>
                          <m:r>
                            <m:rPr>
                              <m:sty m:val="p"/>
                            </m:rPr>
                            <w:rPr>
                              <w:rFonts w:ascii="Cambria Math" w:hAnsi="Cambria Math"/>
                            </w:rPr>
                            <m:t>异构</m:t>
                          </m:r>
                          <m:r>
                            <m:rPr>
                              <m:sty m:val="p"/>
                            </m:rPr>
                            <w:rPr>
                              <w:rStyle w:val="a6"/>
                              <w:rFonts w:ascii="Cambria Math" w:hAnsi="Cambria Math"/>
                            </w:rPr>
                            <w:footnoteReference w:id="2"/>
                          </m:r>
                        </m:e>
                        <m:e>
                          <m:r>
                            <m:rPr>
                              <m:sty m:val="p"/>
                            </m:rPr>
                            <w:rPr>
                              <w:rFonts w:ascii="Cambria Math" w:hAnsi="Cambria Math"/>
                            </w:rPr>
                            <m:t>位置异构</m:t>
                          </m:r>
                        </m:e>
                        <m:e>
                          <m:r>
                            <m:rPr>
                              <m:sty m:val="p"/>
                            </m:rPr>
                            <w:rPr>
                              <w:rFonts w:ascii="Cambria Math" w:hAnsi="Cambria Math"/>
                            </w:rPr>
                            <m:t>官能团异构</m:t>
                          </m:r>
                        </m:e>
                      </m:eqArr>
                    </m:e>
                  </m:d>
                </m:e>
                <m:e>
                  <m:r>
                    <m:rPr>
                      <m:sty m:val="p"/>
                    </m:rPr>
                    <w:rPr>
                      <w:rFonts w:ascii="Cambria Math" w:hAnsi="Cambria Math"/>
                    </w:rPr>
                    <m:t>立体异构</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构型异构</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几何异构</m:t>
                                  </m:r>
                                  <m:d>
                                    <m:dPr>
                                      <m:begChr m:val="（"/>
                                      <m:endChr m:val="）"/>
                                      <m:ctrlPr>
                                        <w:rPr>
                                          <w:rFonts w:ascii="Cambria Math" w:hAnsi="Cambria Math"/>
                                        </w:rPr>
                                      </m:ctrlPr>
                                    </m:dPr>
                                    <m:e>
                                      <m:r>
                                        <m:rPr>
                                          <m:sty m:val="p"/>
                                        </m:rPr>
                                        <w:rPr>
                                          <w:rFonts w:ascii="Cambria Math" w:hAnsi="Cambria Math"/>
                                        </w:rPr>
                                        <m:t>顺反异构</m:t>
                                      </m:r>
                                    </m:e>
                                  </m:d>
                                </m:e>
                                <m:e>
                                  <m:r>
                                    <m:rPr>
                                      <m:sty m:val="p"/>
                                    </m:rPr>
                                    <w:rPr>
                                      <w:rFonts w:ascii="Cambria Math" w:hAnsi="Cambria Math"/>
                                    </w:rPr>
                                    <m:t>旋光异构</m:t>
                                  </m:r>
                                  <m:d>
                                    <m:dPr>
                                      <m:begChr m:val="（"/>
                                      <m:endChr m:val="）"/>
                                      <m:ctrlPr>
                                        <w:rPr>
                                          <w:rFonts w:ascii="Cambria Math" w:hAnsi="Cambria Math"/>
                                        </w:rPr>
                                      </m:ctrlPr>
                                    </m:dPr>
                                    <m:e>
                                      <m:r>
                                        <m:rPr>
                                          <m:sty m:val="p"/>
                                        </m:rPr>
                                        <w:rPr>
                                          <w:rFonts w:ascii="Cambria Math" w:hAnsi="Cambria Math"/>
                                        </w:rPr>
                                        <m:t>光学异构</m:t>
                                      </m:r>
                                    </m:e>
                                  </m:d>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对映异构</m:t>
                                          </m:r>
                                        </m:e>
                                        <m:e>
                                          <m:r>
                                            <m:rPr>
                                              <m:sty m:val="p"/>
                                            </m:rPr>
                                            <w:rPr>
                                              <w:rFonts w:ascii="Cambria Math" w:hAnsi="Cambria Math"/>
                                            </w:rPr>
                                            <m:t>非对映异构</m:t>
                                          </m:r>
                                        </m:e>
                                      </m:eqArr>
                                    </m:e>
                                  </m:d>
                                </m:e>
                              </m:eqArr>
                            </m:e>
                          </m:d>
                        </m:e>
                        <m:e>
                          <m:r>
                            <m:rPr>
                              <m:sty m:val="p"/>
                            </m:rPr>
                            <w:rPr>
                              <w:rFonts w:ascii="Cambria Math" w:hAnsi="Cambria Math"/>
                            </w:rPr>
                            <m:t>构象异构</m:t>
                          </m:r>
                        </m:e>
                      </m:eqArr>
                    </m:e>
                  </m:d>
                </m:e>
              </m:eqArr>
            </m:e>
          </m:d>
        </m:oMath>
      </m:oMathPara>
    </w:p>
    <w:p w:rsidR="00013133" w:rsidRPr="00C04F14" w:rsidRDefault="00013133" w:rsidP="00013133">
      <w:pPr>
        <w:rPr>
          <w:rFonts w:ascii="华文新魏" w:eastAsia="华文新魏"/>
          <w:b/>
          <w:sz w:val="28"/>
          <w:szCs w:val="28"/>
        </w:rPr>
      </w:pPr>
      <w:r>
        <w:rPr>
          <w:rFonts w:ascii="华文新魏" w:eastAsia="华文新魏" w:hint="eastAsia"/>
          <w:b/>
          <w:sz w:val="28"/>
          <w:szCs w:val="28"/>
        </w:rPr>
        <w:t>有机物的分类和命名</w:t>
      </w:r>
    </w:p>
    <w:p w:rsidR="001D3344" w:rsidRDefault="00013133" w:rsidP="00DF1D2B">
      <w:r>
        <w:rPr>
          <w:rFonts w:hint="eastAsia"/>
        </w:rPr>
        <w:t xml:space="preserve">1. </w:t>
      </w:r>
      <w:r w:rsidR="008963AC">
        <w:rPr>
          <w:rFonts w:hint="eastAsia"/>
        </w:rPr>
        <w:t>有机物的分类</w:t>
      </w:r>
    </w:p>
    <w:p w:rsidR="008963AC" w:rsidRDefault="008963AC" w:rsidP="00DF1D2B">
      <w:r>
        <w:rPr>
          <w:rFonts w:hint="eastAsia"/>
        </w:rPr>
        <w:tab/>
      </w:r>
      <w:r>
        <w:rPr>
          <w:rFonts w:hint="eastAsia"/>
        </w:rPr>
        <w:t>有机物最常见的分类方式是按照官能团进行分类，含有苯环的化合物称为脂肪族化合物，不含苯环的化合物称为芳香族化合物，从而将烃分为脂肪烃和芳香烃，进一步</w:t>
      </w:r>
      <w:r w:rsidR="00226CF1">
        <w:rPr>
          <w:rFonts w:hint="eastAsia"/>
        </w:rPr>
        <w:t>根据所含的碳碳键类型</w:t>
      </w:r>
      <w:r>
        <w:rPr>
          <w:rFonts w:hint="eastAsia"/>
        </w:rPr>
        <w:t>将脂肪烃分为烷烃</w:t>
      </w:r>
      <w:r w:rsidR="00226CF1">
        <w:rPr>
          <w:rFonts w:hint="eastAsia"/>
        </w:rPr>
        <w:t>（饱和烃）</w:t>
      </w:r>
      <w:r>
        <w:rPr>
          <w:rFonts w:hint="eastAsia"/>
        </w:rPr>
        <w:t>、烯烃和炔烃</w:t>
      </w:r>
      <w:r w:rsidR="00226CF1">
        <w:rPr>
          <w:rFonts w:hint="eastAsia"/>
        </w:rPr>
        <w:t>（这两种是不饱和烃）</w:t>
      </w:r>
      <w:r>
        <w:rPr>
          <w:rFonts w:hint="eastAsia"/>
        </w:rPr>
        <w:t>；将烃的衍生物分为卤代烃、醇、酚、醚、醛、酮、羧酸、酯和胺等等。有机教材在具体物质的教授上的编写就是按照这个分类方式进行的。</w:t>
      </w:r>
    </w:p>
    <w:p w:rsidR="008963AC" w:rsidRDefault="008963AC" w:rsidP="00DF1D2B">
      <w:r>
        <w:rPr>
          <w:rFonts w:hint="eastAsia"/>
        </w:rPr>
        <w:tab/>
      </w:r>
      <w:r>
        <w:rPr>
          <w:rFonts w:hint="eastAsia"/>
        </w:rPr>
        <w:t>另外，还可以根据碳原子的连接情况进行分类，分为链状化合物和环状化合物。</w:t>
      </w:r>
    </w:p>
    <w:p w:rsidR="008963AC" w:rsidRPr="008963AC" w:rsidRDefault="008963AC" w:rsidP="00DF1D2B">
      <w:r>
        <w:rPr>
          <w:rFonts w:hint="eastAsia"/>
        </w:rPr>
        <w:tab/>
      </w:r>
      <w:r>
        <w:rPr>
          <w:rFonts w:hint="eastAsia"/>
        </w:rPr>
        <w:t>当然还可以有其他的许多分类方式，这里不再赘述。</w:t>
      </w:r>
    </w:p>
    <w:p w:rsidR="00013133" w:rsidRDefault="00013133" w:rsidP="00DF1D2B"/>
    <w:p w:rsidR="008963AC" w:rsidRDefault="008963AC" w:rsidP="00DF1D2B">
      <w:r>
        <w:rPr>
          <w:rFonts w:hint="eastAsia"/>
        </w:rPr>
        <w:t xml:space="preserve">2. </w:t>
      </w:r>
      <w:r>
        <w:rPr>
          <w:rFonts w:hint="eastAsia"/>
        </w:rPr>
        <w:t>有机物的命名</w:t>
      </w:r>
    </w:p>
    <w:p w:rsidR="008963AC" w:rsidRPr="008963AC" w:rsidRDefault="008963AC" w:rsidP="00DF1D2B">
      <w:r>
        <w:rPr>
          <w:rFonts w:hint="eastAsia"/>
        </w:rPr>
        <w:tab/>
      </w:r>
      <w:r>
        <w:rPr>
          <w:rFonts w:hint="eastAsia"/>
        </w:rPr>
        <w:t>太显然了这里</w:t>
      </w:r>
      <w:r w:rsidR="00226CF1">
        <w:rPr>
          <w:rFonts w:hint="eastAsia"/>
        </w:rPr>
        <w:t>不介绍</w:t>
      </w:r>
      <w:r>
        <w:rPr>
          <w:rFonts w:hint="eastAsia"/>
        </w:rPr>
        <w:t>。</w:t>
      </w:r>
    </w:p>
    <w:p w:rsidR="00013133" w:rsidRDefault="00013133" w:rsidP="00DF1D2B"/>
    <w:p w:rsidR="00013133" w:rsidRDefault="00013133" w:rsidP="00DF1D2B"/>
    <w:p w:rsidR="00013133" w:rsidRDefault="00013133" w:rsidP="00DF1D2B"/>
    <w:p w:rsidR="00013133" w:rsidRDefault="00013133" w:rsidP="00DF1D2B"/>
    <w:p w:rsidR="00013133" w:rsidRDefault="00013133" w:rsidP="00DF1D2B"/>
    <w:p w:rsidR="00013133" w:rsidRDefault="00013133" w:rsidP="00DF1D2B"/>
    <w:p w:rsidR="00013133" w:rsidRDefault="00013133" w:rsidP="00DF1D2B"/>
    <w:p w:rsidR="00013133" w:rsidRDefault="00013133" w:rsidP="00DF1D2B"/>
    <w:p w:rsidR="00923050" w:rsidRDefault="00923050" w:rsidP="00DF1D2B"/>
    <w:p w:rsidR="00923050" w:rsidRDefault="00923050" w:rsidP="00DF1D2B"/>
    <w:p w:rsidR="00923050" w:rsidRDefault="00923050" w:rsidP="00DF1D2B"/>
    <w:p w:rsidR="00013133" w:rsidRDefault="00013133" w:rsidP="00DF1D2B"/>
    <w:p w:rsidR="00013133" w:rsidRDefault="00013133" w:rsidP="00DF1D2B"/>
    <w:p w:rsidR="00013133" w:rsidRPr="001D3344" w:rsidRDefault="00013133" w:rsidP="00DF1D2B"/>
    <w:p w:rsidR="00C04F14" w:rsidRPr="00C04F14" w:rsidRDefault="00C04F14" w:rsidP="00C04F14">
      <w:pPr>
        <w:rPr>
          <w:rFonts w:ascii="华文新魏" w:eastAsia="华文新魏"/>
          <w:b/>
          <w:sz w:val="28"/>
          <w:szCs w:val="28"/>
        </w:rPr>
      </w:pPr>
      <w:r>
        <w:rPr>
          <w:rFonts w:ascii="华文新魏" w:eastAsia="华文新魏" w:hint="eastAsia"/>
          <w:b/>
          <w:sz w:val="28"/>
          <w:szCs w:val="28"/>
        </w:rPr>
        <w:lastRenderedPageBreak/>
        <w:t>有机反应类型</w:t>
      </w:r>
    </w:p>
    <w:p w:rsidR="00C04F14" w:rsidRDefault="00B64C62">
      <w:r>
        <w:rPr>
          <w:rFonts w:hint="eastAsia"/>
        </w:rPr>
        <w:tab/>
      </w:r>
      <w:r>
        <w:rPr>
          <w:rFonts w:hint="eastAsia"/>
        </w:rPr>
        <w:t>有机反应主要包括</w:t>
      </w:r>
      <w:r w:rsidRPr="008965DB">
        <w:rPr>
          <w:rFonts w:hint="eastAsia"/>
          <w:b/>
        </w:rPr>
        <w:t>取代反应</w:t>
      </w:r>
      <w:r>
        <w:rPr>
          <w:rFonts w:hint="eastAsia"/>
        </w:rPr>
        <w:t>、</w:t>
      </w:r>
      <w:r w:rsidRPr="008965DB">
        <w:rPr>
          <w:rFonts w:hint="eastAsia"/>
          <w:b/>
        </w:rPr>
        <w:t>加成反应</w:t>
      </w:r>
      <w:r>
        <w:rPr>
          <w:rFonts w:hint="eastAsia"/>
        </w:rPr>
        <w:t>（包括形成高聚物的</w:t>
      </w:r>
      <w:r w:rsidRPr="008965DB">
        <w:rPr>
          <w:rFonts w:hint="eastAsia"/>
          <w:b/>
        </w:rPr>
        <w:t>聚合反应</w:t>
      </w:r>
      <w:r>
        <w:rPr>
          <w:rFonts w:hint="eastAsia"/>
        </w:rPr>
        <w:t>）</w:t>
      </w:r>
    </w:p>
    <w:p w:rsidR="00C04F14" w:rsidRDefault="00B64C62">
      <w:r>
        <w:rPr>
          <w:rFonts w:hint="eastAsia"/>
        </w:rPr>
        <w:tab/>
      </w:r>
      <w:r>
        <w:rPr>
          <w:rFonts w:hint="eastAsia"/>
        </w:rPr>
        <w:t>在取代反应中，碳链的主干结构保持不变，仅仅是原子间的替换；而在加成反应中，不饱和键断裂形成较为饱和的键（最常见的，双键断裂成为单键），新物质与不饱和键两端的原子成键。</w:t>
      </w:r>
    </w:p>
    <w:p w:rsidR="006D1981" w:rsidRDefault="006D1981"/>
    <w:p w:rsidR="00F006FE" w:rsidRDefault="00F006FE" w:rsidP="00F006FE">
      <w:r>
        <w:rPr>
          <w:rFonts w:hint="eastAsia"/>
        </w:rPr>
        <w:t xml:space="preserve">1. </w:t>
      </w:r>
      <w:r>
        <w:rPr>
          <w:rFonts w:hint="eastAsia"/>
        </w:rPr>
        <w:t>取代反应</w:t>
      </w:r>
    </w:p>
    <w:p w:rsidR="00F006FE" w:rsidRDefault="00F006FE" w:rsidP="00F006FE">
      <w:r>
        <w:rPr>
          <w:rFonts w:hint="eastAsia"/>
        </w:rPr>
        <w:tab/>
      </w:r>
      <w:r>
        <w:rPr>
          <w:rFonts w:hint="eastAsia"/>
        </w:rPr>
        <w:t>有机物分子中某些原子或原子团被其他原子或原子团所代替的反应称为</w:t>
      </w:r>
      <w:r w:rsidRPr="001C538E">
        <w:rPr>
          <w:rFonts w:hint="eastAsia"/>
          <w:b/>
        </w:rPr>
        <w:t>取代反应</w:t>
      </w:r>
      <w:r w:rsidR="00187F02">
        <w:rPr>
          <w:rFonts w:hint="eastAsia"/>
        </w:rPr>
        <w:t xml:space="preserve">(substitution reaction). </w:t>
      </w:r>
      <w:r w:rsidR="00187F02">
        <w:rPr>
          <w:rFonts w:hint="eastAsia"/>
        </w:rPr>
        <w:t>例如烷烃的卤代反应，烷烃上的氢原子被卤素原子所取代</w:t>
      </w:r>
      <w:r>
        <w:rPr>
          <w:rFonts w:hint="eastAsia"/>
        </w:rPr>
        <w:t>。</w:t>
      </w:r>
      <w:r w:rsidR="00DC34A1">
        <w:rPr>
          <w:rFonts w:hint="eastAsia"/>
        </w:rPr>
        <w:t>甲烷和氯气反应生成</w:t>
      </w:r>
    </w:p>
    <w:p w:rsidR="00F006FE" w:rsidRPr="00187F02" w:rsidRDefault="00F006FE" w:rsidP="00F006FE"/>
    <w:p w:rsidR="00F006FE" w:rsidRDefault="00F006FE" w:rsidP="00F006FE">
      <w:r>
        <w:rPr>
          <w:rFonts w:hint="eastAsia"/>
        </w:rPr>
        <w:t xml:space="preserve">2. </w:t>
      </w:r>
      <w:r>
        <w:rPr>
          <w:rFonts w:hint="eastAsia"/>
        </w:rPr>
        <w:t>加成反应</w:t>
      </w:r>
    </w:p>
    <w:p w:rsidR="00F006FE" w:rsidRDefault="00F006FE" w:rsidP="00F006FE">
      <w:r>
        <w:rPr>
          <w:rFonts w:hint="eastAsia"/>
        </w:rPr>
        <w:tab/>
      </w:r>
      <w:r>
        <w:rPr>
          <w:rFonts w:hint="eastAsia"/>
        </w:rPr>
        <w:t>不饱和键两端的两个原子与其他原子或原子团直接结合，生成新物质的反应称为</w:t>
      </w:r>
      <w:r w:rsidRPr="001C538E">
        <w:rPr>
          <w:rFonts w:hint="eastAsia"/>
          <w:b/>
        </w:rPr>
        <w:t>加成反应</w:t>
      </w:r>
      <w:r w:rsidR="00966FF5">
        <w:rPr>
          <w:rFonts w:hint="eastAsia"/>
        </w:rPr>
        <w:t xml:space="preserve">(addition reaction). </w:t>
      </w:r>
      <w:r>
        <w:rPr>
          <w:rFonts w:hint="eastAsia"/>
        </w:rPr>
        <w:t>例如烯烃、炔烃和卤素单质的加成，烯烃分子中的碳碳双键中的一个断裂以后，两端的两个碳原子分别与一个卤素原子连接。</w:t>
      </w:r>
    </w:p>
    <w:p w:rsidR="00F006FE" w:rsidRDefault="00F006FE" w:rsidP="00F006FE">
      <w:r>
        <w:rPr>
          <w:rFonts w:hint="eastAsia"/>
        </w:rPr>
        <w:tab/>
      </w:r>
      <w:r>
        <w:rPr>
          <w:rFonts w:hint="eastAsia"/>
        </w:rPr>
        <w:t>例如乙烯和溴反应生成二溴乙烷：</w:t>
      </w:r>
    </w:p>
    <w:p w:rsidR="00F006FE" w:rsidRPr="001C538E" w:rsidRDefault="00F006FE" w:rsidP="00F006FE">
      <m:oMathPara>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Br</m:t>
              </m:r>
            </m:e>
            <m:sub>
              <m:r>
                <m:rPr>
                  <m:sty m:val="p"/>
                </m:rPr>
                <w:rPr>
                  <w:rFonts w:ascii="Cambria Math" w:hAnsi="Cambria Math"/>
                </w:rPr>
                <m:t>2</m:t>
              </m:r>
            </m:sub>
          </m:sSub>
          <m:box>
            <m:boxPr>
              <m:opEmu m:val="on"/>
              <m:ctrlPr>
                <w:rPr>
                  <w:rFonts w:ascii="Cambria Math" w:hAnsi="Cambria Math"/>
                </w:rPr>
              </m:ctrlPr>
            </m:boxPr>
            <m:e>
              <m:groupChr>
                <m:groupChrPr>
                  <m:chr m:val="→"/>
                  <m:vertJc m:val="bot"/>
                  <m:ctrlPr>
                    <w:rPr>
                      <w:rFonts w:ascii="Cambria Math" w:hAnsi="Cambria Math"/>
                    </w:rPr>
                  </m:ctrlPr>
                </m:groupChrPr>
                <m:e/>
              </m:groupChr>
            </m:e>
          </m:box>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Br-C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Br</m:t>
          </m:r>
        </m:oMath>
      </m:oMathPara>
    </w:p>
    <w:p w:rsidR="00F006FE" w:rsidRDefault="00F006FE" w:rsidP="00F006FE">
      <w:r>
        <w:rPr>
          <w:rFonts w:hint="eastAsia"/>
        </w:rPr>
        <w:tab/>
      </w:r>
      <w:r>
        <w:rPr>
          <w:rFonts w:hint="eastAsia"/>
        </w:rPr>
        <w:t>乙炔和溴反应则生成</w:t>
      </w:r>
      <w:r>
        <w:rPr>
          <w:rFonts w:hint="eastAsia"/>
        </w:rPr>
        <w:t>1,1,2,2-</w:t>
      </w:r>
      <w:r>
        <w:rPr>
          <w:rFonts w:hint="eastAsia"/>
        </w:rPr>
        <w:t>四溴乙烷：</w:t>
      </w:r>
    </w:p>
    <w:p w:rsidR="00F006FE" w:rsidRPr="0057106D" w:rsidRDefault="00F006FE" w:rsidP="00F006FE">
      <m:oMathPara>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Br</m:t>
              </m:r>
            </m:e>
            <m:sub>
              <m:r>
                <m:rPr>
                  <m:sty m:val="p"/>
                </m:rPr>
                <w:rPr>
                  <w:rFonts w:ascii="Cambria Math" w:hAnsi="Cambria Math"/>
                </w:rPr>
                <m:t>2</m:t>
              </m:r>
            </m:sub>
          </m:sSub>
          <m:box>
            <m:boxPr>
              <m:opEmu m:val="on"/>
              <m:ctrlPr>
                <w:rPr>
                  <w:rFonts w:ascii="Cambria Math" w:hAnsi="Cambria Math"/>
                </w:rPr>
              </m:ctrlPr>
            </m:boxPr>
            <m:e>
              <m:groupChr>
                <m:groupChrPr>
                  <m:chr m:val="→"/>
                  <m:vertJc m:val="bot"/>
                  <m:ctrlPr>
                    <w:rPr>
                      <w:rFonts w:ascii="Cambria Math" w:hAnsi="Cambria Math"/>
                    </w:rPr>
                  </m:ctrlPr>
                </m:groupChrPr>
                <m:e/>
              </m:groupChr>
            </m:e>
          </m:box>
          <m:r>
            <m:rPr>
              <m:sty m:val="p"/>
            </m:rPr>
            <w:rPr>
              <w:rFonts w:ascii="Cambria Math" w:hAnsi="Cambria Math"/>
            </w:rPr>
            <m:t>CH</m:t>
          </m:r>
          <m:sSub>
            <m:sSubPr>
              <m:ctrlPr>
                <w:rPr>
                  <w:rFonts w:ascii="Cambria Math" w:hAnsi="Cambria Math"/>
                </w:rPr>
              </m:ctrlPr>
            </m:sSubPr>
            <m:e>
              <m:r>
                <m:rPr>
                  <m:sty m:val="p"/>
                </m:rPr>
                <w:rPr>
                  <w:rFonts w:ascii="Cambria Math" w:hAnsi="Cambria Math"/>
                </w:rPr>
                <m:t>Br</m:t>
              </m:r>
            </m:e>
            <m:sub>
              <m:r>
                <m:rPr>
                  <m:sty m:val="p"/>
                </m:rPr>
                <w:rPr>
                  <w:rFonts w:ascii="Cambria Math" w:hAnsi="Cambria Math"/>
                </w:rPr>
                <m:t>2</m:t>
              </m:r>
            </m:sub>
          </m:sSub>
          <m:r>
            <m:rPr>
              <m:sty m:val="p"/>
            </m:rPr>
            <w:rPr>
              <w:rFonts w:ascii="Cambria Math" w:hAnsi="Cambria Math"/>
            </w:rPr>
            <m:t>-CH</m:t>
          </m:r>
          <m:sSub>
            <m:sSubPr>
              <m:ctrlPr>
                <w:rPr>
                  <w:rFonts w:ascii="Cambria Math" w:hAnsi="Cambria Math"/>
                </w:rPr>
              </m:ctrlPr>
            </m:sSubPr>
            <m:e>
              <m:r>
                <m:rPr>
                  <m:sty m:val="p"/>
                </m:rPr>
                <w:rPr>
                  <w:rFonts w:ascii="Cambria Math" w:hAnsi="Cambria Math"/>
                </w:rPr>
                <m:t>Br</m:t>
              </m:r>
            </m:e>
            <m:sub>
              <m:r>
                <m:rPr>
                  <m:sty m:val="p"/>
                </m:rPr>
                <w:rPr>
                  <w:rFonts w:ascii="Cambria Math" w:hAnsi="Cambria Math"/>
                </w:rPr>
                <m:t>2</m:t>
              </m:r>
            </m:sub>
          </m:sSub>
        </m:oMath>
      </m:oMathPara>
    </w:p>
    <w:p w:rsidR="00F006FE" w:rsidRPr="0057106D" w:rsidRDefault="00F006FE" w:rsidP="00F006FE">
      <w:r>
        <w:rPr>
          <w:rFonts w:hint="eastAsia"/>
        </w:rPr>
        <w:tab/>
      </w:r>
      <w:r>
        <w:rPr>
          <w:rFonts w:hint="eastAsia"/>
        </w:rPr>
        <w:t>注意上述两个反应可以在常温下发生，不需要特殊条件，因此可以使用溴的四氯化碳溶液（棕红色）来检验不饱和键的存在：将待检验气体通入溴的四氯化碳溶液中，如果溶液褪色则说明气体中含有具备不饱和键的分子。</w:t>
      </w:r>
    </w:p>
    <w:p w:rsidR="00F006FE" w:rsidRDefault="00F006FE" w:rsidP="00F006FE">
      <w:r>
        <w:rPr>
          <w:rFonts w:hint="eastAsia"/>
        </w:rPr>
        <w:tab/>
      </w:r>
      <w:r>
        <w:rPr>
          <w:rFonts w:hint="eastAsia"/>
        </w:rPr>
        <w:t>除了与卤素发生加成以外，不饱和烃还可以</w:t>
      </w:r>
      <w:r w:rsidRPr="0057106D">
        <w:rPr>
          <w:rFonts w:hint="eastAsia"/>
          <w:b/>
        </w:rPr>
        <w:t>在一定条件下</w:t>
      </w:r>
      <w:r>
        <w:rPr>
          <w:rFonts w:hint="eastAsia"/>
        </w:rPr>
        <w:t>和氢气、水、卤化氢等物质发生加成，生成醇、醛和卤代烃，以乙烯和上述三种物质的反应为例：</w:t>
      </w:r>
    </w:p>
    <w:p w:rsidR="00F006FE" w:rsidRPr="0057106D" w:rsidRDefault="00F006FE" w:rsidP="00F006FE">
      <m:oMathPara>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box>
            <m:boxPr>
              <m:opEmu m:val="on"/>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催化剂</m:t>
                  </m:r>
                </m:e>
              </m:groupChr>
            </m:e>
          </m:box>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6</m:t>
              </m:r>
            </m:sub>
          </m:sSub>
        </m:oMath>
      </m:oMathPara>
    </w:p>
    <w:p w:rsidR="00F006FE" w:rsidRPr="0057106D" w:rsidRDefault="00F006FE" w:rsidP="00F006FE">
      <m:oMathPara>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box>
            <m:boxPr>
              <m:opEmu m:val="on"/>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催化剂</m:t>
                  </m:r>
                </m:e>
              </m:groupChr>
            </m:e>
          </m:box>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OH</m:t>
          </m:r>
        </m:oMath>
      </m:oMathPara>
    </w:p>
    <w:p w:rsidR="00F006FE" w:rsidRPr="0057106D" w:rsidRDefault="00F006FE" w:rsidP="00F006FE">
      <m:oMathPara>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+HBr</m:t>
          </m:r>
          <m:box>
            <m:boxPr>
              <m:opEmu m:val="on"/>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催化剂</m:t>
                  </m:r>
                </m:e>
              </m:groupChr>
            </m:e>
          </m:box>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Br</m:t>
          </m:r>
        </m:oMath>
      </m:oMathPara>
    </w:p>
    <w:p w:rsidR="00F006FE" w:rsidRDefault="00F006FE" w:rsidP="00F006FE">
      <w:r>
        <w:rPr>
          <w:rFonts w:hint="eastAsia"/>
        </w:rPr>
        <w:tab/>
      </w:r>
      <w:r>
        <w:rPr>
          <w:rFonts w:hint="eastAsia"/>
        </w:rPr>
        <w:t>注意以上反应都需要催化剂（事实上条件更严格一些，有资料表明合成酒精似乎还需要高温高压，但是必修</w:t>
      </w:r>
      <w:r>
        <w:rPr>
          <w:rFonts w:hint="eastAsia"/>
        </w:rPr>
        <w:t>2</w:t>
      </w:r>
      <w:r>
        <w:rPr>
          <w:rFonts w:hint="eastAsia"/>
        </w:rPr>
        <w:t>并不这么认为，这里按教材写）</w:t>
      </w:r>
    </w:p>
    <w:p w:rsidR="00F006FE" w:rsidRDefault="00F006FE" w:rsidP="00F006FE">
      <w:r>
        <w:rPr>
          <w:rFonts w:hint="eastAsia"/>
        </w:rPr>
        <w:t>【不对称加成】</w:t>
      </w:r>
    </w:p>
    <w:p w:rsidR="00F006FE" w:rsidRDefault="00F006FE" w:rsidP="00F006FE">
      <w:r>
        <w:rPr>
          <w:rFonts w:hint="eastAsia"/>
        </w:rPr>
        <w:tab/>
      </w:r>
      <w:r>
        <w:rPr>
          <w:rFonts w:hint="eastAsia"/>
        </w:rPr>
        <w:t>我们来考虑这样一种情况，假设丙烯</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=CH-C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oMath>
      <w:r>
        <w:rPr>
          <w:rFonts w:hint="eastAsia"/>
        </w:rPr>
        <w:t>与溴化氢发生加成，由于丙烯是一个不对称的烯烃，因此氢和溴分别加到双键的哪一个氢原子上就是一个问题，实验表明，对于不对称烯烃的加成，氢通常被加到氢更多的碳原子上，这称为</w:t>
      </w:r>
      <w:r w:rsidRPr="00FD15B1">
        <w:rPr>
          <w:rFonts w:hint="eastAsia"/>
          <w:b/>
        </w:rPr>
        <w:t>马尔可夫尼可夫规则</w:t>
      </w:r>
      <w:r>
        <w:rPr>
          <w:rFonts w:hint="eastAsia"/>
        </w:rPr>
        <w:t>（简称为</w:t>
      </w:r>
      <w:r w:rsidRPr="00FD15B1">
        <w:rPr>
          <w:rFonts w:hint="eastAsia"/>
          <w:b/>
        </w:rPr>
        <w:t>马氏规则</w:t>
      </w:r>
      <w:r>
        <w:rPr>
          <w:rFonts w:hint="eastAsia"/>
        </w:rPr>
        <w:t>），则对于丙烯和溴化氢的反应，氢应当被加到</w:t>
      </w:r>
      <w:r>
        <w:rPr>
          <w:rFonts w:hint="eastAsia"/>
        </w:rPr>
        <w:t>1</w:t>
      </w:r>
      <w:r>
        <w:rPr>
          <w:rFonts w:hint="eastAsia"/>
        </w:rPr>
        <w:t>号碳原子上，生成</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CHBrC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oMath>
      <w:r>
        <w:rPr>
          <w:rFonts w:hint="eastAsia"/>
        </w:rPr>
        <w:t xml:space="preserve">, </w:t>
      </w:r>
      <w:r>
        <w:rPr>
          <w:rFonts w:hint="eastAsia"/>
        </w:rPr>
        <w:t>即</w:t>
      </w:r>
      <m:oMath>
        <m:r>
          <m:rPr>
            <m:sty m:val="p"/>
          </m:rPr>
          <w:rPr>
            <w:rFonts w:ascii="Cambria Math" w:hAnsi="Cambria Math"/>
          </w:rPr>
          <m:t>2-</m:t>
        </m:r>
        <m:r>
          <m:rPr>
            <m:sty m:val="p"/>
          </m:rPr>
          <w:rPr>
            <w:rFonts w:ascii="Cambria Math" w:hAnsi="Cambria Math"/>
          </w:rPr>
          <m:t>溴丙烷</m:t>
        </m:r>
      </m:oMath>
      <w:r>
        <w:rPr>
          <w:rFonts w:hint="eastAsia"/>
        </w:rPr>
        <w:t>.</w:t>
      </w:r>
    </w:p>
    <w:p w:rsidR="00F006FE" w:rsidRPr="004E4B3D" w:rsidRDefault="00F006FE" w:rsidP="00F006FE">
      <m:oMathPara>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=CH-C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+HBr</m:t>
          </m:r>
          <m:box>
            <m:boxPr>
              <m:opEmu m:val="on"/>
              <m:ctrlPr>
                <w:rPr>
                  <w:rFonts w:ascii="Cambria Math" w:hAnsi="Cambria Math"/>
                </w:rPr>
              </m:ctrlPr>
            </m:boxPr>
            <m:e>
              <m:groupChr>
                <m:groupChrPr>
                  <m:chr m:val="→"/>
                  <m:vertJc m:val="bot"/>
                  <m:ctrlPr>
                    <w:rPr>
                      <w:rFonts w:ascii="Cambria Math" w:hAnsi="Cambria Math"/>
                    </w:rPr>
                  </m:ctrlPr>
                </m:groupChrPr>
                <m:e/>
              </m:groupChr>
            </m:e>
          </m:box>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CHBrC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oMath>
      </m:oMathPara>
    </w:p>
    <w:p w:rsidR="00F006FE" w:rsidRDefault="00F006FE" w:rsidP="00F006FE">
      <w:r>
        <w:rPr>
          <w:rFonts w:hint="eastAsia"/>
        </w:rPr>
        <w:tab/>
      </w:r>
      <w:r>
        <w:rPr>
          <w:rFonts w:hint="eastAsia"/>
        </w:rPr>
        <w:t>但是，当环境中有过氧化物存在时，氢会被加到含氢较少的碳原子一方，这被称为</w:t>
      </w:r>
      <w:r w:rsidRPr="00EA6F27">
        <w:rPr>
          <w:rFonts w:hint="eastAsia"/>
          <w:b/>
        </w:rPr>
        <w:t>反马</w:t>
      </w:r>
      <w:r w:rsidRPr="00EA6F27">
        <w:rPr>
          <w:rFonts w:hint="eastAsia"/>
          <w:b/>
        </w:rPr>
        <w:lastRenderedPageBreak/>
        <w:t>氏规则</w:t>
      </w:r>
      <w:r>
        <w:rPr>
          <w:rFonts w:hint="eastAsia"/>
        </w:rPr>
        <w:t>：</w:t>
      </w:r>
    </w:p>
    <w:p w:rsidR="00F006FE" w:rsidRPr="004E4B3D" w:rsidRDefault="00F006FE" w:rsidP="00F006FE">
      <m:oMathPara>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=CH-C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+HBr</m:t>
          </m:r>
          <m:box>
            <m:boxPr>
              <m:opEmu m:val="on"/>
              <m:ctrlPr>
                <w:rPr>
                  <w:rFonts w:ascii="Cambria Math" w:hAnsi="Cambria Math"/>
                </w:rPr>
              </m:ctrlPr>
            </m:boxPr>
            <m:e>
              <m:groupChr>
                <m:groupChrPr>
                  <m:chr m:val="→"/>
                  <m:vertJc m:val="bot"/>
                  <m:ctrlPr>
                    <w:rPr>
                      <w:rFonts w:ascii="Cambria Math" w:hAnsi="Cambria Math"/>
                    </w:rPr>
                  </m:ctrlPr>
                </m:groupChr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e>
              </m:groupChr>
            </m:e>
          </m:box>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BrC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oMath>
      </m:oMathPara>
    </w:p>
    <w:p w:rsidR="00F006FE" w:rsidRPr="004E4B3D" w:rsidRDefault="00F006FE" w:rsidP="00F006FE">
      <w:r>
        <w:rPr>
          <w:rFonts w:hint="eastAsia"/>
        </w:rPr>
        <w:t>【</w:t>
      </w:r>
      <w:r>
        <w:rPr>
          <w:rFonts w:hint="eastAsia"/>
        </w:rPr>
        <w:t>1,2-</w:t>
      </w:r>
      <w:r>
        <w:rPr>
          <w:rFonts w:hint="eastAsia"/>
        </w:rPr>
        <w:t>加成和</w:t>
      </w:r>
      <w:r>
        <w:rPr>
          <w:rFonts w:hint="eastAsia"/>
        </w:rPr>
        <w:t>1,4-</w:t>
      </w:r>
      <w:r>
        <w:rPr>
          <w:rFonts w:hint="eastAsia"/>
        </w:rPr>
        <w:t>加成】</w:t>
      </w:r>
    </w:p>
    <w:p w:rsidR="00F006FE" w:rsidRDefault="00F006FE" w:rsidP="00F006FE">
      <w:r>
        <w:rPr>
          <w:rFonts w:hint="eastAsia"/>
        </w:rPr>
        <w:tab/>
      </w:r>
      <w:r>
        <w:rPr>
          <w:rFonts w:hint="eastAsia"/>
        </w:rPr>
        <w:t>考虑</w:t>
      </w:r>
      <w:r>
        <w:rPr>
          <w:rFonts w:hint="eastAsia"/>
        </w:rPr>
        <w:t>1,3-</w:t>
      </w:r>
      <w:r>
        <w:rPr>
          <w:rFonts w:hint="eastAsia"/>
        </w:rPr>
        <w:t>丁二烯</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=CH-CH=C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oMath>
      <w:r>
        <w:rPr>
          <w:rFonts w:hint="eastAsia"/>
        </w:rPr>
        <w:t>和溴所发生的加成，它要如何发生加成呢？是同时在两边发生加成生成</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BrCHBrCHBrC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Br</m:t>
        </m:r>
      </m:oMath>
      <w:r>
        <w:rPr>
          <w:rFonts w:hint="eastAsia"/>
        </w:rPr>
        <w:t>吗？答案是否定的，事实要复杂得多，</w:t>
      </w:r>
      <w:r>
        <w:rPr>
          <w:rFonts w:hint="eastAsia"/>
        </w:rPr>
        <w:t>1,3-</w:t>
      </w:r>
      <w:r>
        <w:rPr>
          <w:rFonts w:hint="eastAsia"/>
        </w:rPr>
        <w:t>丁二烯在不同的温度条件下发生不同的加成类型：</w:t>
      </w:r>
    </w:p>
    <w:p w:rsidR="00F006FE" w:rsidRPr="007A0F50" w:rsidRDefault="00F006FE" w:rsidP="00F006FE">
      <w:r>
        <w:rPr>
          <w:rFonts w:hint="eastAsia"/>
        </w:rPr>
        <w:tab/>
      </w:r>
      <w:r>
        <w:rPr>
          <w:rFonts w:hint="eastAsia"/>
        </w:rPr>
        <w:t>低温条件下</w:t>
      </w:r>
      <w:r>
        <w:rPr>
          <w:rFonts w:hint="eastAsia"/>
        </w:rPr>
        <w:t>(</w:t>
      </w:r>
      <m:oMath>
        <m:r>
          <m:rPr>
            <m:sty m:val="p"/>
          </m:rPr>
          <w:rPr>
            <w:rFonts w:ascii="Cambria Math" w:hAnsi="Cambria Math"/>
          </w:rPr>
          <m:t>-80℃</m:t>
        </m:r>
      </m:oMath>
      <w:r>
        <w:rPr>
          <w:rFonts w:hint="eastAsia"/>
        </w:rPr>
        <w:t>)</w:t>
      </w:r>
      <w:r>
        <w:rPr>
          <w:rFonts w:hint="eastAsia"/>
        </w:rPr>
        <w:t>，一端的双键发生加成：</w:t>
      </w:r>
    </w:p>
    <w:p w:rsidR="00F006FE" w:rsidRPr="007A0F50" w:rsidRDefault="00F006FE" w:rsidP="00F006FE">
      <m:oMathPara>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=CH-CH=C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Br</m:t>
              </m:r>
            </m:e>
            <m:sub>
              <m:r>
                <m:rPr>
                  <m:sty m:val="p"/>
                </m:rPr>
                <w:rPr>
                  <w:rFonts w:ascii="Cambria Math" w:hAnsi="Cambria Math"/>
                </w:rPr>
                <m:t>2</m:t>
              </m:r>
            </m:sub>
          </m:sSub>
          <m:box>
            <m:boxPr>
              <m:opEmu m:val="on"/>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-80℃</m:t>
                  </m:r>
                </m:e>
              </m:groupChr>
            </m:e>
          </m:box>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BrCHBrCH=C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oMath>
      </m:oMathPara>
    </w:p>
    <w:p w:rsidR="00F006FE" w:rsidRDefault="00F006FE" w:rsidP="00F006FE">
      <w:r>
        <w:rPr>
          <w:rFonts w:hint="eastAsia"/>
        </w:rPr>
        <w:tab/>
      </w:r>
      <w:r>
        <w:rPr>
          <w:rFonts w:hint="eastAsia"/>
        </w:rPr>
        <w:t>而在较高的温度下</w:t>
      </w:r>
      <w:r>
        <w:rPr>
          <w:rFonts w:hint="eastAsia"/>
        </w:rPr>
        <w:t>(</w:t>
      </w:r>
      <m:oMath>
        <m:r>
          <m:rPr>
            <m:sty m:val="p"/>
          </m:rPr>
          <w:rPr>
            <w:rFonts w:ascii="Cambria Math" w:hAnsi="Cambria Math"/>
          </w:rPr>
          <m:t>60℃</m:t>
        </m:r>
      </m:oMath>
      <w:r>
        <w:rPr>
          <w:rFonts w:hint="eastAsia"/>
        </w:rPr>
        <w:t xml:space="preserve">), </w:t>
      </w:r>
      <w:r>
        <w:rPr>
          <w:rFonts w:hint="eastAsia"/>
        </w:rPr>
        <w:t>溴分别和两端的碳发生加成，并使中间的单键变成双键：</w:t>
      </w:r>
    </w:p>
    <w:p w:rsidR="00F006FE" w:rsidRPr="007A0F50" w:rsidRDefault="00F006FE" w:rsidP="00F006FE">
      <m:oMathPara>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=CH-CH=C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Br</m:t>
              </m:r>
            </m:e>
            <m:sub>
              <m:r>
                <m:rPr>
                  <m:sty m:val="p"/>
                </m:rPr>
                <w:rPr>
                  <w:rFonts w:ascii="Cambria Math" w:hAnsi="Cambria Math"/>
                </w:rPr>
                <m:t>2</m:t>
              </m:r>
            </m:sub>
          </m:sSub>
          <m:box>
            <m:boxPr>
              <m:opEmu m:val="on"/>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60℃</m:t>
                  </m:r>
                </m:e>
              </m:groupChr>
            </m:e>
          </m:box>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BrCH=CHC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Br</m:t>
          </m:r>
        </m:oMath>
      </m:oMathPara>
    </w:p>
    <w:p w:rsidR="00F006FE" w:rsidRDefault="00F006FE" w:rsidP="00F006FE">
      <w:r>
        <w:rPr>
          <w:rFonts w:hint="eastAsia"/>
        </w:rPr>
        <w:tab/>
      </w:r>
      <w:r>
        <w:rPr>
          <w:rFonts w:hint="eastAsia"/>
        </w:rPr>
        <w:t>其中低温条件下发生的加成称为</w:t>
      </w:r>
      <w:r>
        <w:rPr>
          <w:rFonts w:hint="eastAsia"/>
        </w:rPr>
        <w:t>1,2-</w:t>
      </w:r>
      <w:r>
        <w:rPr>
          <w:rFonts w:hint="eastAsia"/>
        </w:rPr>
        <w:t>加成，较高温度下发生的加成称为</w:t>
      </w:r>
      <w:r>
        <w:rPr>
          <w:rFonts w:hint="eastAsia"/>
        </w:rPr>
        <w:t>1,4-</w:t>
      </w:r>
      <w:r>
        <w:rPr>
          <w:rFonts w:hint="eastAsia"/>
        </w:rPr>
        <w:t>加成。</w:t>
      </w:r>
    </w:p>
    <w:p w:rsidR="00F006FE" w:rsidRPr="00555821" w:rsidRDefault="00F006FE" w:rsidP="00F006FE"/>
    <w:p w:rsidR="00F006FE" w:rsidRDefault="00F006FE" w:rsidP="00F006FE">
      <w:r>
        <w:rPr>
          <w:rFonts w:hint="eastAsia"/>
        </w:rPr>
        <w:t xml:space="preserve">3. </w:t>
      </w:r>
      <w:r>
        <w:rPr>
          <w:rFonts w:hint="eastAsia"/>
        </w:rPr>
        <w:t>加聚反应</w:t>
      </w:r>
    </w:p>
    <w:p w:rsidR="00F006FE" w:rsidRDefault="00F006FE" w:rsidP="00F006FE">
      <w:r>
        <w:rPr>
          <w:rFonts w:hint="eastAsia"/>
        </w:rPr>
        <w:tab/>
      </w:r>
      <w:r>
        <w:rPr>
          <w:rFonts w:hint="eastAsia"/>
        </w:rPr>
        <w:t>含有不饱和键的物质通过不断地加成反应，得到高分子化合物的反应称为</w:t>
      </w:r>
      <w:r w:rsidRPr="00555821">
        <w:rPr>
          <w:rFonts w:hint="eastAsia"/>
          <w:b/>
        </w:rPr>
        <w:t>加聚反应</w:t>
      </w:r>
      <w:r>
        <w:rPr>
          <w:rFonts w:hint="eastAsia"/>
        </w:rPr>
        <w:t>。例如</w:t>
      </w:r>
      <w:r>
        <w:rPr>
          <w:rFonts w:hint="eastAsia"/>
        </w:rPr>
        <w:t>1,3-</w:t>
      </w:r>
      <w:r>
        <w:rPr>
          <w:rFonts w:hint="eastAsia"/>
        </w:rPr>
        <w:t>丁二烯通过不断地</w:t>
      </w:r>
      <w:r>
        <w:rPr>
          <w:rFonts w:hint="eastAsia"/>
        </w:rPr>
        <w:t>1,4-</w:t>
      </w:r>
      <w:r>
        <w:rPr>
          <w:rFonts w:hint="eastAsia"/>
        </w:rPr>
        <w:t>加成生成高聚物：</w:t>
      </w:r>
    </w:p>
    <w:p w:rsidR="00F006FE" w:rsidRPr="00555821" w:rsidRDefault="00F006FE" w:rsidP="00F006FE">
      <m:oMathPara>
        <m:oMath>
          <m:r>
            <w:rPr>
              <w:rFonts w:ascii="Cambria Math" w:hAnsi="Cambria Math"/>
            </w:rPr>
            <m:t>n</m:t>
          </m:r>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=CH-CH=C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Br</m:t>
              </m:r>
            </m:e>
            <m:sub>
              <m:r>
                <m:rPr>
                  <m:sty m:val="p"/>
                </m:rPr>
                <w:rPr>
                  <w:rFonts w:ascii="Cambria Math" w:hAnsi="Cambria Math"/>
                </w:rPr>
                <m:t>2</m:t>
              </m:r>
            </m:sub>
          </m:sSub>
          <m:box>
            <m:boxPr>
              <m:opEmu m:val="on"/>
              <m:ctrlPr>
                <w:rPr>
                  <w:rFonts w:ascii="Cambria Math" w:hAnsi="Cambria Math"/>
                </w:rPr>
              </m:ctrlPr>
            </m:boxPr>
            <m:e>
              <m:groupChr>
                <m:groupChrPr>
                  <m:chr m:val="→"/>
                  <m:vertJc m:val="bot"/>
                  <m:ctrlPr>
                    <w:rPr>
                      <w:rFonts w:ascii="Cambria Math" w:hAnsi="Cambria Math"/>
                    </w:rPr>
                  </m:ctrlPr>
                </m:groupChrPr>
                <m:e/>
              </m:groupChr>
            </m:e>
          </m:box>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CH=CHC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e>
              </m:d>
            </m:e>
            <m:sub>
              <m:r>
                <w:rPr>
                  <w:rFonts w:ascii="Cambria Math" w:hAnsi="Cambria Math"/>
                </w:rPr>
                <m:t>n</m:t>
              </m:r>
            </m:sub>
          </m:sSub>
          <m:r>
            <m:rPr>
              <m:sty m:val="p"/>
            </m:rPr>
            <w:rPr>
              <w:rFonts w:ascii="Cambria Math" w:hAnsi="Cambria Math"/>
            </w:rPr>
            <m:t>-</m:t>
          </m:r>
        </m:oMath>
      </m:oMathPara>
    </w:p>
    <w:p w:rsidR="00F006FE" w:rsidRDefault="00F006FE" w:rsidP="00F006FE"/>
    <w:p w:rsidR="00F006FE" w:rsidRDefault="00F006FE" w:rsidP="00F006FE"/>
    <w:p w:rsidR="00F006FE" w:rsidRDefault="00F006FE" w:rsidP="00F006FE"/>
    <w:p w:rsidR="00F006FE" w:rsidRPr="001C538E" w:rsidRDefault="00F006FE" w:rsidP="00F006FE"/>
    <w:p w:rsidR="006D1981" w:rsidRDefault="006D1981"/>
    <w:p w:rsidR="006D1981" w:rsidRDefault="006D1981"/>
    <w:p w:rsidR="006D1981" w:rsidRDefault="006D1981"/>
    <w:p w:rsidR="006D1981" w:rsidRDefault="006D1981"/>
    <w:p w:rsidR="006D1981" w:rsidRDefault="006D1981"/>
    <w:p w:rsidR="006D1981" w:rsidRDefault="006D1981"/>
    <w:p w:rsidR="006D1981" w:rsidRDefault="006D1981"/>
    <w:p w:rsidR="006D1981" w:rsidRDefault="006D1981"/>
    <w:p w:rsidR="006D1981" w:rsidRDefault="006D1981"/>
    <w:p w:rsidR="006D1981" w:rsidRDefault="006D1981"/>
    <w:p w:rsidR="006D1981" w:rsidRDefault="006D1981"/>
    <w:p w:rsidR="006D1981" w:rsidRDefault="006D1981"/>
    <w:p w:rsidR="006D1981" w:rsidRDefault="006D1981"/>
    <w:p w:rsidR="006D1981" w:rsidRDefault="006D1981"/>
    <w:p w:rsidR="006D1981" w:rsidRDefault="006D1981"/>
    <w:p w:rsidR="006D1981" w:rsidRDefault="006D1981"/>
    <w:p w:rsidR="006D1981" w:rsidRDefault="006D1981"/>
    <w:p w:rsidR="006D1981" w:rsidRDefault="006D1981"/>
    <w:p w:rsidR="006D1981" w:rsidRDefault="006D1981"/>
    <w:p w:rsidR="006D1981" w:rsidRDefault="006D1981"/>
    <w:p w:rsidR="006D1981" w:rsidRDefault="006D1981"/>
    <w:p w:rsidR="005E1B89" w:rsidRPr="00C04F14" w:rsidRDefault="00EC4688">
      <w:pPr>
        <w:rPr>
          <w:rFonts w:ascii="华文新魏" w:eastAsia="华文新魏"/>
          <w:b/>
          <w:sz w:val="28"/>
          <w:szCs w:val="28"/>
        </w:rPr>
      </w:pPr>
      <w:r>
        <w:rPr>
          <w:rFonts w:ascii="华文新魏" w:eastAsia="华文新魏" w:hint="eastAsia"/>
          <w:b/>
          <w:sz w:val="28"/>
          <w:szCs w:val="28"/>
        </w:rPr>
        <w:t>脂肪</w:t>
      </w:r>
      <w:r w:rsidR="00C04F14" w:rsidRPr="00C04F14">
        <w:rPr>
          <w:rFonts w:ascii="华文新魏" w:eastAsia="华文新魏" w:hint="eastAsia"/>
          <w:b/>
          <w:sz w:val="28"/>
          <w:szCs w:val="28"/>
        </w:rPr>
        <w:t>烃</w:t>
      </w:r>
    </w:p>
    <w:p w:rsidR="00C04F14" w:rsidRDefault="00C04F14">
      <w:r w:rsidRPr="00EC4688">
        <w:rPr>
          <w:rFonts w:hint="eastAsia"/>
        </w:rPr>
        <w:tab/>
      </w:r>
      <w:r w:rsidR="00116F9A" w:rsidRPr="00EC4688">
        <w:rPr>
          <w:rFonts w:hint="eastAsia"/>
        </w:rPr>
        <w:t>只由</w:t>
      </w:r>
      <w:r w:rsidR="00116F9A" w:rsidRPr="00DC0DEF">
        <w:rPr>
          <w:rFonts w:hint="eastAsia"/>
          <w:b/>
        </w:rPr>
        <w:t>碳氢</w:t>
      </w:r>
      <w:r w:rsidR="00116F9A" w:rsidRPr="00EC4688">
        <w:rPr>
          <w:rFonts w:hint="eastAsia"/>
        </w:rPr>
        <w:t>元素构成的有机物称为烃。根据分子中是否含有苯环，烃分为</w:t>
      </w:r>
      <w:r w:rsidR="00116F9A" w:rsidRPr="00A11976">
        <w:rPr>
          <w:rFonts w:hint="eastAsia"/>
          <w:b/>
        </w:rPr>
        <w:t>脂肪烃</w:t>
      </w:r>
      <w:r w:rsidR="00116F9A" w:rsidRPr="00EC4688">
        <w:rPr>
          <w:rFonts w:hint="eastAsia"/>
        </w:rPr>
        <w:t>和</w:t>
      </w:r>
      <w:r w:rsidR="00116F9A" w:rsidRPr="00A11976">
        <w:rPr>
          <w:rFonts w:hint="eastAsia"/>
          <w:b/>
        </w:rPr>
        <w:t>芳香烃</w:t>
      </w:r>
      <w:r w:rsidR="00116F9A" w:rsidRPr="00EC4688">
        <w:rPr>
          <w:rFonts w:hint="eastAsia"/>
        </w:rPr>
        <w:t>两类。脂肪烃进一步</w:t>
      </w:r>
      <w:r w:rsidRPr="00EC4688">
        <w:rPr>
          <w:rFonts w:hint="eastAsia"/>
        </w:rPr>
        <w:t>根据分子中碳碳键的</w:t>
      </w:r>
      <w:r w:rsidR="00116F9A" w:rsidRPr="00EC4688">
        <w:rPr>
          <w:rFonts w:hint="eastAsia"/>
        </w:rPr>
        <w:t>类型可以</w:t>
      </w:r>
      <w:r w:rsidRPr="00EC4688">
        <w:rPr>
          <w:rFonts w:hint="eastAsia"/>
        </w:rPr>
        <w:t>分成三类：只含有碳碳</w:t>
      </w:r>
      <w:r w:rsidR="00A11976">
        <w:rPr>
          <w:rFonts w:hint="eastAsia"/>
        </w:rPr>
        <w:t>单键的称为烷烃，含有碳碳双键的称为烯烃、含有碳碳三键的称为炔烃</w:t>
      </w:r>
      <w:r w:rsidR="00A11976">
        <w:rPr>
          <w:rFonts w:hint="eastAsia"/>
        </w:rPr>
        <w:t xml:space="preserve">. </w:t>
      </w:r>
      <w:r w:rsidR="00A11976">
        <w:rPr>
          <w:rFonts w:hint="eastAsia"/>
        </w:rPr>
        <w:t>形式化表示如下</w:t>
      </w:r>
    </w:p>
    <w:p w:rsidR="00C04F14" w:rsidRDefault="00A11976">
      <m:oMathPara>
        <m:oMath>
          <m:r>
            <m:rPr>
              <m:sty m:val="p"/>
            </m:rPr>
            <w:rPr>
              <w:rFonts w:ascii="Cambria Math" w:hAnsi="Cambria Math"/>
            </w:rPr>
            <m:t>烃</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脂肪烃</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饱和烃：烷烃</m:t>
                          </m:r>
                        </m:e>
                        <m:e>
                          <m:r>
                            <m:rPr>
                              <m:sty m:val="p"/>
                            </m:rPr>
                            <w:rPr>
                              <w:rFonts w:ascii="Cambria Math" w:hAnsi="Cambria Math"/>
                            </w:rPr>
                            <m:t>不饱和烃</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烯烃</m:t>
                                  </m:r>
                                </m:e>
                                <m:e>
                                  <m:r>
                                    <m:rPr>
                                      <m:sty m:val="p"/>
                                    </m:rPr>
                                    <w:rPr>
                                      <w:rFonts w:ascii="Cambria Math" w:hAnsi="Cambria Math"/>
                                    </w:rPr>
                                    <m:t>炔烃</m:t>
                                  </m:r>
                                </m:e>
                              </m:eqArr>
                            </m:e>
                          </m:d>
                        </m:e>
                      </m:eqArr>
                    </m:e>
                  </m:d>
                </m:e>
                <m:e>
                  <m:r>
                    <m:rPr>
                      <m:sty m:val="p"/>
                    </m:rPr>
                    <w:rPr>
                      <w:rFonts w:ascii="Cambria Math" w:hAnsi="Cambria Math"/>
                    </w:rPr>
                    <m:t>芳香烃</m:t>
                  </m:r>
                </m:e>
              </m:eqArr>
            </m:e>
          </m:d>
        </m:oMath>
      </m:oMathPara>
    </w:p>
    <w:p w:rsidR="00C04F14" w:rsidRPr="00C04F14" w:rsidRDefault="002E4E53">
      <w:r>
        <w:rPr>
          <w:rFonts w:hint="eastAsia"/>
        </w:rPr>
        <w:t>1</w:t>
      </w:r>
      <w:r w:rsidR="00C04F14">
        <w:rPr>
          <w:rFonts w:hint="eastAsia"/>
        </w:rPr>
        <w:t xml:space="preserve">. </w:t>
      </w:r>
      <w:r w:rsidR="00116F9A">
        <w:rPr>
          <w:rFonts w:hint="eastAsia"/>
        </w:rPr>
        <w:t>脂肪</w:t>
      </w:r>
      <w:r w:rsidR="00B64C62">
        <w:rPr>
          <w:rFonts w:hint="eastAsia"/>
        </w:rPr>
        <w:t>烃的物理性质</w:t>
      </w:r>
    </w:p>
    <w:p w:rsidR="00C04F14" w:rsidRPr="00C04F14" w:rsidRDefault="00C04F14">
      <w:r w:rsidRPr="00EC4688">
        <w:rPr>
          <w:rFonts w:hint="eastAsia"/>
        </w:rPr>
        <w:tab/>
      </w:r>
      <w:r w:rsidRPr="00EC4688">
        <w:rPr>
          <w:rFonts w:hint="eastAsia"/>
        </w:rPr>
        <w:t>对于烷烃和烯烃</w:t>
      </w:r>
      <w:r w:rsidRPr="00EC4688">
        <w:rPr>
          <w:rStyle w:val="a6"/>
        </w:rPr>
        <w:footnoteReference w:id="3"/>
      </w:r>
      <w:r w:rsidRPr="00EC4688">
        <w:rPr>
          <w:rFonts w:hint="eastAsia"/>
        </w:rPr>
        <w:t>，随着分子中碳原子数的增加，</w:t>
      </w:r>
      <w:r w:rsidR="00D3711B" w:rsidRPr="00EC4688">
        <w:rPr>
          <w:rFonts w:hint="eastAsia"/>
        </w:rPr>
        <w:t>相对分子质量逐渐增大</w:t>
      </w:r>
      <w:r w:rsidR="00D3711B">
        <w:rPr>
          <w:rFonts w:hint="eastAsia"/>
        </w:rPr>
        <w:t>，</w:t>
      </w:r>
      <w:r w:rsidRPr="00EC4688">
        <w:rPr>
          <w:rFonts w:hint="eastAsia"/>
        </w:rPr>
        <w:t>物质的沸点逐渐升高，</w:t>
      </w:r>
      <w:r w:rsidR="00D3711B">
        <w:rPr>
          <w:rFonts w:hint="eastAsia"/>
        </w:rPr>
        <w:t>因而</w:t>
      </w:r>
      <w:r w:rsidRPr="00EC4688">
        <w:rPr>
          <w:rFonts w:hint="eastAsia"/>
        </w:rPr>
        <w:t>常温下</w:t>
      </w:r>
      <w:r w:rsidR="00D3711B">
        <w:rPr>
          <w:rFonts w:hint="eastAsia"/>
        </w:rPr>
        <w:t>的状态由气态过渡到液态、固态</w:t>
      </w:r>
      <w:r w:rsidR="00D3711B">
        <w:rPr>
          <w:rFonts w:hint="eastAsia"/>
        </w:rPr>
        <w:t xml:space="preserve">. </w:t>
      </w:r>
      <w:r w:rsidR="00D3711B">
        <w:rPr>
          <w:rFonts w:hint="eastAsia"/>
        </w:rPr>
        <w:t>具体而言</w:t>
      </w:r>
      <w:r>
        <w:rPr>
          <w:rFonts w:hint="eastAsia"/>
        </w:rPr>
        <w:t>常温下碳原子数</w:t>
      </w:r>
      <w:r>
        <w:rPr>
          <w:rFonts w:asciiTheme="minorEastAsia" w:hAnsiTheme="minorEastAsia" w:hint="eastAsia"/>
        </w:rPr>
        <w:t>≤</w:t>
      </w:r>
      <w:r>
        <w:rPr>
          <w:rFonts w:hint="eastAsia"/>
        </w:rPr>
        <w:t>4</w:t>
      </w:r>
      <w:r>
        <w:rPr>
          <w:rFonts w:hint="eastAsia"/>
        </w:rPr>
        <w:t>的烷烃</w:t>
      </w:r>
      <w:r w:rsidR="002655E9">
        <w:rPr>
          <w:rFonts w:hint="eastAsia"/>
        </w:rPr>
        <w:t>，即甲烷</w:t>
      </w:r>
      <w:r w:rsidR="00D3711B">
        <w:rPr>
          <w:rFonts w:hint="eastAsia"/>
        </w:rPr>
        <w:t>至</w:t>
      </w:r>
      <w:r w:rsidR="002655E9">
        <w:rPr>
          <w:rFonts w:hint="eastAsia"/>
        </w:rPr>
        <w:t>丁烷都</w:t>
      </w:r>
      <w:r>
        <w:rPr>
          <w:rFonts w:hint="eastAsia"/>
        </w:rPr>
        <w:t>是气态</w:t>
      </w:r>
      <w:r w:rsidR="004B5BF7">
        <w:rPr>
          <w:rFonts w:hint="eastAsia"/>
        </w:rPr>
        <w:t>的</w:t>
      </w:r>
      <w:r w:rsidR="00D3711B">
        <w:rPr>
          <w:rFonts w:hint="eastAsia"/>
        </w:rPr>
        <w:t>.</w:t>
      </w:r>
    </w:p>
    <w:p w:rsidR="002655E9" w:rsidRPr="00964AB7" w:rsidRDefault="002655E9">
      <w:r>
        <w:rPr>
          <w:rFonts w:hint="eastAsia"/>
        </w:rPr>
        <w:tab/>
      </w:r>
      <w:r>
        <w:rPr>
          <w:rFonts w:hint="eastAsia"/>
        </w:rPr>
        <w:t>在碳原子数相同的情况下，分子中的支链越多，沸点越低，这是因为支链使得分子之间的间距被拉大，范德华力减弱</w:t>
      </w:r>
      <w:r w:rsidR="00964AB7">
        <w:rPr>
          <w:rFonts w:hint="eastAsia"/>
        </w:rPr>
        <w:t>，因此在更低的温度下就会成为气体</w:t>
      </w:r>
      <w:r>
        <w:rPr>
          <w:rFonts w:hint="eastAsia"/>
        </w:rPr>
        <w:t>.</w:t>
      </w:r>
      <w:r w:rsidR="00964AB7">
        <w:rPr>
          <w:rFonts w:hint="eastAsia"/>
        </w:rPr>
        <w:t xml:space="preserve"> </w:t>
      </w:r>
      <w:r w:rsidR="00964AB7">
        <w:rPr>
          <w:rFonts w:hint="eastAsia"/>
        </w:rPr>
        <w:t>例如正戊烷、异戊烷和新戊烷的沸点分别为</w:t>
      </w:r>
      <m:oMath>
        <m:r>
          <m:rPr>
            <m:sty m:val="p"/>
          </m:rPr>
          <w:rPr>
            <w:rFonts w:ascii="Cambria Math" w:hAnsi="Cambria Math"/>
          </w:rPr>
          <m:t>36℃,28℃</m:t>
        </m:r>
        <m:r>
          <m:rPr>
            <m:sty m:val="p"/>
          </m:rPr>
          <w:rPr>
            <w:rFonts w:ascii="Cambria Math" w:hAnsi="Cambria Math"/>
          </w:rPr>
          <m:t>和</m:t>
        </m:r>
        <m:r>
          <m:rPr>
            <m:sty m:val="p"/>
          </m:rPr>
          <w:rPr>
            <w:rFonts w:ascii="Cambria Math" w:hAnsi="Cambria Math"/>
          </w:rPr>
          <m:t>10℃</m:t>
        </m:r>
      </m:oMath>
      <w:r w:rsidR="00964AB7">
        <w:rPr>
          <w:rFonts w:hint="eastAsia"/>
        </w:rPr>
        <w:t xml:space="preserve">, </w:t>
      </w:r>
      <w:r w:rsidR="00964AB7">
        <w:rPr>
          <w:rFonts w:hint="eastAsia"/>
        </w:rPr>
        <w:t>因此在常温下（</w:t>
      </w:r>
      <m:oMath>
        <m:r>
          <m:rPr>
            <m:sty m:val="p"/>
          </m:rPr>
          <w:rPr>
            <w:rFonts w:ascii="Cambria Math" w:hAnsi="Cambria Math"/>
          </w:rPr>
          <m:t>25℃</m:t>
        </m:r>
      </m:oMath>
      <w:r w:rsidR="00964AB7">
        <w:rPr>
          <w:rFonts w:hint="eastAsia"/>
        </w:rPr>
        <w:t>）只有新戊烷是气体，而正戊烷和异戊烷都是液体</w:t>
      </w:r>
      <w:r w:rsidR="00964AB7">
        <w:rPr>
          <w:rFonts w:hint="eastAsia"/>
        </w:rPr>
        <w:t>.</w:t>
      </w:r>
    </w:p>
    <w:p w:rsidR="002655E9" w:rsidRPr="00964AB7" w:rsidRDefault="002655E9"/>
    <w:p w:rsidR="006D1981" w:rsidRDefault="002E4E53" w:rsidP="006D1981">
      <w:r>
        <w:rPr>
          <w:rFonts w:hint="eastAsia"/>
        </w:rPr>
        <w:t>2</w:t>
      </w:r>
      <w:r w:rsidR="006D1981">
        <w:rPr>
          <w:rFonts w:hint="eastAsia"/>
        </w:rPr>
        <w:t xml:space="preserve">. </w:t>
      </w:r>
      <w:r w:rsidR="006D1981">
        <w:rPr>
          <w:rFonts w:hint="eastAsia"/>
        </w:rPr>
        <w:t>脂肪烃的用途</w:t>
      </w:r>
    </w:p>
    <w:p w:rsidR="006D1981" w:rsidRDefault="006D1981" w:rsidP="006D1981">
      <w:r>
        <w:rPr>
          <w:rFonts w:hint="eastAsia"/>
        </w:rPr>
        <w:tab/>
      </w:r>
      <w:r>
        <w:rPr>
          <w:rFonts w:hint="eastAsia"/>
        </w:rPr>
        <w:t>人类获得脂肪烃主要是为了两个方面的用途：作为</w:t>
      </w:r>
      <w:r w:rsidRPr="00F67860">
        <w:rPr>
          <w:rFonts w:hint="eastAsia"/>
          <w:b/>
        </w:rPr>
        <w:t>能源</w:t>
      </w:r>
      <w:r>
        <w:rPr>
          <w:rFonts w:hint="eastAsia"/>
        </w:rPr>
        <w:t>和</w:t>
      </w:r>
      <w:r w:rsidRPr="00F67860">
        <w:rPr>
          <w:rFonts w:hint="eastAsia"/>
          <w:b/>
        </w:rPr>
        <w:t>化工原料</w:t>
      </w:r>
      <w:r>
        <w:rPr>
          <w:rFonts w:hint="eastAsia"/>
        </w:rPr>
        <w:t>。脂肪烃提供了人类社会</w:t>
      </w:r>
      <w:r>
        <w:rPr>
          <w:rFonts w:hint="eastAsia"/>
        </w:rPr>
        <w:t>60%</w:t>
      </w:r>
      <w:r>
        <w:rPr>
          <w:rFonts w:hint="eastAsia"/>
        </w:rPr>
        <w:t>以上的能源，特别是</w:t>
      </w:r>
      <w:r w:rsidRPr="00F67860">
        <w:rPr>
          <w:rFonts w:hint="eastAsia"/>
          <w:b/>
        </w:rPr>
        <w:t>石油</w:t>
      </w:r>
      <w:r w:rsidRPr="00F67860">
        <w:rPr>
          <w:rFonts w:hint="eastAsia"/>
        </w:rPr>
        <w:t>和</w:t>
      </w:r>
      <w:r>
        <w:rPr>
          <w:rFonts w:hint="eastAsia"/>
          <w:b/>
        </w:rPr>
        <w:t>天然气</w:t>
      </w:r>
      <w:r>
        <w:rPr>
          <w:rFonts w:hint="eastAsia"/>
        </w:rPr>
        <w:t>。</w:t>
      </w:r>
    </w:p>
    <w:p w:rsidR="006D1981" w:rsidRDefault="006D1981" w:rsidP="006D1981">
      <w:r>
        <w:rPr>
          <w:rFonts w:hint="eastAsia"/>
        </w:rPr>
        <w:tab/>
      </w:r>
      <w:r>
        <w:rPr>
          <w:rFonts w:hint="eastAsia"/>
        </w:rPr>
        <w:t>所谓的石油，是一种由气态、液态的固态的烃所组成的混合物（特别注意，含有三种状态的烃，说明其含有从少到多的不同碳原子数的烃），以及一些不是烃的物质。不同产地所出产的石油成分也有所不同。</w:t>
      </w:r>
    </w:p>
    <w:p w:rsidR="006D1981" w:rsidRDefault="006D1981" w:rsidP="006D1981">
      <w:r>
        <w:rPr>
          <w:rFonts w:hint="eastAsia"/>
        </w:rPr>
        <w:tab/>
      </w:r>
      <w:r>
        <w:rPr>
          <w:rFonts w:hint="eastAsia"/>
        </w:rPr>
        <w:t>天然气的主要成分则是很纯粹的甲烷。不同产地出产的天然气其含有的甲烷的质量分数也有所不同。</w:t>
      </w:r>
    </w:p>
    <w:p w:rsidR="006D1981" w:rsidRDefault="00EB573E" w:rsidP="006D1981">
      <w:r>
        <w:rPr>
          <w:rFonts w:hint="eastAsia"/>
          <w:noProof/>
        </w:rPr>
        <w:drawing>
          <wp:anchor distT="0" distB="0" distL="114300" distR="114300" simplePos="0" relativeHeight="251682816" behindDoc="1" locked="0" layoutInCell="1" allowOverlap="1">
            <wp:simplePos x="0" y="0"/>
            <wp:positionH relativeFrom="column">
              <wp:posOffset>3886200</wp:posOffset>
            </wp:positionH>
            <wp:positionV relativeFrom="paragraph">
              <wp:posOffset>784860</wp:posOffset>
            </wp:positionV>
            <wp:extent cx="1733550" cy="3190875"/>
            <wp:effectExtent l="19050" t="0" r="0" b="0"/>
            <wp:wrapTight wrapText="bothSides">
              <wp:wrapPolygon edited="0">
                <wp:start x="-237" y="0"/>
                <wp:lineTo x="-237" y="21536"/>
                <wp:lineTo x="21600" y="21536"/>
                <wp:lineTo x="21600" y="0"/>
                <wp:lineTo x="-237" y="0"/>
              </wp:wrapPolygon>
            </wp:wrapTight>
            <wp:docPr id="17" name="图片 1" descr="http://www.olmzhoukan.com/d/file/gongyexinwen/youqinengyuan/2015-07-02/35113098705760480d3d74dd4a690c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lmzhoukan.com/d/file/gongyexinwen/youqinengyuan/2015-07-02/35113098705760480d3d74dd4a690cb4.jpg"/>
                    <pic:cNvPicPr>
                      <a:picLocks noChangeAspect="1" noChangeArrowheads="1"/>
                    </pic:cNvPicPr>
                  </pic:nvPicPr>
                  <pic:blipFill>
                    <a:blip r:embed="rId14" cstate="print">
                      <a:grayscl/>
                      <a:lum contrast="40000"/>
                    </a:blip>
                    <a:srcRect r="52495"/>
                    <a:stretch>
                      <a:fillRect/>
                    </a:stretch>
                  </pic:blipFill>
                  <pic:spPr bwMode="auto">
                    <a:xfrm>
                      <a:off x="0" y="0"/>
                      <a:ext cx="1733550" cy="3190875"/>
                    </a:xfrm>
                    <a:prstGeom prst="rect">
                      <a:avLst/>
                    </a:prstGeom>
                    <a:noFill/>
                    <a:ln w="9525">
                      <a:noFill/>
                      <a:miter lim="800000"/>
                      <a:headEnd/>
                      <a:tailEnd/>
                    </a:ln>
                  </pic:spPr>
                </pic:pic>
              </a:graphicData>
            </a:graphic>
          </wp:anchor>
        </w:drawing>
      </w:r>
      <w:r w:rsidR="006D1981">
        <w:rPr>
          <w:rFonts w:hint="eastAsia"/>
        </w:rPr>
        <w:tab/>
      </w:r>
      <w:r w:rsidR="006D1981">
        <w:rPr>
          <w:rFonts w:hint="eastAsia"/>
        </w:rPr>
        <w:t>值得注意的是，在第二次工业革命以后，石油始终作为“工业的血液”而存在，也因此导致了生产石油的伊斯兰世界的繁荣（但也引来了资本主义的战火），但随着页岩气革命的进行，天然气资源逐渐被开发起来，工业的能源重心将逐渐发生转移，石油的主要能源地位岌岌可危。</w:t>
      </w:r>
    </w:p>
    <w:p w:rsidR="006D1981" w:rsidRPr="00BC7EB4" w:rsidRDefault="006D1981" w:rsidP="006D1981"/>
    <w:p w:rsidR="006D1981" w:rsidRDefault="002E4E53" w:rsidP="006D1981">
      <w:r>
        <w:rPr>
          <w:rFonts w:hint="eastAsia"/>
        </w:rPr>
        <w:t>3</w:t>
      </w:r>
      <w:r w:rsidR="006D1981">
        <w:rPr>
          <w:rFonts w:hint="eastAsia"/>
        </w:rPr>
        <w:t xml:space="preserve">. </w:t>
      </w:r>
      <w:r w:rsidR="006D1981">
        <w:rPr>
          <w:rFonts w:hint="eastAsia"/>
        </w:rPr>
        <w:t>石油的分馏</w:t>
      </w:r>
      <w:r w:rsidR="006F3E19">
        <w:rPr>
          <w:rFonts w:hint="eastAsia"/>
        </w:rPr>
        <w:t>、裂化和裂解</w:t>
      </w:r>
    </w:p>
    <w:p w:rsidR="006D1981" w:rsidRPr="00F67860" w:rsidRDefault="006D1981" w:rsidP="006D1981">
      <w:r>
        <w:rPr>
          <w:rFonts w:hint="eastAsia"/>
        </w:rPr>
        <w:tab/>
      </w:r>
      <w:r>
        <w:rPr>
          <w:rFonts w:hint="eastAsia"/>
        </w:rPr>
        <w:t>上面提到，石油是一种含有各种烃的混合物（从气态到固态，沸点从低到高，碳数从少到多），有时我们需要对它们进行分离，常见的方法是利用它们沸点的差异进行</w:t>
      </w:r>
      <w:r w:rsidRPr="00F67860">
        <w:rPr>
          <w:rFonts w:hint="eastAsia"/>
          <w:b/>
        </w:rPr>
        <w:t>分馏</w:t>
      </w:r>
      <w:r>
        <w:rPr>
          <w:rFonts w:hint="eastAsia"/>
        </w:rPr>
        <w:t>操作。</w:t>
      </w:r>
    </w:p>
    <w:p w:rsidR="006D1981" w:rsidRDefault="006D1981" w:rsidP="006D1981">
      <w:r>
        <w:rPr>
          <w:rFonts w:hint="eastAsia"/>
        </w:rPr>
        <w:tab/>
      </w:r>
      <w:r>
        <w:rPr>
          <w:rFonts w:hint="eastAsia"/>
        </w:rPr>
        <w:t>那么什么是分馏？所谓分馏，是将混合物加热使其全部汽化，接着让蒸汽在竖直的管道中上升，由于蒸汽中的各个成分有沸点的差异，沸点最高的物质将会首先液化冷凝，于是我们就提供一个管道将其从气体中分离出来，沸点较低的其他物质则继续上升，接着，沸点次高的物质将冷凝液化，以此类推，最终将各个成分依次分离出来，自下而上得到的物质，其沸点依次降低，碳原子</w:t>
      </w:r>
      <w:r>
        <w:rPr>
          <w:rFonts w:hint="eastAsia"/>
        </w:rPr>
        <w:lastRenderedPageBreak/>
        <w:t>数依次减少。</w:t>
      </w:r>
    </w:p>
    <w:p w:rsidR="006D1981" w:rsidRDefault="006D1981">
      <w:r>
        <w:rPr>
          <w:rFonts w:hint="eastAsia"/>
        </w:rPr>
        <w:tab/>
      </w:r>
      <w:r>
        <w:rPr>
          <w:rFonts w:hint="eastAsia"/>
        </w:rPr>
        <w:t>但是，含碳数较高的烃其沸点非常高，一旦我们将温度提高到其沸点的程度，则烃在</w:t>
      </w:r>
      <w:r w:rsidRPr="00BD07CE">
        <w:rPr>
          <w:rFonts w:hint="eastAsia"/>
          <w:b/>
        </w:rPr>
        <w:t>尚未汽化前就已经分解了</w:t>
      </w:r>
      <w:r>
        <w:rPr>
          <w:rFonts w:hint="eastAsia"/>
        </w:rPr>
        <w:t>，因此，对于含碳数较高的烃，我们需要在低压下进行分离，这称为</w:t>
      </w:r>
      <w:r w:rsidRPr="00D6379A">
        <w:rPr>
          <w:rFonts w:hint="eastAsia"/>
          <w:b/>
        </w:rPr>
        <w:t>减压分馏</w:t>
      </w:r>
      <w:r w:rsidR="00917F0A">
        <w:rPr>
          <w:rFonts w:hint="eastAsia"/>
        </w:rPr>
        <w:t>，对应</w:t>
      </w:r>
      <w:r>
        <w:rPr>
          <w:rFonts w:hint="eastAsia"/>
        </w:rPr>
        <w:t>地原先在常压下进行的分馏称为</w:t>
      </w:r>
      <w:r w:rsidRPr="00D6379A">
        <w:rPr>
          <w:rFonts w:hint="eastAsia"/>
          <w:b/>
        </w:rPr>
        <w:t>常压分馏</w:t>
      </w:r>
      <w:r>
        <w:rPr>
          <w:rFonts w:hint="eastAsia"/>
        </w:rPr>
        <w:t>。工业上一般先使用常压分馏将碳数较少的烃汽化分离，使碳数较多的烃以液体形式留在反应池底，再取这部分液体进行减压分馏，在减压分馏中仍然以液体形式残留的则称为</w:t>
      </w:r>
      <w:r w:rsidRPr="00D6379A">
        <w:rPr>
          <w:rFonts w:hint="eastAsia"/>
          <w:b/>
        </w:rPr>
        <w:t>沥青</w:t>
      </w:r>
      <w:r>
        <w:rPr>
          <w:rFonts w:hint="eastAsia"/>
        </w:rPr>
        <w:t>。</w:t>
      </w:r>
    </w:p>
    <w:p w:rsidR="0065719E" w:rsidRDefault="0065719E">
      <w:r>
        <w:rPr>
          <w:rFonts w:hint="eastAsia"/>
        </w:rPr>
        <w:tab/>
      </w:r>
      <w:r>
        <w:rPr>
          <w:rFonts w:hint="eastAsia"/>
        </w:rPr>
        <w:t>分馏所得到的各种馏分仍然是混合物，各馏分含有碳原子数相近（导致沸点相近）的几种烃</w:t>
      </w:r>
      <w:r w:rsidR="004D73DC">
        <w:rPr>
          <w:rFonts w:hint="eastAsia"/>
        </w:rPr>
        <w:t>.</w:t>
      </w:r>
    </w:p>
    <w:p w:rsidR="00014339" w:rsidRDefault="00014339">
      <w:r>
        <w:rPr>
          <w:rFonts w:hint="eastAsia"/>
        </w:rPr>
        <w:tab/>
      </w:r>
      <w:r>
        <w:rPr>
          <w:rFonts w:hint="eastAsia"/>
        </w:rPr>
        <w:t>以石油的分裂产品为原料，在加热、加压、催化剂的条件下，使相对分子质量较大的烃断裂成相对分子质量较小、沸点较低的烃，这个过程称为是石油的</w:t>
      </w:r>
      <w:r w:rsidRPr="00014339">
        <w:rPr>
          <w:rFonts w:hint="eastAsia"/>
          <w:b/>
        </w:rPr>
        <w:t>催化裂化</w:t>
      </w:r>
      <w:r>
        <w:rPr>
          <w:rFonts w:hint="eastAsia"/>
        </w:rPr>
        <w:t>(cracking)</w:t>
      </w:r>
      <w:r>
        <w:rPr>
          <w:rFonts w:hint="eastAsia"/>
        </w:rPr>
        <w:t>反应，例如，十六烷在上述条件下可以裂化为</w:t>
      </w:r>
      <w:r>
        <w:rPr>
          <w:rFonts w:hint="eastAsia"/>
        </w:rPr>
        <w:t>8</w:t>
      </w:r>
      <w:r>
        <w:rPr>
          <w:rFonts w:hint="eastAsia"/>
        </w:rPr>
        <w:t>碳的烷烃和烯烃</w:t>
      </w:r>
    </w:p>
    <w:p w:rsidR="00014339" w:rsidRPr="00014339" w:rsidRDefault="00795272">
      <m:oMathPara>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16</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34</m:t>
              </m:r>
            </m:sub>
          </m:sSub>
          <m:box>
            <m:boxPr>
              <m:opEmu m:val="on"/>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加热、加压、催化剂</m:t>
                  </m:r>
                </m:e>
              </m:groupChr>
            </m:e>
          </m:box>
          <m:sSub>
            <m:sSubPr>
              <m:ctrlPr>
                <w:rPr>
                  <w:rFonts w:ascii="Cambria Math" w:hAnsi="Cambria Math"/>
                </w:rPr>
              </m:ctrlPr>
            </m:sSubPr>
            <m:e>
              <m:r>
                <m:rPr>
                  <m:sty m:val="p"/>
                </m:rPr>
                <w:rPr>
                  <w:rFonts w:ascii="Cambria Math" w:hAnsi="Cambria Math"/>
                </w:rPr>
                <m:t>C</m:t>
              </m:r>
            </m:e>
            <m:sub>
              <m:r>
                <m:rPr>
                  <m:sty m:val="p"/>
                </m:rPr>
                <w:rPr>
                  <w:rFonts w:ascii="Cambria Math" w:hAnsi="Cambria Math"/>
                </w:rPr>
                <m:t>8</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18</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8</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16</m:t>
              </m:r>
            </m:sub>
          </m:sSub>
        </m:oMath>
      </m:oMathPara>
    </w:p>
    <w:p w:rsidR="0065719E" w:rsidRDefault="006A4373">
      <w:r>
        <w:rPr>
          <w:rFonts w:hint="eastAsia"/>
        </w:rPr>
        <w:tab/>
      </w:r>
      <w:r w:rsidRPr="00AF46E6">
        <w:rPr>
          <w:rFonts w:hint="eastAsia"/>
          <w:b/>
        </w:rPr>
        <w:t>裂解</w:t>
      </w:r>
      <w:r>
        <w:rPr>
          <w:rFonts w:hint="eastAsia"/>
        </w:rPr>
        <w:t>(pyrolysis)</w:t>
      </w:r>
      <w:r>
        <w:rPr>
          <w:rFonts w:hint="eastAsia"/>
        </w:rPr>
        <w:t>是以裂化更高的温度</w:t>
      </w:r>
      <w:r w:rsidR="009014E2">
        <w:rPr>
          <w:rFonts w:hint="eastAsia"/>
        </w:rPr>
        <w:t>使长链烃断裂为更短的</w:t>
      </w:r>
      <w:r w:rsidR="009014E2" w:rsidRPr="009014E2">
        <w:rPr>
          <w:rFonts w:hint="eastAsia"/>
          <w:b/>
        </w:rPr>
        <w:t>气态链烃</w:t>
      </w:r>
      <w:r w:rsidR="009014E2">
        <w:rPr>
          <w:rFonts w:hint="eastAsia"/>
        </w:rPr>
        <w:t>（乙烯、丙烯）的过程</w:t>
      </w:r>
      <w:r w:rsidR="009014E2">
        <w:rPr>
          <w:rFonts w:hint="eastAsia"/>
        </w:rPr>
        <w:t>.</w:t>
      </w:r>
      <w:r w:rsidR="00AF46E6">
        <w:rPr>
          <w:rFonts w:hint="eastAsia"/>
        </w:rPr>
        <w:t xml:space="preserve"> </w:t>
      </w:r>
      <w:r w:rsidR="00AF46E6">
        <w:rPr>
          <w:rFonts w:hint="eastAsia"/>
        </w:rPr>
        <w:t>目前石油裂解已经成为了生产乙烯的主要方法（通常使用乙烯的产量来衡量一个国家石油化工的发展水平）</w:t>
      </w:r>
      <w:r w:rsidR="00D806CD">
        <w:rPr>
          <w:rFonts w:hint="eastAsia"/>
        </w:rPr>
        <w:t>.</w:t>
      </w:r>
    </w:p>
    <w:p w:rsidR="006A4373" w:rsidRPr="00C04F14" w:rsidRDefault="006A4373"/>
    <w:p w:rsidR="00C04F14" w:rsidRDefault="004B5BF7">
      <w:r>
        <w:rPr>
          <w:rFonts w:hint="eastAsia"/>
        </w:rPr>
        <w:t xml:space="preserve">3. </w:t>
      </w:r>
      <w:r>
        <w:rPr>
          <w:rFonts w:hint="eastAsia"/>
        </w:rPr>
        <w:t>甲烷</w:t>
      </w:r>
    </w:p>
    <w:p w:rsidR="008965DB" w:rsidRPr="00EC4688" w:rsidRDefault="008965DB">
      <w:r w:rsidRPr="00EC4688">
        <w:rPr>
          <w:rFonts w:hint="eastAsia"/>
        </w:rPr>
        <w:tab/>
      </w:r>
      <w:r w:rsidRPr="00EC4688">
        <w:rPr>
          <w:rFonts w:hint="eastAsia"/>
        </w:rPr>
        <w:t>甲烷</w:t>
      </w:r>
      <w:r w:rsidR="00966B08" w:rsidRPr="00EC4688">
        <w:rPr>
          <w:rFonts w:hint="eastAsia"/>
        </w:rPr>
        <w:t>是沼气、天然气、油田气和煤矿坑道气的主要成分，</w:t>
      </w:r>
      <w:r w:rsidRPr="00EC4688">
        <w:rPr>
          <w:rFonts w:hint="eastAsia"/>
        </w:rPr>
        <w:t>可以发生许多有工业意义的无机反应：</w:t>
      </w:r>
    </w:p>
    <w:p w:rsidR="008965DB" w:rsidRDefault="008965DB">
      <w:r>
        <w:rPr>
          <w:rFonts w:hint="eastAsia"/>
        </w:rPr>
        <w:tab/>
      </w:r>
      <w:r>
        <w:rPr>
          <w:rFonts w:ascii="宋体" w:eastAsia="宋体" w:hAnsi="宋体" w:hint="eastAsia"/>
        </w:rPr>
        <w:t>①</w:t>
      </w:r>
      <w:r>
        <w:rPr>
          <w:rFonts w:hint="eastAsia"/>
        </w:rPr>
        <w:t>燃烧</w:t>
      </w:r>
    </w:p>
    <w:p w:rsidR="008965DB" w:rsidRPr="008965DB" w:rsidRDefault="008965DB">
      <m:oMathPara>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groupChr>
            <m:groupChrPr>
              <m:chr m:val="→"/>
              <m:vertJc m:val="bot"/>
              <m:ctrlPr>
                <w:rPr>
                  <w:rFonts w:ascii="Cambria Math" w:hAnsi="Cambria Math"/>
                </w:rPr>
              </m:ctrlPr>
            </m:groupChrPr>
            <m:e>
              <m:r>
                <m:rPr>
                  <m:sty m:val="p"/>
                </m:rPr>
                <w:rPr>
                  <w:rFonts w:ascii="Cambria Math" w:hAnsi="Cambria Math"/>
                </w:rPr>
                <m:t>点燃</m:t>
              </m:r>
            </m:e>
          </m:groupChr>
          <m:r>
            <m:rPr>
              <m:sty m:val="p"/>
            </m:rPr>
            <w:rPr>
              <w:rFonts w:ascii="Cambria Math" w:hAnsi="Cambria Math"/>
            </w:rPr>
            <m:t>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p w:rsidR="008965DB" w:rsidRDefault="008965DB">
      <w:r>
        <w:rPr>
          <w:rFonts w:hint="eastAsia"/>
        </w:rPr>
        <w:tab/>
      </w:r>
      <w:r>
        <w:rPr>
          <w:rFonts w:ascii="宋体" w:eastAsia="宋体" w:hAnsi="宋体" w:hint="eastAsia"/>
        </w:rPr>
        <w:t>②</w:t>
      </w:r>
      <w:r>
        <w:rPr>
          <w:rFonts w:hint="eastAsia"/>
        </w:rPr>
        <w:t>与水蒸气</w:t>
      </w:r>
      <w:r w:rsidR="00966B08">
        <w:rPr>
          <w:rFonts w:hint="eastAsia"/>
        </w:rPr>
        <w:t>高温下催化</w:t>
      </w:r>
      <w:r w:rsidR="004B5BF7">
        <w:rPr>
          <w:rFonts w:hint="eastAsia"/>
        </w:rPr>
        <w:t>反应获得</w:t>
      </w:r>
      <w:r>
        <w:rPr>
          <w:rFonts w:hint="eastAsia"/>
        </w:rPr>
        <w:t>水煤气</w:t>
      </w:r>
    </w:p>
    <w:p w:rsidR="008965DB" w:rsidRPr="008965DB" w:rsidRDefault="008965DB">
      <m:oMathPara>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d>
            <m:dPr>
              <m:ctrlPr>
                <w:rPr>
                  <w:rFonts w:ascii="Cambria Math" w:hAnsi="Cambria Math"/>
                </w:rPr>
              </m:ctrlPr>
            </m:dPr>
            <m:e>
              <m:r>
                <m:rPr>
                  <m:sty m:val="p"/>
                </m:rPr>
                <w:rPr>
                  <w:rFonts w:ascii="Cambria Math" w:hAnsi="Cambria Math"/>
                </w:rPr>
                <m:t>g</m:t>
              </m:r>
            </m:e>
          </m:d>
          <m:box>
            <m:boxPr>
              <m:opEmu m:val="on"/>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高温</m:t>
                  </m:r>
                  <m:r>
                    <m:rPr>
                      <m:sty m:val="p"/>
                    </m:rPr>
                    <w:rPr>
                      <w:rFonts w:ascii="Cambria Math" w:hAnsi="Cambria Math"/>
                    </w:rPr>
                    <m:t xml:space="preserve">,   </m:t>
                  </m:r>
                  <m:r>
                    <m:rPr>
                      <m:sty m:val="p"/>
                    </m:rPr>
                    <w:rPr>
                      <w:rFonts w:ascii="Cambria Math" w:hAnsi="Cambria Math"/>
                    </w:rPr>
                    <m:t>催化剂</m:t>
                  </m:r>
                </m:e>
              </m:groupChr>
            </m:e>
          </m:box>
          <m:r>
            <m:rPr>
              <m:sty m:val="p"/>
            </m:rPr>
            <w:rPr>
              <w:rFonts w:ascii="Cambria Math" w:hAnsi="Cambria Math"/>
            </w:rPr>
            <m:t>CO+3</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oMath>
      </m:oMathPara>
    </w:p>
    <w:p w:rsidR="008965DB" w:rsidRDefault="00966B08">
      <w:pPr>
        <w:rPr>
          <w:rFonts w:ascii="宋体" w:eastAsia="宋体" w:hAnsi="宋体"/>
        </w:rPr>
      </w:pPr>
      <w:r>
        <w:rPr>
          <w:rFonts w:hint="eastAsia"/>
        </w:rPr>
        <w:tab/>
      </w:r>
      <w:r>
        <w:rPr>
          <w:rFonts w:ascii="宋体" w:eastAsia="宋体" w:hAnsi="宋体" w:hint="eastAsia"/>
        </w:rPr>
        <w:t>③高温分解</w:t>
      </w:r>
    </w:p>
    <w:p w:rsidR="008965DB" w:rsidRDefault="00966B08">
      <m:oMathPara>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groupChr>
            <m:groupChrPr>
              <m:chr m:val="→"/>
              <m:vertJc m:val="bot"/>
              <m:ctrlPr>
                <w:rPr>
                  <w:rFonts w:ascii="Cambria Math" w:hAnsi="Cambria Math"/>
                </w:rPr>
              </m:ctrlPr>
            </m:groupChrPr>
            <m:e>
              <m:r>
                <m:rPr>
                  <m:sty m:val="p"/>
                </m:rPr>
                <w:rPr>
                  <w:rFonts w:ascii="Cambria Math" w:hAnsi="Cambria Math"/>
                </w:rPr>
                <m:t>高温</m:t>
              </m:r>
            </m:e>
          </m:groupChr>
          <m:r>
            <m:rPr>
              <m:sty m:val="p"/>
            </m:rPr>
            <w:rPr>
              <w:rFonts w:ascii="Cambria Math" w:hAnsi="Cambria Math"/>
            </w:rPr>
            <m:t>C+2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oMath>
      </m:oMathPara>
    </w:p>
    <w:p w:rsidR="00B64C62" w:rsidRDefault="00B64C62">
      <w:r>
        <w:rPr>
          <w:rFonts w:hint="eastAsia"/>
        </w:rPr>
        <w:tab/>
      </w:r>
      <w:r w:rsidR="008965DB">
        <w:rPr>
          <w:rFonts w:hint="eastAsia"/>
        </w:rPr>
        <w:t>烷烃能发生的有机反应基本只有</w:t>
      </w:r>
      <w:r>
        <w:rPr>
          <w:rFonts w:hint="eastAsia"/>
        </w:rPr>
        <w:t>取代反应。</w:t>
      </w:r>
    </w:p>
    <w:p w:rsidR="00B64C62" w:rsidRDefault="00B64C62">
      <w:r>
        <w:rPr>
          <w:rFonts w:hint="eastAsia"/>
        </w:rPr>
        <w:tab/>
      </w:r>
      <w:r w:rsidR="00966B08">
        <w:rPr>
          <w:rFonts w:hint="eastAsia"/>
        </w:rPr>
        <w:t>甲烷最经典的取代</w:t>
      </w:r>
      <w:r>
        <w:rPr>
          <w:rFonts w:hint="eastAsia"/>
        </w:rPr>
        <w:t>是与氯气的分步取代：</w:t>
      </w:r>
    </w:p>
    <w:p w:rsidR="00B64C62" w:rsidRPr="00B64C62" w:rsidRDefault="00B64C62">
      <m:oMathPara>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box>
            <m:boxPr>
              <m:opEmu m:val="on"/>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光照</m:t>
                  </m:r>
                </m:e>
              </m:groupChr>
            </m:e>
          </m:box>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Cl+HCl</m:t>
          </m:r>
        </m:oMath>
      </m:oMathPara>
    </w:p>
    <w:p w:rsidR="00B64C62" w:rsidRPr="00B64C62" w:rsidRDefault="00B64C62" w:rsidP="00B64C62">
      <m:oMathPara>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Cl+</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box>
            <m:boxPr>
              <m:opEmu m:val="on"/>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光照</m:t>
                  </m:r>
                </m:e>
              </m:groupChr>
            </m:e>
          </m:box>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hAnsi="Cambria Math"/>
            </w:rPr>
            <m:t>+HCl</m:t>
          </m:r>
        </m:oMath>
      </m:oMathPara>
    </w:p>
    <w:p w:rsidR="00B64C62" w:rsidRPr="00B64C62" w:rsidRDefault="00B64C62" w:rsidP="00B64C62">
      <m:oMathPara>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box>
            <m:boxPr>
              <m:opEmu m:val="on"/>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光照</m:t>
                  </m:r>
                </m:e>
              </m:groupChr>
            </m:e>
          </m:box>
          <m:r>
            <m:rPr>
              <m:sty m:val="p"/>
            </m:rPr>
            <w:rPr>
              <w:rFonts w:ascii="Cambria Math" w:hAnsi="Cambria Math"/>
            </w:rPr>
            <m:t>CH</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3</m:t>
              </m:r>
            </m:sub>
          </m:sSub>
          <m:r>
            <m:rPr>
              <m:sty m:val="p"/>
            </m:rPr>
            <w:rPr>
              <w:rFonts w:ascii="Cambria Math" w:hAnsi="Cambria Math"/>
            </w:rPr>
            <m:t>+HCl</m:t>
          </m:r>
        </m:oMath>
      </m:oMathPara>
    </w:p>
    <w:p w:rsidR="00B64C62" w:rsidRPr="00B64C62" w:rsidRDefault="00B64C62" w:rsidP="00B64C62">
      <m:oMathPara>
        <m:oMath>
          <m:r>
            <m:rPr>
              <m:sty m:val="p"/>
            </m:rPr>
            <w:rPr>
              <w:rFonts w:ascii="Cambria Math" w:hAnsi="Cambria Math"/>
            </w:rPr>
            <m:t>CH</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3</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box>
            <m:boxPr>
              <m:opEmu m:val="on"/>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光照</m:t>
                  </m:r>
                </m:e>
              </m:groupChr>
            </m:e>
          </m:box>
          <m:r>
            <m:rPr>
              <m:sty m:val="p"/>
            </m:rPr>
            <w:rPr>
              <w:rFonts w:ascii="Cambria Math" w:hAnsi="Cambria Math"/>
            </w:rPr>
            <m:t>C</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4</m:t>
              </m:r>
            </m:sub>
          </m:sSub>
          <m:r>
            <m:rPr>
              <m:sty m:val="p"/>
            </m:rPr>
            <w:rPr>
              <w:rFonts w:ascii="Cambria Math" w:hAnsi="Cambria Math"/>
            </w:rPr>
            <m:t>+HCl</m:t>
          </m:r>
        </m:oMath>
      </m:oMathPara>
    </w:p>
    <w:p w:rsidR="00B64C62" w:rsidRDefault="00B64C62">
      <w:r>
        <w:rPr>
          <w:rFonts w:hint="eastAsia"/>
        </w:rPr>
        <w:tab/>
      </w:r>
      <w:r>
        <w:rPr>
          <w:rFonts w:hint="eastAsia"/>
        </w:rPr>
        <w:t>假如得到四种产物的量都相等，则有：</w:t>
      </w:r>
    </w:p>
    <w:p w:rsidR="00B64C62" w:rsidRPr="00364E04" w:rsidRDefault="00B64C62">
      <m:oMathPara>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r>
            <m:rPr>
              <m:sty m:val="p"/>
            </m:rPr>
            <w:rPr>
              <w:rFonts w:ascii="Cambria Math" w:hAnsi="Cambria Math"/>
            </w:rPr>
            <m:t>+10</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box>
            <m:boxPr>
              <m:opEmu m:val="on"/>
              <m:ctrlPr>
                <w:rPr>
                  <w:rFonts w:ascii="Cambria Math" w:hAnsi="Cambria Math"/>
                </w:rPr>
              </m:ctrlPr>
            </m:boxPr>
            <m:e>
              <m:groupChr>
                <m:groupChrPr>
                  <m:chr m:val="→"/>
                  <m:vertJc m:val="bot"/>
                  <m:ctrlPr>
                    <w:rPr>
                      <w:rFonts w:ascii="Cambria Math" w:hAnsi="Cambria Math"/>
                    </w:rPr>
                  </m:ctrlPr>
                </m:groupChrPr>
                <m:e/>
              </m:groupChr>
            </m:e>
          </m:box>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r>
            <m:rPr>
              <m:sty m:val="p"/>
            </m:rPr>
            <w:rPr>
              <w:rFonts w:ascii="Cambria Math" w:hAnsi="Cambria Math"/>
            </w:rPr>
            <m:t>Cl+C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Cl</m:t>
              </m:r>
            </m:e>
            <m:sub>
              <m:r>
                <m:rPr>
                  <m:sty m:val="p"/>
                </m:rPr>
                <w:rPr>
                  <w:rFonts w:ascii="Cambria Math" w:hAnsi="Cambria Math"/>
                </w:rPr>
                <m:t>2</m:t>
              </m:r>
            </m:sub>
          </m:sSub>
          <m:r>
            <m:rPr>
              <m:sty m:val="p"/>
            </m:rPr>
            <w:rPr>
              <w:rFonts w:ascii="Cambria Math" w:hAnsi="Cambria Math"/>
            </w:rPr>
            <m:t>+CH</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3</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Cl</m:t>
              </m:r>
            </m:e>
            <m:sub>
              <m:r>
                <m:rPr>
                  <m:sty m:val="p"/>
                </m:rPr>
                <w:rPr>
                  <w:rFonts w:ascii="Cambria Math" w:hAnsi="Cambria Math"/>
                </w:rPr>
                <m:t>4</m:t>
              </m:r>
            </m:sub>
          </m:sSub>
          <m:r>
            <m:rPr>
              <m:sty m:val="p"/>
            </m:rPr>
            <w:rPr>
              <w:rFonts w:ascii="Cambria Math" w:hAnsi="Cambria Math"/>
            </w:rPr>
            <m:t>+10HCl</m:t>
          </m:r>
        </m:oMath>
      </m:oMathPara>
    </w:p>
    <w:p w:rsidR="00364E04" w:rsidRDefault="00364E04"/>
    <w:p w:rsidR="00364E04" w:rsidRDefault="00364E04"/>
    <w:p w:rsidR="00364E04" w:rsidRPr="00364E04" w:rsidRDefault="00364E04"/>
    <w:p w:rsidR="00B64C62" w:rsidRDefault="004B5BF7">
      <w:r>
        <w:rPr>
          <w:rFonts w:hint="eastAsia"/>
        </w:rPr>
        <w:t xml:space="preserve">4. </w:t>
      </w:r>
      <w:r>
        <w:rPr>
          <w:rFonts w:hint="eastAsia"/>
        </w:rPr>
        <w:t>乙烯</w:t>
      </w:r>
    </w:p>
    <w:p w:rsidR="00B64C62" w:rsidRDefault="00B64C62">
      <w:r>
        <w:rPr>
          <w:rFonts w:hint="eastAsia"/>
        </w:rPr>
        <w:tab/>
      </w:r>
      <w:r>
        <w:rPr>
          <w:rFonts w:hint="eastAsia"/>
        </w:rPr>
        <w:t>烯烃可以发生</w:t>
      </w:r>
      <w:r w:rsidR="008965DB">
        <w:rPr>
          <w:rFonts w:hint="eastAsia"/>
        </w:rPr>
        <w:t>取代反应和</w:t>
      </w:r>
      <w:r>
        <w:rPr>
          <w:rFonts w:hint="eastAsia"/>
        </w:rPr>
        <w:t>加成反应，</w:t>
      </w:r>
      <w:r w:rsidR="008965DB">
        <w:rPr>
          <w:rFonts w:hint="eastAsia"/>
        </w:rPr>
        <w:t>取代的方法和烷烃类似。</w:t>
      </w:r>
      <w:r>
        <w:rPr>
          <w:rFonts w:hint="eastAsia"/>
        </w:rPr>
        <w:t>乙烯比较经典的加成有</w:t>
      </w:r>
      <w:r w:rsidR="008965DB">
        <w:rPr>
          <w:rFonts w:hint="eastAsia"/>
        </w:rPr>
        <w:t>和溴加成生成</w:t>
      </w:r>
      <w:r w:rsidR="008965DB">
        <w:rPr>
          <w:rFonts w:hint="eastAsia"/>
        </w:rPr>
        <w:t>1,2-</w:t>
      </w:r>
      <w:r w:rsidR="00966B08">
        <w:rPr>
          <w:rFonts w:hint="eastAsia"/>
        </w:rPr>
        <w:t>二溴乙烯；和</w:t>
      </w:r>
      <w:r w:rsidR="008965DB">
        <w:rPr>
          <w:rFonts w:hint="eastAsia"/>
        </w:rPr>
        <w:t>水催化加成生成乙醇。</w:t>
      </w:r>
    </w:p>
    <w:p w:rsidR="008965DB" w:rsidRPr="008965DB" w:rsidRDefault="008965DB">
      <m:oMathPara>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Br</m:t>
              </m:r>
            </m:e>
            <m:sub>
              <m:r>
                <m:rPr>
                  <m:sty m:val="p"/>
                </m:rPr>
                <w:rPr>
                  <w:rFonts w:ascii="Cambria Math" w:hAnsi="Cambria Math"/>
                </w:rPr>
                <m:t>2</m:t>
              </m:r>
            </m:sub>
          </m:sSub>
          <m:box>
            <m:boxPr>
              <m:opEmu m:val="on"/>
              <m:ctrlPr>
                <w:rPr>
                  <w:rFonts w:ascii="Cambria Math" w:hAnsi="Cambria Math"/>
                </w:rPr>
              </m:ctrlPr>
            </m:boxPr>
            <m:e>
              <m:groupChr>
                <m:groupChrPr>
                  <m:chr m:val="→"/>
                  <m:vertJc m:val="bot"/>
                  <m:ctrlPr>
                    <w:rPr>
                      <w:rFonts w:ascii="Cambria Math" w:hAnsi="Cambria Math"/>
                    </w:rPr>
                  </m:ctrlPr>
                </m:groupChrPr>
                <m:e/>
              </m:groupChr>
            </m:e>
          </m:box>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 xml:space="preserve">Br </m:t>
          </m:r>
          <m:sSub>
            <m:sSubPr>
              <m:ctrlPr>
                <w:rPr>
                  <w:rFonts w:ascii="Cambria Math" w:hAnsi="Cambria Math"/>
                </w:rPr>
              </m:ctrlPr>
            </m:sSubPr>
            <m:e>
              <m:r>
                <m:rPr>
                  <m:sty m:val="p"/>
                </m:rPr>
                <w:rPr>
                  <w:rFonts w:ascii="Cambria Math" w:hAnsi="Cambria Math"/>
                </w:rPr>
                <m:t>CH</m:t>
              </m:r>
            </m:e>
            <m:sub>
              <m:r>
                <m:rPr>
                  <m:sty m:val="p"/>
                </m:rPr>
                <w:rPr>
                  <w:rFonts w:ascii="Cambria Math" w:hAnsi="Cambria Math"/>
                </w:rPr>
                <m:t>2</m:t>
              </m:r>
            </m:sub>
          </m:sSub>
          <m:r>
            <m:rPr>
              <m:sty m:val="p"/>
            </m:rPr>
            <w:rPr>
              <w:rFonts w:ascii="Cambria Math" w:hAnsi="Cambria Math"/>
            </w:rPr>
            <m:t>Br</m:t>
          </m:r>
        </m:oMath>
      </m:oMathPara>
    </w:p>
    <w:p w:rsidR="008965DB" w:rsidRPr="00B53696" w:rsidRDefault="008965DB" w:rsidP="008965DB">
      <m:oMathPara>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box>
            <m:boxPr>
              <m:opEmu m:val="on"/>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催化剂</m:t>
                  </m:r>
                  <m:r>
                    <m:rPr>
                      <m:sty m:val="p"/>
                    </m:rPr>
                    <w:rPr>
                      <w:rFonts w:ascii="Cambria Math" w:hAnsi="Cambria Math"/>
                    </w:rPr>
                    <m:t>,   ∆</m:t>
                  </m:r>
                </m:e>
              </m:groupChr>
            </m:e>
          </m:box>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m:t>
              </m:r>
            </m:sub>
          </m:sSub>
          <m:sSub>
            <m:sSubPr>
              <m:ctrlPr>
                <w:rPr>
                  <w:rFonts w:ascii="Cambria Math" w:hAnsi="Cambria Math"/>
                </w:rPr>
              </m:ctrlPr>
            </m:sSubPr>
            <m:e>
              <m:r>
                <m:rPr>
                  <m:sty m:val="p"/>
                </m:rPr>
                <w:rPr>
                  <w:rFonts w:ascii="Cambria Math" w:hAnsi="Cambria Math"/>
                </w:rPr>
                <m:t>CH</m:t>
              </m:r>
            </m:e>
            <m:sub>
              <m:r>
                <m:rPr>
                  <m:sty m:val="p"/>
                </m:rPr>
                <w:rPr>
                  <w:rFonts w:ascii="Cambria Math" w:hAnsi="Cambria Math"/>
                </w:rPr>
                <m:t>2</m:t>
              </m:r>
            </m:sub>
          </m:sSub>
          <m:r>
            <m:rPr>
              <m:sty m:val="p"/>
            </m:rPr>
            <w:rPr>
              <w:rFonts w:ascii="Cambria Math" w:hAnsi="Cambria Math"/>
            </w:rPr>
            <m:t>OH</m:t>
          </m:r>
        </m:oMath>
      </m:oMathPara>
    </w:p>
    <w:p w:rsidR="00B53696" w:rsidRPr="00B53696" w:rsidRDefault="00B53696" w:rsidP="008965DB"/>
    <w:p w:rsidR="00B64C62" w:rsidRPr="008965DB" w:rsidRDefault="00D24147">
      <w:r>
        <w:rPr>
          <w:rFonts w:hint="eastAsia"/>
        </w:rPr>
        <w:t xml:space="preserve">5. </w:t>
      </w:r>
      <w:r>
        <w:rPr>
          <w:rFonts w:hint="eastAsia"/>
        </w:rPr>
        <w:t>乙炔</w:t>
      </w:r>
    </w:p>
    <w:p w:rsidR="00B64C62" w:rsidRDefault="00966B08">
      <w:r>
        <w:rPr>
          <w:rFonts w:hint="eastAsia"/>
        </w:rPr>
        <w:tab/>
      </w:r>
      <w:r>
        <w:rPr>
          <w:rFonts w:hint="eastAsia"/>
        </w:rPr>
        <w:t>实验室通过碳化钙加水制取乙炔气：</w:t>
      </w:r>
    </w:p>
    <w:p w:rsidR="00966B08" w:rsidRPr="00966B08" w:rsidRDefault="00966B08">
      <m:oMathPara>
        <m:oMath>
          <m:r>
            <m:rPr>
              <m:sty m:val="p"/>
            </m:rPr>
            <w:rPr>
              <w:rFonts w:ascii="Cambria Math" w:hAnsi="Cambria Math"/>
            </w:rPr>
            <m:t>Ca</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box>
            <m:boxPr>
              <m:opEmu m:val="on"/>
              <m:ctrlPr>
                <w:rPr>
                  <w:rFonts w:ascii="Cambria Math" w:hAnsi="Cambria Math"/>
                </w:rPr>
              </m:ctrlPr>
            </m:boxPr>
            <m:e>
              <m:groupChr>
                <m:groupChrPr>
                  <m:chr m:val="→"/>
                  <m:vertJc m:val="bot"/>
                  <m:ctrlPr>
                    <w:rPr>
                      <w:rFonts w:ascii="Cambria Math" w:hAnsi="Cambria Math"/>
                    </w:rPr>
                  </m:ctrlPr>
                </m:groupChrPr>
                <m:e/>
              </m:groupChr>
            </m:e>
          </m:box>
          <m:r>
            <m:rPr>
              <m:sty m:val="p"/>
            </m:rPr>
            <w:rPr>
              <w:rFonts w:ascii="Cambria Math" w:hAnsi="Cambria Math"/>
            </w:rPr>
            <m:t>Ca</m:t>
          </m:r>
          <m:sSub>
            <m:sSubPr>
              <m:ctrlPr>
                <w:rPr>
                  <w:rFonts w:ascii="Cambria Math" w:hAnsi="Cambria Math"/>
                </w:rPr>
              </m:ctrlPr>
            </m:sSubPr>
            <m:e>
              <m:r>
                <m:rPr>
                  <m:sty m:val="p"/>
                </m:rPr>
                <w:rPr>
                  <w:rFonts w:ascii="Cambria Math" w:hAnsi="Cambria Math"/>
                </w:rPr>
                <m:t>(OH)</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m:t>
          </m:r>
        </m:oMath>
      </m:oMathPara>
    </w:p>
    <w:p w:rsidR="00116F9A" w:rsidRDefault="00116F9A">
      <w:r>
        <w:rPr>
          <w:rFonts w:hint="eastAsia"/>
        </w:rPr>
        <w:tab/>
      </w:r>
      <w:r>
        <w:rPr>
          <w:rFonts w:hint="eastAsia"/>
        </w:rPr>
        <w:t>乙炔燃烧产生的乙炔焰温度可以达到</w:t>
      </w:r>
      <w:r>
        <w:rPr>
          <w:rFonts w:hint="eastAsia"/>
        </w:rPr>
        <w:t>3000</w:t>
      </w:r>
      <w:r>
        <w:rPr>
          <w:rFonts w:hint="eastAsia"/>
        </w:rPr>
        <w:t>摄氏度（</w:t>
      </w:r>
      <w:r>
        <w:rPr>
          <w:rFonts w:hint="eastAsia"/>
        </w:rPr>
        <w:t>2542</w:t>
      </w:r>
      <w:r>
        <w:rPr>
          <w:rFonts w:hint="eastAsia"/>
        </w:rPr>
        <w:t>）：</w:t>
      </w:r>
    </w:p>
    <w:p w:rsidR="00116F9A" w:rsidRPr="00116F9A" w:rsidRDefault="00795272">
      <m:oMathPara>
        <m:oMath>
          <m:sSub>
            <m:sSubPr>
              <m:ctrlPr>
                <w:rPr>
                  <w:rFonts w:ascii="Cambria Math" w:hAnsi="Cambria Math"/>
                </w:rPr>
              </m:ctrlPr>
            </m:sSubPr>
            <m:e>
              <m:r>
                <m:rPr>
                  <m:sty m:val="p"/>
                </m:rPr>
                <w:rPr>
                  <w:rFonts w:ascii="Cambria Math" w:hAnsi="Cambria Math"/>
                </w:rPr>
                <m:t>2C</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+5</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groupChr>
            <m:groupChrPr>
              <m:chr m:val="→"/>
              <m:vertJc m:val="bot"/>
              <m:ctrlPr>
                <w:rPr>
                  <w:rFonts w:ascii="Cambria Math" w:hAnsi="Cambria Math"/>
                </w:rPr>
              </m:ctrlPr>
            </m:groupChrPr>
            <m:e>
              <m:r>
                <m:rPr>
                  <m:sty m:val="p"/>
                </m:rPr>
                <w:rPr>
                  <w:rFonts w:ascii="Cambria Math" w:hAnsi="Cambria Math"/>
                </w:rPr>
                <m:t>点燃</m:t>
              </m:r>
            </m:e>
          </m:groupChr>
          <m:r>
            <m:rPr>
              <m:sty m:val="p"/>
            </m:rPr>
            <w:rPr>
              <w:rFonts w:ascii="Cambria Math" w:hAnsi="Cambria Math"/>
            </w:rPr>
            <m:t>4C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+2</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m:oMathPara>
    </w:p>
    <w:p w:rsidR="00B64C62" w:rsidRDefault="00966B08">
      <w:r>
        <w:rPr>
          <w:rFonts w:hint="eastAsia"/>
        </w:rPr>
        <w:tab/>
      </w:r>
      <w:r w:rsidR="00C81C12">
        <w:rPr>
          <w:rFonts w:hint="eastAsia"/>
        </w:rPr>
        <w:t>乙炔可以和溴发生完全加成</w:t>
      </w:r>
      <w:r w:rsidR="00C81C12">
        <w:rPr>
          <w:rFonts w:hint="eastAsia"/>
        </w:rPr>
        <w:t>(</w:t>
      </w:r>
      <w:r>
        <w:rPr>
          <w:rFonts w:hint="eastAsia"/>
        </w:rPr>
        <w:t>1</w:t>
      </w:r>
      <w:r w:rsidR="00C81C12">
        <w:rPr>
          <w:rFonts w:hint="eastAsia"/>
        </w:rPr>
        <w:t>:</w:t>
      </w:r>
      <w:r>
        <w:rPr>
          <w:rFonts w:hint="eastAsia"/>
        </w:rPr>
        <w:t>2</w:t>
      </w:r>
      <w:r w:rsidR="00C81C12">
        <w:rPr>
          <w:rFonts w:hint="eastAsia"/>
        </w:rPr>
        <w:t>)</w:t>
      </w:r>
      <w:r w:rsidR="00C81C12">
        <w:rPr>
          <w:rFonts w:hint="eastAsia"/>
        </w:rPr>
        <w:t>或不完全加成</w:t>
      </w:r>
      <w:r w:rsidR="00C81C12">
        <w:rPr>
          <w:rFonts w:hint="eastAsia"/>
        </w:rPr>
        <w:t>(1:1)</w:t>
      </w:r>
      <w:r>
        <w:rPr>
          <w:rFonts w:hint="eastAsia"/>
        </w:rPr>
        <w:t>，原理和乙烯类似。</w:t>
      </w:r>
    </w:p>
    <w:p w:rsidR="00116F9A" w:rsidRDefault="00966B08">
      <w:r>
        <w:rPr>
          <w:rFonts w:hint="eastAsia"/>
        </w:rPr>
        <w:tab/>
      </w:r>
      <w:r w:rsidR="00116F9A">
        <w:rPr>
          <w:rFonts w:hint="eastAsia"/>
        </w:rPr>
        <w:t>另一个乙炔比较著名的加成是和氯化氢反应制取氯乙烯：</w:t>
      </w:r>
    </w:p>
    <w:p w:rsidR="00116F9A" w:rsidRPr="00116F9A" w:rsidRDefault="00116F9A">
      <m:oMathPara>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+HCl</m:t>
          </m:r>
          <m:box>
            <m:boxPr>
              <m:opEmu m:val="on"/>
              <m:ctrlPr>
                <w:rPr>
                  <w:rFonts w:ascii="Cambria Math" w:hAnsi="Cambria Math"/>
                </w:rPr>
              </m:ctrlPr>
            </m:boxPr>
            <m:e>
              <m:groupChr>
                <m:groupChrPr>
                  <m:chr m:val="→"/>
                  <m:vertJc m:val="bot"/>
                  <m:ctrlPr>
                    <w:rPr>
                      <w:rFonts w:ascii="Cambria Math" w:hAnsi="Cambria Math"/>
                    </w:rPr>
                  </m:ctrlPr>
                </m:groupChrPr>
                <m:e>
                  <m:r>
                    <m:rPr>
                      <m:sty m:val="p"/>
                    </m:rPr>
                    <w:rPr>
                      <w:rFonts w:ascii="Cambria Math" w:hAnsi="Cambria Math"/>
                    </w:rPr>
                    <m:t>催化剂</m:t>
                  </m:r>
                  <m:r>
                    <m:rPr>
                      <m:sty m:val="p"/>
                    </m:rPr>
                    <w:rPr>
                      <w:rFonts w:ascii="Cambria Math" w:hAnsi="Cambria Math"/>
                    </w:rPr>
                    <m:t>,   ∆</m:t>
                  </m:r>
                </m:e>
              </m:groupChr>
            </m:e>
          </m:box>
          <m:r>
            <m:rPr>
              <m:sty m:val="p"/>
            </m:rPr>
            <w:rPr>
              <w:rFonts w:ascii="Cambria Math" w:hAnsi="Cambria Math"/>
            </w:rPr>
            <m:t xml:space="preserve"> 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=CHCl</m:t>
          </m:r>
        </m:oMath>
      </m:oMathPara>
    </w:p>
    <w:p w:rsidR="00966B08" w:rsidRPr="00116F9A" w:rsidRDefault="00116F9A">
      <w:r>
        <w:rPr>
          <w:rFonts w:hint="eastAsia"/>
        </w:rPr>
        <w:tab/>
      </w:r>
      <w:r>
        <w:rPr>
          <w:rFonts w:hint="eastAsia"/>
        </w:rPr>
        <w:t>同乙烯和水的反应一样，这个反应也需要催化剂和加热两项条件。</w:t>
      </w:r>
    </w:p>
    <w:p w:rsidR="00D24147" w:rsidRDefault="00D24147"/>
    <w:p w:rsidR="003523B2" w:rsidRDefault="003523B2"/>
    <w:p w:rsidR="00D24147" w:rsidRDefault="00D24147"/>
    <w:p w:rsidR="00D24147" w:rsidRPr="00D24147" w:rsidRDefault="00D24147">
      <w:pPr>
        <w:rPr>
          <w:rFonts w:ascii="华文新魏" w:eastAsia="华文新魏" w:hAnsi="Candara"/>
          <w:b/>
          <w:sz w:val="28"/>
          <w:szCs w:val="28"/>
        </w:rPr>
      </w:pPr>
      <w:r w:rsidRPr="00D24147">
        <w:rPr>
          <w:rFonts w:ascii="华文新魏" w:eastAsia="华文新魏" w:hint="eastAsia"/>
          <w:b/>
          <w:sz w:val="28"/>
          <w:szCs w:val="28"/>
        </w:rPr>
        <w:t>芳香烃</w:t>
      </w:r>
    </w:p>
    <w:p w:rsidR="00116F9A" w:rsidRDefault="00674DB4">
      <w:r>
        <w:rPr>
          <w:rFonts w:hint="eastAsia"/>
        </w:rPr>
        <w:t xml:space="preserve">1. </w:t>
      </w:r>
      <w:r>
        <w:rPr>
          <w:rFonts w:hint="eastAsia"/>
        </w:rPr>
        <w:t>苯</w:t>
      </w:r>
    </w:p>
    <w:p w:rsidR="00116F9A" w:rsidRDefault="00674DB4">
      <w:r>
        <w:rPr>
          <w:rFonts w:hint="eastAsia"/>
        </w:rPr>
        <w:tab/>
      </w:r>
      <w:r>
        <w:rPr>
          <w:rFonts w:hint="eastAsia"/>
        </w:rPr>
        <w:t>芳香烃中最简单的显然是苯</w:t>
      </w:r>
      <w:r>
        <w:rPr>
          <w:rFonts w:hint="eastAsia"/>
        </w:rPr>
        <w:t xml:space="preserve">. </w:t>
      </w:r>
      <w:r w:rsidR="00116F9A">
        <w:rPr>
          <w:rFonts w:hint="eastAsia"/>
        </w:rPr>
        <w:t>苯是平面正六边形分子，分子中的碳碳键</w:t>
      </w:r>
      <w:r w:rsidR="00767FEB">
        <w:rPr>
          <w:rFonts w:hint="eastAsia"/>
        </w:rPr>
        <w:t>长都相等，</w:t>
      </w:r>
      <w:r w:rsidR="00116F9A">
        <w:rPr>
          <w:rFonts w:hint="eastAsia"/>
        </w:rPr>
        <w:t>是一种“</w:t>
      </w:r>
      <w:r w:rsidR="00116F9A" w:rsidRPr="00116F9A">
        <w:rPr>
          <w:rFonts w:hint="eastAsia"/>
          <w:b/>
        </w:rPr>
        <w:t>介于单键和双键</w:t>
      </w:r>
      <w:r w:rsidR="00116F9A">
        <w:rPr>
          <w:rFonts w:hint="eastAsia"/>
          <w:b/>
        </w:rPr>
        <w:t>之间</w:t>
      </w:r>
      <w:r w:rsidR="00116F9A">
        <w:rPr>
          <w:rFonts w:hint="eastAsia"/>
        </w:rPr>
        <w:t>”</w:t>
      </w:r>
      <w:r w:rsidR="00767FEB">
        <w:rPr>
          <w:rFonts w:hint="eastAsia"/>
        </w:rPr>
        <w:t>的特殊化学键（实际上是，相邻碳原子之间形成一个单键后剩余一个孤电子对，六个碳原子的孤电子对形成一个弥散在整个分子中的</w:t>
      </w:r>
      <w:r w:rsidR="00767FEB" w:rsidRPr="00BA318C">
        <w:rPr>
          <w:rFonts w:hint="eastAsia"/>
          <w:b/>
        </w:rPr>
        <w:t>大</w:t>
      </w:r>
      <w:r w:rsidR="00767FEB" w:rsidRPr="00BA318C">
        <w:rPr>
          <w:b/>
        </w:rPr>
        <w:t>π</w:t>
      </w:r>
      <w:r w:rsidR="00767FEB" w:rsidRPr="00BA318C">
        <w:rPr>
          <w:rFonts w:hint="eastAsia"/>
          <w:b/>
        </w:rPr>
        <w:t>键</w:t>
      </w:r>
      <w:r w:rsidR="00767FEB">
        <w:rPr>
          <w:rFonts w:hint="eastAsia"/>
        </w:rPr>
        <w:t>），由于大</w:t>
      </w:r>
      <w:r w:rsidR="00767FEB" w:rsidRPr="00767FEB">
        <w:t>π</w:t>
      </w:r>
      <w:r w:rsidR="00767FEB">
        <w:rPr>
          <w:rFonts w:hint="eastAsia"/>
        </w:rPr>
        <w:t>键的存在，苯分子结构稳定，难以发生加成和氧化反应，易于发生取代反应。</w:t>
      </w:r>
    </w:p>
    <w:p w:rsidR="00767FEB" w:rsidRPr="00767FEB" w:rsidRDefault="00767FEB"/>
    <w:p w:rsidR="00116F9A" w:rsidRPr="00767FEB" w:rsidRDefault="00116F9A"/>
    <w:p w:rsidR="00116F9A" w:rsidRDefault="00116F9A"/>
    <w:p w:rsidR="003F1565" w:rsidRDefault="003F1565"/>
    <w:p w:rsidR="003F1565" w:rsidRDefault="003F1565"/>
    <w:p w:rsidR="003F1565" w:rsidRDefault="003F1565"/>
    <w:p w:rsidR="003F1565" w:rsidRDefault="003F1565"/>
    <w:p w:rsidR="003F1565" w:rsidRPr="003F1565" w:rsidRDefault="003F1565"/>
    <w:p w:rsidR="00116F9A" w:rsidRDefault="00116F9A"/>
    <w:p w:rsidR="005F7455" w:rsidRDefault="005F7455"/>
    <w:p w:rsidR="005F7455" w:rsidRDefault="005F7455"/>
    <w:p w:rsidR="005F7455" w:rsidRDefault="005F7455"/>
    <w:p w:rsidR="005F7455" w:rsidRDefault="005F7455"/>
    <w:p w:rsidR="00116F9A" w:rsidRDefault="00116F9A"/>
    <w:sectPr w:rsidR="00116F9A" w:rsidSect="00733D91">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0397" w:rsidRDefault="000E0397" w:rsidP="00C04F14">
      <w:r>
        <w:separator/>
      </w:r>
    </w:p>
  </w:endnote>
  <w:endnote w:type="continuationSeparator" w:id="0">
    <w:p w:rsidR="000E0397" w:rsidRDefault="000E0397" w:rsidP="00C04F1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楷体">
    <w:panose1 w:val="02010609060101010101"/>
    <w:charset w:val="86"/>
    <w:family w:val="modern"/>
    <w:pitch w:val="fixed"/>
    <w:sig w:usb0="800002BF" w:usb1="38CF7CFA" w:usb2="00000016" w:usb3="00000000" w:csb0="0004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7122064"/>
      <w:docPartObj>
        <w:docPartGallery w:val="Page Numbers (Bottom of Page)"/>
        <w:docPartUnique/>
      </w:docPartObj>
    </w:sdtPr>
    <w:sdtContent>
      <w:sdt>
        <w:sdtPr>
          <w:id w:val="171357217"/>
          <w:docPartObj>
            <w:docPartGallery w:val="Page Numbers (Top of Page)"/>
            <w:docPartUnique/>
          </w:docPartObj>
        </w:sdtPr>
        <w:sdtContent>
          <w:p w:rsidR="000A5AE1" w:rsidRDefault="000A5AE1">
            <w:pPr>
              <w:pStyle w:val="a4"/>
              <w:jc w:val="center"/>
            </w:pPr>
            <w:r>
              <w:rPr>
                <w:lang w:val="zh-CN"/>
              </w:rPr>
              <w:t xml:space="preserve"> </w:t>
            </w:r>
            <w:r>
              <w:rPr>
                <w:b/>
                <w:sz w:val="24"/>
                <w:szCs w:val="24"/>
              </w:rPr>
              <w:fldChar w:fldCharType="begin"/>
            </w:r>
            <w:r>
              <w:rPr>
                <w:b/>
              </w:rPr>
              <w:instrText>PAGE</w:instrText>
            </w:r>
            <w:r>
              <w:rPr>
                <w:b/>
                <w:sz w:val="24"/>
                <w:szCs w:val="24"/>
              </w:rPr>
              <w:fldChar w:fldCharType="separate"/>
            </w:r>
            <w:r w:rsidR="00EA6F27">
              <w:rPr>
                <w:b/>
                <w:noProof/>
              </w:rPr>
              <w:t>8</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EA6F27">
              <w:rPr>
                <w:b/>
                <w:noProof/>
              </w:rPr>
              <w:t>11</w:t>
            </w:r>
            <w:r>
              <w:rPr>
                <w:b/>
                <w:sz w:val="24"/>
                <w:szCs w:val="24"/>
              </w:rPr>
              <w:fldChar w:fldCharType="end"/>
            </w:r>
          </w:p>
        </w:sdtContent>
      </w:sdt>
    </w:sdtContent>
  </w:sdt>
  <w:p w:rsidR="000A5AE1" w:rsidRDefault="000A5AE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0397" w:rsidRDefault="000E0397" w:rsidP="00C04F14">
      <w:r>
        <w:separator/>
      </w:r>
    </w:p>
  </w:footnote>
  <w:footnote w:type="continuationSeparator" w:id="0">
    <w:p w:rsidR="000E0397" w:rsidRDefault="000E0397" w:rsidP="00C04F14">
      <w:r>
        <w:continuationSeparator/>
      </w:r>
    </w:p>
  </w:footnote>
  <w:footnote w:id="1">
    <w:p w:rsidR="000A5AE1" w:rsidRPr="00FB7C00" w:rsidRDefault="000A5AE1">
      <w:pPr>
        <w:pStyle w:val="a5"/>
      </w:pPr>
      <w:r>
        <w:rPr>
          <w:rStyle w:val="a6"/>
        </w:rPr>
        <w:footnoteRef/>
      </w:r>
      <w:r>
        <w:t xml:space="preserve"> </w:t>
      </w:r>
      <w:r>
        <w:rPr>
          <w:rFonts w:hint="eastAsia"/>
        </w:rPr>
        <w:t>请注意详尽的量子力学解释要比这个复杂得多，这里只是用了一种便于高中生理解的说法而已。</w:t>
      </w:r>
    </w:p>
  </w:footnote>
  <w:footnote w:id="2">
    <w:p w:rsidR="000A5AE1" w:rsidRDefault="000A5AE1" w:rsidP="001D3344">
      <w:pPr>
        <w:pStyle w:val="a5"/>
      </w:pPr>
      <w:r>
        <w:rPr>
          <w:rStyle w:val="a6"/>
        </w:rPr>
        <w:footnoteRef/>
      </w:r>
      <w:r>
        <w:t xml:space="preserve"> </w:t>
      </w:r>
      <w:r>
        <w:rPr>
          <w:rFonts w:hint="eastAsia"/>
        </w:rPr>
        <w:t>应用中实际上多指碳链异构。</w:t>
      </w:r>
    </w:p>
  </w:footnote>
  <w:footnote w:id="3">
    <w:p w:rsidR="000A5AE1" w:rsidRDefault="000A5AE1">
      <w:pPr>
        <w:pStyle w:val="a5"/>
      </w:pPr>
      <w:r>
        <w:rPr>
          <w:rStyle w:val="a6"/>
        </w:rPr>
        <w:footnoteRef/>
      </w:r>
      <w:r>
        <w:t xml:space="preserve"> </w:t>
      </w:r>
      <w:r>
        <w:rPr>
          <w:rFonts w:hint="eastAsia"/>
        </w:rPr>
        <w:t>高中范围不讨论炔烃的性质递变。</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608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E1B89"/>
    <w:rsid w:val="00013133"/>
    <w:rsid w:val="00014339"/>
    <w:rsid w:val="000436F7"/>
    <w:rsid w:val="00094E9F"/>
    <w:rsid w:val="000A5AE1"/>
    <w:rsid w:val="000E0397"/>
    <w:rsid w:val="00116F9A"/>
    <w:rsid w:val="00134A7A"/>
    <w:rsid w:val="00145D10"/>
    <w:rsid w:val="00184E55"/>
    <w:rsid w:val="00187F02"/>
    <w:rsid w:val="001D3344"/>
    <w:rsid w:val="001E5486"/>
    <w:rsid w:val="00213F8E"/>
    <w:rsid w:val="00223982"/>
    <w:rsid w:val="00226CF1"/>
    <w:rsid w:val="002305D5"/>
    <w:rsid w:val="00236334"/>
    <w:rsid w:val="00247F85"/>
    <w:rsid w:val="002655E9"/>
    <w:rsid w:val="002779A4"/>
    <w:rsid w:val="00294339"/>
    <w:rsid w:val="002A104F"/>
    <w:rsid w:val="002B6077"/>
    <w:rsid w:val="002E4E53"/>
    <w:rsid w:val="003050EA"/>
    <w:rsid w:val="00347E67"/>
    <w:rsid w:val="003523B2"/>
    <w:rsid w:val="00364E04"/>
    <w:rsid w:val="003755F1"/>
    <w:rsid w:val="003D4C9E"/>
    <w:rsid w:val="003E2732"/>
    <w:rsid w:val="003F1565"/>
    <w:rsid w:val="00404061"/>
    <w:rsid w:val="00404CC9"/>
    <w:rsid w:val="004217BA"/>
    <w:rsid w:val="004B187A"/>
    <w:rsid w:val="004B5ADE"/>
    <w:rsid w:val="004B5BF7"/>
    <w:rsid w:val="004C1FE7"/>
    <w:rsid w:val="004D73DC"/>
    <w:rsid w:val="004F7F0A"/>
    <w:rsid w:val="00526141"/>
    <w:rsid w:val="0059613B"/>
    <w:rsid w:val="005A0039"/>
    <w:rsid w:val="005C0F0C"/>
    <w:rsid w:val="005E1B89"/>
    <w:rsid w:val="005F7455"/>
    <w:rsid w:val="00656489"/>
    <w:rsid w:val="0065719E"/>
    <w:rsid w:val="00657B2E"/>
    <w:rsid w:val="00674DB4"/>
    <w:rsid w:val="006A1203"/>
    <w:rsid w:val="006A4373"/>
    <w:rsid w:val="006A4B0E"/>
    <w:rsid w:val="006B0D81"/>
    <w:rsid w:val="006D1981"/>
    <w:rsid w:val="006E38EF"/>
    <w:rsid w:val="006F3E19"/>
    <w:rsid w:val="0070685D"/>
    <w:rsid w:val="00733D91"/>
    <w:rsid w:val="0075291F"/>
    <w:rsid w:val="00756274"/>
    <w:rsid w:val="00767FEB"/>
    <w:rsid w:val="00795272"/>
    <w:rsid w:val="007B04D1"/>
    <w:rsid w:val="00831B3B"/>
    <w:rsid w:val="008362A8"/>
    <w:rsid w:val="0084024A"/>
    <w:rsid w:val="00842B41"/>
    <w:rsid w:val="008963AC"/>
    <w:rsid w:val="008965DB"/>
    <w:rsid w:val="008B02B4"/>
    <w:rsid w:val="008B4269"/>
    <w:rsid w:val="009014E2"/>
    <w:rsid w:val="00917F0A"/>
    <w:rsid w:val="00923050"/>
    <w:rsid w:val="00954607"/>
    <w:rsid w:val="00964AB7"/>
    <w:rsid w:val="00966B08"/>
    <w:rsid w:val="00966FF5"/>
    <w:rsid w:val="00977AC5"/>
    <w:rsid w:val="009A1ED3"/>
    <w:rsid w:val="009C7B4B"/>
    <w:rsid w:val="00A11976"/>
    <w:rsid w:val="00AA0B86"/>
    <w:rsid w:val="00AA5C19"/>
    <w:rsid w:val="00AB56CB"/>
    <w:rsid w:val="00AC73A8"/>
    <w:rsid w:val="00AE0515"/>
    <w:rsid w:val="00AF46E6"/>
    <w:rsid w:val="00B10FE5"/>
    <w:rsid w:val="00B53696"/>
    <w:rsid w:val="00B546B5"/>
    <w:rsid w:val="00B6362C"/>
    <w:rsid w:val="00B64C62"/>
    <w:rsid w:val="00B7550F"/>
    <w:rsid w:val="00B81412"/>
    <w:rsid w:val="00BA318C"/>
    <w:rsid w:val="00BA5F74"/>
    <w:rsid w:val="00BC150E"/>
    <w:rsid w:val="00BC3B28"/>
    <w:rsid w:val="00BD07CE"/>
    <w:rsid w:val="00BF7F61"/>
    <w:rsid w:val="00C00252"/>
    <w:rsid w:val="00C04F14"/>
    <w:rsid w:val="00C323A0"/>
    <w:rsid w:val="00C34F58"/>
    <w:rsid w:val="00C36FC6"/>
    <w:rsid w:val="00C70ECA"/>
    <w:rsid w:val="00C74F9C"/>
    <w:rsid w:val="00C81C12"/>
    <w:rsid w:val="00CC5434"/>
    <w:rsid w:val="00D24147"/>
    <w:rsid w:val="00D3711B"/>
    <w:rsid w:val="00D44C8F"/>
    <w:rsid w:val="00D6597F"/>
    <w:rsid w:val="00D806CD"/>
    <w:rsid w:val="00D82A86"/>
    <w:rsid w:val="00D84458"/>
    <w:rsid w:val="00D911A9"/>
    <w:rsid w:val="00DB0F0E"/>
    <w:rsid w:val="00DC0DEF"/>
    <w:rsid w:val="00DC34A1"/>
    <w:rsid w:val="00DF1D2B"/>
    <w:rsid w:val="00E32D89"/>
    <w:rsid w:val="00E7569D"/>
    <w:rsid w:val="00E82CD8"/>
    <w:rsid w:val="00EA6F27"/>
    <w:rsid w:val="00EB573E"/>
    <w:rsid w:val="00EC4688"/>
    <w:rsid w:val="00EF768A"/>
    <w:rsid w:val="00F006FE"/>
    <w:rsid w:val="00F65C85"/>
    <w:rsid w:val="00F84D0E"/>
    <w:rsid w:val="00FB7C00"/>
    <w:rsid w:val="00FD15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3D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04F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04F14"/>
    <w:rPr>
      <w:sz w:val="18"/>
      <w:szCs w:val="18"/>
    </w:rPr>
  </w:style>
  <w:style w:type="paragraph" w:styleId="a4">
    <w:name w:val="footer"/>
    <w:basedOn w:val="a"/>
    <w:link w:val="Char0"/>
    <w:uiPriority w:val="99"/>
    <w:unhideWhenUsed/>
    <w:rsid w:val="00C04F14"/>
    <w:pPr>
      <w:tabs>
        <w:tab w:val="center" w:pos="4153"/>
        <w:tab w:val="right" w:pos="8306"/>
      </w:tabs>
      <w:snapToGrid w:val="0"/>
      <w:jc w:val="left"/>
    </w:pPr>
    <w:rPr>
      <w:sz w:val="18"/>
      <w:szCs w:val="18"/>
    </w:rPr>
  </w:style>
  <w:style w:type="character" w:customStyle="1" w:styleId="Char0">
    <w:name w:val="页脚 Char"/>
    <w:basedOn w:val="a0"/>
    <w:link w:val="a4"/>
    <w:uiPriority w:val="99"/>
    <w:rsid w:val="00C04F14"/>
    <w:rPr>
      <w:sz w:val="18"/>
      <w:szCs w:val="18"/>
    </w:rPr>
  </w:style>
  <w:style w:type="paragraph" w:styleId="a5">
    <w:name w:val="footnote text"/>
    <w:basedOn w:val="a"/>
    <w:link w:val="Char1"/>
    <w:uiPriority w:val="99"/>
    <w:semiHidden/>
    <w:unhideWhenUsed/>
    <w:rsid w:val="00C04F14"/>
    <w:pPr>
      <w:snapToGrid w:val="0"/>
      <w:jc w:val="left"/>
    </w:pPr>
    <w:rPr>
      <w:sz w:val="18"/>
      <w:szCs w:val="18"/>
    </w:rPr>
  </w:style>
  <w:style w:type="character" w:customStyle="1" w:styleId="Char1">
    <w:name w:val="脚注文本 Char"/>
    <w:basedOn w:val="a0"/>
    <w:link w:val="a5"/>
    <w:uiPriority w:val="99"/>
    <w:semiHidden/>
    <w:rsid w:val="00C04F14"/>
    <w:rPr>
      <w:sz w:val="18"/>
      <w:szCs w:val="18"/>
    </w:rPr>
  </w:style>
  <w:style w:type="character" w:styleId="a6">
    <w:name w:val="footnote reference"/>
    <w:basedOn w:val="a0"/>
    <w:uiPriority w:val="99"/>
    <w:semiHidden/>
    <w:unhideWhenUsed/>
    <w:rsid w:val="00C04F14"/>
    <w:rPr>
      <w:vertAlign w:val="superscript"/>
    </w:rPr>
  </w:style>
  <w:style w:type="character" w:styleId="a7">
    <w:name w:val="Placeholder Text"/>
    <w:basedOn w:val="a0"/>
    <w:uiPriority w:val="99"/>
    <w:semiHidden/>
    <w:rsid w:val="00B64C62"/>
    <w:rPr>
      <w:color w:val="808080"/>
    </w:rPr>
  </w:style>
  <w:style w:type="paragraph" w:styleId="a8">
    <w:name w:val="Balloon Text"/>
    <w:basedOn w:val="a"/>
    <w:link w:val="Char2"/>
    <w:uiPriority w:val="99"/>
    <w:semiHidden/>
    <w:unhideWhenUsed/>
    <w:rsid w:val="00B64C62"/>
    <w:rPr>
      <w:sz w:val="18"/>
      <w:szCs w:val="18"/>
    </w:rPr>
  </w:style>
  <w:style w:type="character" w:customStyle="1" w:styleId="Char2">
    <w:name w:val="批注框文本 Char"/>
    <w:basedOn w:val="a0"/>
    <w:link w:val="a8"/>
    <w:uiPriority w:val="99"/>
    <w:semiHidden/>
    <w:rsid w:val="00B64C62"/>
    <w:rPr>
      <w:sz w:val="18"/>
      <w:szCs w:val="18"/>
    </w:rPr>
  </w:style>
  <w:style w:type="paragraph" w:styleId="a9">
    <w:name w:val="caption"/>
    <w:basedOn w:val="a"/>
    <w:next w:val="a"/>
    <w:uiPriority w:val="35"/>
    <w:unhideWhenUsed/>
    <w:qFormat/>
    <w:rsid w:val="003D4C9E"/>
    <w:rPr>
      <w:rFonts w:asciiTheme="majorHAnsi" w:eastAsia="黑体" w:hAnsiTheme="majorHAnsi" w:cstheme="majorBidi"/>
      <w:sz w:val="20"/>
      <w:szCs w:val="20"/>
    </w:rPr>
  </w:style>
  <w:style w:type="paragraph" w:styleId="aa">
    <w:name w:val="Normal (Web)"/>
    <w:basedOn w:val="a"/>
    <w:uiPriority w:val="99"/>
    <w:semiHidden/>
    <w:unhideWhenUsed/>
    <w:rsid w:val="003E2732"/>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E2732"/>
  </w:style>
  <w:style w:type="paragraph" w:styleId="ab">
    <w:name w:val="List Paragraph"/>
    <w:basedOn w:val="a"/>
    <w:uiPriority w:val="34"/>
    <w:qFormat/>
    <w:rsid w:val="00014339"/>
    <w:pPr>
      <w:ind w:firstLineChars="200" w:firstLine="420"/>
    </w:pPr>
  </w:style>
</w:styles>
</file>

<file path=word/webSettings.xml><?xml version="1.0" encoding="utf-8"?>
<w:webSettings xmlns:r="http://schemas.openxmlformats.org/officeDocument/2006/relationships" xmlns:w="http://schemas.openxmlformats.org/wordprocessingml/2006/main">
  <w:divs>
    <w:div w:id="106243257">
      <w:bodyDiv w:val="1"/>
      <w:marLeft w:val="0"/>
      <w:marRight w:val="0"/>
      <w:marTop w:val="0"/>
      <w:marBottom w:val="0"/>
      <w:divBdr>
        <w:top w:val="none" w:sz="0" w:space="0" w:color="auto"/>
        <w:left w:val="none" w:sz="0" w:space="0" w:color="auto"/>
        <w:bottom w:val="none" w:sz="0" w:space="0" w:color="auto"/>
        <w:right w:val="none" w:sz="0" w:space="0" w:color="auto"/>
      </w:divBdr>
    </w:div>
    <w:div w:id="730811490">
      <w:bodyDiv w:val="1"/>
      <w:marLeft w:val="0"/>
      <w:marRight w:val="0"/>
      <w:marTop w:val="0"/>
      <w:marBottom w:val="0"/>
      <w:divBdr>
        <w:top w:val="none" w:sz="0" w:space="0" w:color="auto"/>
        <w:left w:val="none" w:sz="0" w:space="0" w:color="auto"/>
        <w:bottom w:val="none" w:sz="0" w:space="0" w:color="auto"/>
        <w:right w:val="none" w:sz="0" w:space="0" w:color="auto"/>
      </w:divBdr>
    </w:div>
    <w:div w:id="1152990674">
      <w:bodyDiv w:val="1"/>
      <w:marLeft w:val="0"/>
      <w:marRight w:val="0"/>
      <w:marTop w:val="0"/>
      <w:marBottom w:val="0"/>
      <w:divBdr>
        <w:top w:val="none" w:sz="0" w:space="0" w:color="auto"/>
        <w:left w:val="none" w:sz="0" w:space="0" w:color="auto"/>
        <w:bottom w:val="none" w:sz="0" w:space="0" w:color="auto"/>
        <w:right w:val="none" w:sz="0" w:space="0" w:color="auto"/>
      </w:divBdr>
    </w:div>
    <w:div w:id="139342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6A3382-8AA3-4838-9A8A-F581D2458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1499</TotalTime>
  <Pages>11</Pages>
  <Words>1319</Words>
  <Characters>7521</Characters>
  <Application>Microsoft Office Word</Application>
  <DocSecurity>0</DocSecurity>
  <Lines>62</Lines>
  <Paragraphs>17</Paragraphs>
  <ScaleCrop>false</ScaleCrop>
  <Company>china</Company>
  <LinksUpToDate>false</LinksUpToDate>
  <CharactersWithSpaces>8823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Vector</dc:creator>
  <cp:keywords/>
  <dc:description/>
  <cp:lastModifiedBy>wang</cp:lastModifiedBy>
  <cp:revision>71</cp:revision>
  <cp:lastPrinted>2016-12-20T03:18:00Z</cp:lastPrinted>
  <dcterms:created xsi:type="dcterms:W3CDTF">2016-09-27T04:32:00Z</dcterms:created>
  <dcterms:modified xsi:type="dcterms:W3CDTF">2018-03-09T04:17:00Z</dcterms:modified>
</cp:coreProperties>
</file>