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B499" w14:textId="2B20AEE0" w:rsidR="00C42867" w:rsidRPr="00A87814" w:rsidRDefault="00C42867" w:rsidP="00C42867">
      <w:pPr>
        <w:spacing w:after="160" w:line="276" w:lineRule="auto"/>
        <w:rPr>
          <w:rFonts w:eastAsia="Malgun Gothic"/>
          <w:color w:val="000000" w:themeColor="text1"/>
          <w:shd w:val="clear" w:color="auto" w:fill="FFFFFF"/>
        </w:rPr>
      </w:pPr>
      <w:r w:rsidRPr="00A87814">
        <w:rPr>
          <w:rFonts w:eastAsia="Malgun Gothic"/>
          <w:color w:val="000000" w:themeColor="text1"/>
          <w:shd w:val="clear" w:color="auto" w:fill="FFFFFF"/>
        </w:rPr>
        <w:t>Dear Dr. Jennifer Gibbs, Co-Editor of Communication Research</w:t>
      </w:r>
    </w:p>
    <w:p w14:paraId="63DF3A63" w14:textId="77777777" w:rsidR="00F7067F" w:rsidRPr="00A87814" w:rsidRDefault="00F7067F" w:rsidP="008B226D">
      <w:pPr>
        <w:spacing w:after="160" w:line="276" w:lineRule="auto"/>
        <w:rPr>
          <w:rFonts w:eastAsia="Malgun Gothic"/>
          <w:color w:val="000000" w:themeColor="text1"/>
          <w:shd w:val="clear" w:color="auto" w:fill="FFFFFF"/>
        </w:rPr>
      </w:pPr>
    </w:p>
    <w:p w14:paraId="3B643BC8" w14:textId="6EECAD55" w:rsidR="00C42867" w:rsidRPr="00A87814" w:rsidRDefault="00C42867" w:rsidP="008B226D">
      <w:pPr>
        <w:spacing w:after="160" w:line="276" w:lineRule="auto"/>
        <w:rPr>
          <w:rFonts w:eastAsia="Malgun Gothic"/>
          <w:color w:val="000000" w:themeColor="text1"/>
          <w:shd w:val="clear" w:color="auto" w:fill="FFFFFF"/>
        </w:rPr>
      </w:pPr>
      <w:r w:rsidRPr="00A87814">
        <w:rPr>
          <w:rFonts w:eastAsia="Malgun Gothic"/>
          <w:color w:val="000000" w:themeColor="text1"/>
          <w:shd w:val="clear" w:color="auto" w:fill="FFFFFF"/>
        </w:rPr>
        <w:t>We are grateful for the opportunity to revise and resubmit the manuscript ID CR-17-387 entitled as “</w:t>
      </w:r>
      <w:r w:rsidRPr="00A87814">
        <w:rPr>
          <w:rFonts w:eastAsia="Malgun Gothic"/>
          <w:i/>
          <w:color w:val="000000" w:themeColor="text1"/>
          <w:shd w:val="clear" w:color="auto" w:fill="FFFFFF"/>
        </w:rPr>
        <w:t>The Dynamics of Message Selection in Online Political Discussion Forums: Self-Se</w:t>
      </w:r>
      <w:r w:rsidR="00E121EE" w:rsidRPr="00A87814">
        <w:rPr>
          <w:rFonts w:eastAsia="Malgun Gothic"/>
          <w:i/>
          <w:color w:val="000000" w:themeColor="text1"/>
          <w:shd w:val="clear" w:color="auto" w:fill="FFFFFF"/>
        </w:rPr>
        <w:t>gregation or Diverse Exposure?</w:t>
      </w:r>
      <w:r w:rsidR="00E121EE" w:rsidRPr="00A87814">
        <w:rPr>
          <w:rFonts w:eastAsia="Malgun Gothic"/>
          <w:color w:val="000000" w:themeColor="text1"/>
          <w:shd w:val="clear" w:color="auto" w:fill="FFFFFF"/>
        </w:rPr>
        <w:t>”</w:t>
      </w:r>
      <w:r w:rsidRPr="00A87814">
        <w:rPr>
          <w:rFonts w:eastAsia="Malgun Gothic"/>
          <w:color w:val="000000" w:themeColor="text1"/>
          <w:shd w:val="clear" w:color="auto" w:fill="FFFFFF"/>
        </w:rPr>
        <w:t xml:space="preserve"> to Communication Research. We would like to thank the editor and the two anonymous reviewers for the helpful suggestions </w:t>
      </w:r>
      <w:r w:rsidR="00E121EE" w:rsidRPr="00A87814">
        <w:rPr>
          <w:rFonts w:eastAsia="Malgun Gothic"/>
          <w:color w:val="000000" w:themeColor="text1"/>
          <w:shd w:val="clear" w:color="auto" w:fill="FFFFFF"/>
        </w:rPr>
        <w:t xml:space="preserve">and comments </w:t>
      </w:r>
      <w:r w:rsidRPr="00A87814">
        <w:rPr>
          <w:rFonts w:eastAsia="Malgun Gothic"/>
          <w:color w:val="000000" w:themeColor="text1"/>
          <w:shd w:val="clear" w:color="auto" w:fill="FFFFFF"/>
        </w:rPr>
        <w:t>for improving the previous version of the manuscript. We appreciate the opportunity to get insightful and valuable feedback from attentive and knowledgeable reviewers</w:t>
      </w:r>
      <w:r w:rsidR="0024595E" w:rsidRPr="00A87814">
        <w:rPr>
          <w:rFonts w:eastAsia="Malgun Gothic"/>
          <w:color w:val="000000" w:themeColor="text1"/>
          <w:shd w:val="clear" w:color="auto" w:fill="FFFFFF"/>
        </w:rPr>
        <w:t xml:space="preserve">, and glad that both of the reviewers see a considerable merit </w:t>
      </w:r>
      <w:r w:rsidR="00E121EE" w:rsidRPr="00A87814">
        <w:rPr>
          <w:rFonts w:eastAsia="Malgun Gothic"/>
          <w:color w:val="000000" w:themeColor="text1"/>
          <w:shd w:val="clear" w:color="auto" w:fill="FFFFFF"/>
        </w:rPr>
        <w:t>in</w:t>
      </w:r>
      <w:r w:rsidR="0024595E" w:rsidRPr="00A87814">
        <w:rPr>
          <w:rFonts w:eastAsia="Malgun Gothic"/>
          <w:color w:val="000000" w:themeColor="text1"/>
          <w:shd w:val="clear" w:color="auto" w:fill="FFFFFF"/>
        </w:rPr>
        <w:t xml:space="preserve"> our manuscript </w:t>
      </w:r>
      <w:r w:rsidR="00E121EE" w:rsidRPr="00A87814">
        <w:rPr>
          <w:rFonts w:eastAsia="Malgun Gothic"/>
          <w:color w:val="000000" w:themeColor="text1"/>
          <w:shd w:val="clear" w:color="auto" w:fill="FFFFFF"/>
        </w:rPr>
        <w:t xml:space="preserve">for </w:t>
      </w:r>
      <w:r w:rsidR="0024595E" w:rsidRPr="00A87814">
        <w:rPr>
          <w:rFonts w:eastAsia="Malgun Gothic"/>
          <w:color w:val="000000" w:themeColor="text1"/>
          <w:shd w:val="clear" w:color="auto" w:fill="FFFFFF"/>
        </w:rPr>
        <w:t>advancing the literature on this topic</w:t>
      </w:r>
      <w:r w:rsidRPr="00A87814">
        <w:rPr>
          <w:rFonts w:eastAsia="Malgun Gothic"/>
          <w:color w:val="000000" w:themeColor="text1"/>
          <w:shd w:val="clear" w:color="auto" w:fill="FFFFFF"/>
        </w:rPr>
        <w:t xml:space="preserve">.  </w:t>
      </w:r>
    </w:p>
    <w:p w14:paraId="12AF2739" w14:textId="598ECDA4" w:rsidR="00C42867" w:rsidRPr="00A87814" w:rsidRDefault="00C42867" w:rsidP="00C42867">
      <w:pPr>
        <w:spacing w:line="276" w:lineRule="auto"/>
        <w:rPr>
          <w:rFonts w:eastAsia="Malgun Gothic"/>
          <w:color w:val="000000" w:themeColor="text1"/>
          <w:shd w:val="clear" w:color="auto" w:fill="FFFFFF"/>
        </w:rPr>
      </w:pPr>
      <w:r w:rsidRPr="00A87814">
        <w:rPr>
          <w:rFonts w:eastAsia="Malgun Gothic"/>
          <w:color w:val="000000" w:themeColor="text1"/>
          <w:shd w:val="clear" w:color="auto" w:fill="FFFFFF"/>
        </w:rPr>
        <w:t xml:space="preserve">Below we address, point-by-point, the concerns expressed by the reviewers. We have done our best to respond to the questions in great detail in this document to help alleviate any concerns regarding theoretical assumptions, </w:t>
      </w:r>
      <w:r w:rsidR="008843BB" w:rsidRPr="00A87814">
        <w:rPr>
          <w:rFonts w:eastAsia="Malgun Gothic"/>
          <w:color w:val="000000" w:themeColor="text1"/>
          <w:shd w:val="clear" w:color="auto" w:fill="FFFFFF"/>
        </w:rPr>
        <w:t xml:space="preserve">data collection, </w:t>
      </w:r>
      <w:r w:rsidR="0024595E" w:rsidRPr="00A87814">
        <w:rPr>
          <w:rFonts w:eastAsia="Malgun Gothic"/>
          <w:color w:val="000000" w:themeColor="text1"/>
          <w:shd w:val="clear" w:color="auto" w:fill="FFFFFF"/>
        </w:rPr>
        <w:t>analytical</w:t>
      </w:r>
      <w:r w:rsidRPr="00A87814">
        <w:rPr>
          <w:rFonts w:eastAsia="Malgun Gothic"/>
          <w:color w:val="000000" w:themeColor="text1"/>
          <w:shd w:val="clear" w:color="auto" w:fill="FFFFFF"/>
        </w:rPr>
        <w:t xml:space="preserve"> approach</w:t>
      </w:r>
      <w:r w:rsidR="0024595E" w:rsidRPr="00A87814">
        <w:rPr>
          <w:rFonts w:eastAsia="Malgun Gothic"/>
          <w:color w:val="000000" w:themeColor="text1"/>
          <w:shd w:val="clear" w:color="auto" w:fill="FFFFFF"/>
        </w:rPr>
        <w:t>es</w:t>
      </w:r>
      <w:r w:rsidRPr="00A87814">
        <w:rPr>
          <w:rFonts w:eastAsia="Malgun Gothic"/>
          <w:color w:val="000000" w:themeColor="text1"/>
          <w:shd w:val="clear" w:color="auto" w:fill="FFFFFF"/>
        </w:rPr>
        <w:t xml:space="preserve">, model specifications, and further considerations that arise from the results. We have, in many places, added additional information or clarification in the </w:t>
      </w:r>
      <w:r w:rsidR="008843BB" w:rsidRPr="00A87814">
        <w:rPr>
          <w:rFonts w:eastAsia="Malgun Gothic"/>
          <w:color w:val="000000" w:themeColor="text1"/>
          <w:shd w:val="clear" w:color="auto" w:fill="FFFFFF"/>
        </w:rPr>
        <w:t xml:space="preserve">revised </w:t>
      </w:r>
      <w:r w:rsidRPr="00A87814">
        <w:rPr>
          <w:rFonts w:eastAsia="Malgun Gothic"/>
          <w:color w:val="000000" w:themeColor="text1"/>
          <w:shd w:val="clear" w:color="auto" w:fill="FFFFFF"/>
        </w:rPr>
        <w:t>manuscript as well, but not in nearly the detail that we o</w:t>
      </w:r>
      <w:r w:rsidR="00FC11F3" w:rsidRPr="00A87814">
        <w:rPr>
          <w:rFonts w:eastAsia="Malgun Gothic"/>
          <w:color w:val="000000" w:themeColor="text1"/>
          <w:shd w:val="clear" w:color="auto" w:fill="FFFFFF"/>
        </w:rPr>
        <w:t>ffer it here for the reviewers (c</w:t>
      </w:r>
      <w:r w:rsidR="00AC7A5C" w:rsidRPr="00A87814">
        <w:rPr>
          <w:rFonts w:eastAsia="Malgun Gothic"/>
          <w:color w:val="000000" w:themeColor="text1"/>
          <w:shd w:val="clear" w:color="auto" w:fill="FFFFFF"/>
        </w:rPr>
        <w:t xml:space="preserve">urrently the manuscript </w:t>
      </w:r>
      <w:r w:rsidR="00FC11F3" w:rsidRPr="00A87814">
        <w:rPr>
          <w:rFonts w:eastAsia="Malgun Gothic"/>
          <w:color w:val="000000" w:themeColor="text1"/>
          <w:shd w:val="clear" w:color="auto" w:fill="FFFFFF"/>
        </w:rPr>
        <w:t xml:space="preserve">is 41 pages long as a result of this revision). </w:t>
      </w:r>
      <w:r w:rsidRPr="00A87814">
        <w:rPr>
          <w:rFonts w:eastAsia="Malgun Gothic"/>
          <w:color w:val="000000" w:themeColor="text1"/>
          <w:shd w:val="clear" w:color="auto" w:fill="FFFFFF"/>
        </w:rPr>
        <w:t xml:space="preserve">We are more than happy to offer this additional information as an online appendix (that we believe will be available at the journal website) or instead make it available from authors should one request such information, depending on the editor’s preference. </w:t>
      </w:r>
    </w:p>
    <w:p w14:paraId="64807E9C" w14:textId="77777777" w:rsidR="00C42867" w:rsidRPr="00A87814" w:rsidRDefault="00C42867" w:rsidP="00C42867">
      <w:pPr>
        <w:spacing w:line="276" w:lineRule="auto"/>
        <w:rPr>
          <w:rFonts w:eastAsia="Malgun Gothic"/>
          <w:color w:val="000000" w:themeColor="text1"/>
          <w:shd w:val="clear" w:color="auto" w:fill="FFFFFF"/>
        </w:rPr>
      </w:pPr>
    </w:p>
    <w:p w14:paraId="30861CC3" w14:textId="77777777" w:rsidR="00C42867" w:rsidRPr="00A87814" w:rsidRDefault="00C42867" w:rsidP="00C42867">
      <w:pPr>
        <w:spacing w:line="276" w:lineRule="auto"/>
        <w:rPr>
          <w:rFonts w:eastAsia="Malgun Gothic"/>
          <w:color w:val="000000" w:themeColor="text1"/>
          <w:shd w:val="clear" w:color="auto" w:fill="FFFFFF"/>
        </w:rPr>
      </w:pPr>
      <w:r w:rsidRPr="00A87814">
        <w:rPr>
          <w:rFonts w:eastAsia="Malgun Gothic"/>
          <w:color w:val="000000" w:themeColor="text1"/>
          <w:shd w:val="clear" w:color="auto" w:fill="FFFFFF"/>
        </w:rPr>
        <w:t xml:space="preserve">In closing, we hope that through this round of revisions we have made a compelling case for the current approach. We believe that the manuscript has greatly benefited from the revisions. </w:t>
      </w:r>
    </w:p>
    <w:p w14:paraId="240A2282" w14:textId="77777777" w:rsidR="00C42867" w:rsidRPr="00A87814" w:rsidRDefault="00C42867" w:rsidP="00C42867">
      <w:pPr>
        <w:spacing w:line="276" w:lineRule="auto"/>
        <w:rPr>
          <w:rFonts w:eastAsia="Malgun Gothic"/>
          <w:color w:val="000000" w:themeColor="text1"/>
          <w:shd w:val="clear" w:color="auto" w:fill="FFFFFF"/>
        </w:rPr>
      </w:pPr>
    </w:p>
    <w:p w14:paraId="33DA9B83" w14:textId="77777777" w:rsidR="00C42867" w:rsidRPr="00A87814" w:rsidRDefault="00C42867" w:rsidP="00C42867">
      <w:pPr>
        <w:spacing w:line="276" w:lineRule="auto"/>
        <w:rPr>
          <w:rFonts w:eastAsia="Malgun Gothic"/>
          <w:color w:val="000000" w:themeColor="text1"/>
          <w:shd w:val="clear" w:color="auto" w:fill="FFFFFF"/>
        </w:rPr>
      </w:pPr>
      <w:r w:rsidRPr="00A87814">
        <w:rPr>
          <w:rFonts w:eastAsia="Malgun Gothic"/>
          <w:color w:val="000000" w:themeColor="text1"/>
          <w:shd w:val="clear" w:color="auto" w:fill="FFFFFF"/>
        </w:rPr>
        <w:t>We look forward to your reactions.</w:t>
      </w:r>
    </w:p>
    <w:p w14:paraId="648CB29A" w14:textId="77777777" w:rsidR="00C42867" w:rsidRPr="00A87814" w:rsidRDefault="00C42867" w:rsidP="00C42867">
      <w:pPr>
        <w:spacing w:line="276" w:lineRule="auto"/>
        <w:rPr>
          <w:rFonts w:eastAsia="Malgun Gothic"/>
          <w:color w:val="000000" w:themeColor="text1"/>
          <w:shd w:val="clear" w:color="auto" w:fill="FFFFFF"/>
        </w:rPr>
      </w:pPr>
    </w:p>
    <w:p w14:paraId="04AC98C3" w14:textId="77777777" w:rsidR="00C42867" w:rsidRPr="00A87814" w:rsidRDefault="00C42867" w:rsidP="00C42867">
      <w:pPr>
        <w:spacing w:line="276" w:lineRule="auto"/>
        <w:rPr>
          <w:rFonts w:eastAsia="Malgun Gothic"/>
          <w:color w:val="000000" w:themeColor="text1"/>
          <w:shd w:val="clear" w:color="auto" w:fill="FFFFFF"/>
        </w:rPr>
      </w:pPr>
      <w:r w:rsidRPr="00A87814">
        <w:rPr>
          <w:rFonts w:eastAsia="Malgun Gothic"/>
          <w:color w:val="000000" w:themeColor="text1"/>
          <w:shd w:val="clear" w:color="auto" w:fill="FFFFFF"/>
        </w:rPr>
        <w:t>Sincerely,</w:t>
      </w:r>
    </w:p>
    <w:p w14:paraId="5AE06EC5" w14:textId="6C6D2A02" w:rsidR="008C5A03" w:rsidRPr="00A87814" w:rsidRDefault="00C42867" w:rsidP="00C42867">
      <w:pPr>
        <w:spacing w:line="276" w:lineRule="auto"/>
        <w:rPr>
          <w:rFonts w:eastAsia="Malgun Gothic"/>
          <w:color w:val="000000" w:themeColor="text1"/>
          <w:shd w:val="clear" w:color="auto" w:fill="FFFFFF"/>
        </w:rPr>
      </w:pPr>
      <w:r w:rsidRPr="00A87814">
        <w:rPr>
          <w:rFonts w:eastAsia="Malgun Gothic"/>
          <w:color w:val="000000" w:themeColor="text1"/>
          <w:shd w:val="clear" w:color="auto" w:fill="FFFFFF"/>
        </w:rPr>
        <w:t>The Authors.</w:t>
      </w:r>
    </w:p>
    <w:p w14:paraId="32F17F45" w14:textId="77777777" w:rsidR="00C42867" w:rsidRPr="00A87814" w:rsidRDefault="00C42867" w:rsidP="00C42867">
      <w:pPr>
        <w:spacing w:line="276" w:lineRule="auto"/>
        <w:rPr>
          <w:rFonts w:eastAsia="Malgun Gothic"/>
          <w:color w:val="000000" w:themeColor="text1"/>
          <w:shd w:val="clear" w:color="auto" w:fill="FFFFFF"/>
        </w:rPr>
      </w:pPr>
    </w:p>
    <w:p w14:paraId="75AC4D4F" w14:textId="77777777" w:rsidR="00C42867" w:rsidRPr="00A87814" w:rsidRDefault="00C42867" w:rsidP="00C42867">
      <w:pPr>
        <w:spacing w:line="276" w:lineRule="auto"/>
        <w:rPr>
          <w:color w:val="000000" w:themeColor="text1"/>
        </w:rPr>
      </w:pPr>
    </w:p>
    <w:p w14:paraId="63883CFA" w14:textId="459C9684" w:rsidR="001A58DC" w:rsidRPr="00A87814" w:rsidRDefault="0087315C" w:rsidP="00C42867">
      <w:pPr>
        <w:spacing w:line="276" w:lineRule="auto"/>
        <w:rPr>
          <w:b/>
          <w:color w:val="000000" w:themeColor="text1"/>
          <w:shd w:val="clear" w:color="auto" w:fill="FFFFFF"/>
        </w:rPr>
      </w:pPr>
      <w:r w:rsidRPr="00A87814">
        <w:rPr>
          <w:b/>
          <w:color w:val="000000" w:themeColor="text1"/>
          <w:shd w:val="clear" w:color="auto" w:fill="FFFFFF"/>
        </w:rPr>
        <w:t>Comments to the Author</w:t>
      </w:r>
      <w:r w:rsidRPr="00A87814">
        <w:rPr>
          <w:b/>
          <w:color w:val="000000" w:themeColor="text1"/>
          <w:shd w:val="clear" w:color="auto" w:fill="FFFFFF"/>
        </w:rPr>
        <w:br/>
      </w:r>
    </w:p>
    <w:p w14:paraId="7C983276" w14:textId="7E109BC0" w:rsidR="001A58DC" w:rsidRPr="00A87814" w:rsidRDefault="0087315C" w:rsidP="00C42867">
      <w:pPr>
        <w:spacing w:line="276" w:lineRule="auto"/>
        <w:rPr>
          <w:color w:val="000000" w:themeColor="text1"/>
          <w:shd w:val="clear" w:color="auto" w:fill="FFFFFF"/>
        </w:rPr>
      </w:pPr>
      <w:commentRangeStart w:id="0"/>
      <w:r w:rsidRPr="00A87814">
        <w:rPr>
          <w:color w:val="000000" w:themeColor="text1"/>
          <w:shd w:val="clear" w:color="auto" w:fill="FFFFFF"/>
        </w:rPr>
        <w:t>POINT #1 </w:t>
      </w:r>
      <w:r w:rsidR="00DF568E">
        <w:rPr>
          <w:color w:val="000000" w:themeColor="text1"/>
          <w:shd w:val="clear" w:color="auto" w:fill="FFFFFF"/>
        </w:rPr>
        <w:t>– “</w:t>
      </w:r>
      <w:r w:rsidRPr="00A87814">
        <w:rPr>
          <w:color w:val="000000" w:themeColor="text1"/>
          <w:shd w:val="clear" w:color="auto" w:fill="FFFFFF"/>
        </w:rPr>
        <w:t>First, it would help to know more about the sample and the recruitment process. The manuscript states (p. 13) that respondents were recruited from a nationally-representative panel. I’d like to know how they were recruited and what incentives were offered. Did they receive additional incentives for using the forums or only for responding to the surveys? These details might help readers understand how generalizable the results are.</w:t>
      </w:r>
      <w:r w:rsidR="00DF568E">
        <w:rPr>
          <w:color w:val="000000" w:themeColor="text1"/>
          <w:shd w:val="clear" w:color="auto" w:fill="FFFFFF"/>
        </w:rPr>
        <w:t>”</w:t>
      </w:r>
      <w:r w:rsidRPr="00A87814">
        <w:rPr>
          <w:color w:val="000000" w:themeColor="text1"/>
          <w:shd w:val="clear" w:color="auto" w:fill="FFFFFF"/>
        </w:rPr>
        <w:t> </w:t>
      </w:r>
      <w:commentRangeEnd w:id="0"/>
      <w:r w:rsidR="00AF09C1">
        <w:rPr>
          <w:rStyle w:val="CommentReference"/>
        </w:rPr>
        <w:commentReference w:id="0"/>
      </w:r>
    </w:p>
    <w:p w14:paraId="7F8D30D2" w14:textId="77777777" w:rsidR="001A58DC" w:rsidRPr="00A87814" w:rsidRDefault="001A58DC" w:rsidP="00C42867">
      <w:pPr>
        <w:spacing w:line="276" w:lineRule="auto"/>
        <w:rPr>
          <w:color w:val="000000" w:themeColor="text1"/>
          <w:shd w:val="clear" w:color="auto" w:fill="FFFFFF"/>
        </w:rPr>
      </w:pPr>
    </w:p>
    <w:p w14:paraId="2BA90F88" w14:textId="77777777" w:rsidR="007C2AC8" w:rsidRPr="00A87814" w:rsidRDefault="007C2AC8" w:rsidP="007C2AC8">
      <w:pPr>
        <w:spacing w:line="276" w:lineRule="auto"/>
        <w:rPr>
          <w:color w:val="000000" w:themeColor="text1"/>
          <w:shd w:val="clear" w:color="auto" w:fill="FFFFFF"/>
        </w:rPr>
      </w:pPr>
      <w:r w:rsidRPr="00A87814">
        <w:rPr>
          <w:color w:val="000000" w:themeColor="text1"/>
          <w:shd w:val="clear" w:color="auto" w:fill="FFFFFF"/>
        </w:rPr>
        <w:t xml:space="preserve">AUTHOR RESPONSE: </w:t>
      </w:r>
    </w:p>
    <w:p w14:paraId="5352D458" w14:textId="77777777" w:rsidR="007C2AC8" w:rsidRPr="00A87814" w:rsidRDefault="007C2AC8" w:rsidP="00C42867">
      <w:pPr>
        <w:spacing w:line="276" w:lineRule="auto"/>
        <w:rPr>
          <w:color w:val="000000" w:themeColor="text1"/>
          <w:shd w:val="clear" w:color="auto" w:fill="FFFFFF"/>
        </w:rPr>
      </w:pPr>
    </w:p>
    <w:p w14:paraId="6959BCDB" w14:textId="758AD6EE" w:rsidR="0000570A" w:rsidRPr="00A87814" w:rsidRDefault="007C2AC8" w:rsidP="00C42867">
      <w:pPr>
        <w:spacing w:line="276" w:lineRule="auto"/>
        <w:rPr>
          <w:color w:val="000000" w:themeColor="text1"/>
          <w:shd w:val="clear" w:color="auto" w:fill="FFFFFF"/>
        </w:rPr>
      </w:pPr>
      <w:r w:rsidRPr="00A87814">
        <w:rPr>
          <w:color w:val="000000" w:themeColor="text1"/>
          <w:shd w:val="clear" w:color="auto" w:fill="FFFFFF"/>
        </w:rPr>
        <w:tab/>
        <w:t xml:space="preserve">As requested, we incorporated more detailed information regarding the sample and recruitment process, as appear in the revised manuscript (pp. 13). In brief, </w:t>
      </w:r>
      <w:r w:rsidR="006074B4" w:rsidRPr="00A87814">
        <w:rPr>
          <w:color w:val="000000" w:themeColor="text1"/>
          <w:shd w:val="clear" w:color="auto" w:fill="FFFFFF"/>
        </w:rPr>
        <w:t xml:space="preserve">we’ve relied on </w:t>
      </w:r>
      <w:r w:rsidRPr="00A87814">
        <w:rPr>
          <w:color w:val="000000" w:themeColor="text1"/>
          <w:shd w:val="clear" w:color="auto" w:fill="FFFFFF"/>
        </w:rPr>
        <w:t xml:space="preserve">a </w:t>
      </w:r>
      <w:r w:rsidRPr="00A87814">
        <w:rPr>
          <w:color w:val="000000" w:themeColor="text1"/>
          <w:shd w:val="clear" w:color="auto" w:fill="FFFFFF"/>
        </w:rPr>
        <w:lastRenderedPageBreak/>
        <w:t xml:space="preserve">research firm’s opt-in panelists </w:t>
      </w:r>
      <w:r w:rsidR="006074B4" w:rsidRPr="00A87814">
        <w:rPr>
          <w:color w:val="000000" w:themeColor="text1"/>
          <w:shd w:val="clear" w:color="auto" w:fill="FFFFFF"/>
        </w:rPr>
        <w:t xml:space="preserve">to recruit the participants of the current study, where the firm maintains the national opt-in panel with access to </w:t>
      </w:r>
      <w:r w:rsidR="003D19A6" w:rsidRPr="00A87814">
        <w:rPr>
          <w:color w:val="000000" w:themeColor="text1"/>
          <w:shd w:val="clear" w:color="auto" w:fill="FFFFFF"/>
        </w:rPr>
        <w:t xml:space="preserve">over </w:t>
      </w:r>
      <w:r w:rsidR="006074B4" w:rsidRPr="00A87814">
        <w:rPr>
          <w:color w:val="000000" w:themeColor="text1"/>
        </w:rPr>
        <w:t>one million identity-verified individuals that closely matches gender and age distributions of the entire Korean population</w:t>
      </w:r>
      <w:r w:rsidR="006074B4" w:rsidRPr="00A87814">
        <w:rPr>
          <w:color w:val="000000" w:themeColor="text1"/>
          <w:shd w:val="clear" w:color="auto" w:fill="FFFFFF"/>
        </w:rPr>
        <w:t xml:space="preserve">. Among firm’s opt-in panelists, a </w:t>
      </w:r>
      <w:r w:rsidR="003545FD" w:rsidRPr="00A87814">
        <w:rPr>
          <w:color w:val="000000" w:themeColor="text1"/>
          <w:shd w:val="clear" w:color="auto" w:fill="FFFFFF"/>
        </w:rPr>
        <w:t xml:space="preserve">total of </w:t>
      </w:r>
      <w:r w:rsidR="006074B4" w:rsidRPr="00A87814">
        <w:rPr>
          <w:color w:val="000000" w:themeColor="text1"/>
          <w:shd w:val="clear" w:color="auto" w:fill="FFFFFF"/>
        </w:rPr>
        <w:t xml:space="preserve">400 participants were randomly selected and invited to use the discussion forum </w:t>
      </w:r>
      <w:r w:rsidRPr="00A87814">
        <w:rPr>
          <w:color w:val="000000" w:themeColor="text1"/>
          <w:shd w:val="clear" w:color="auto" w:fill="FFFFFF"/>
        </w:rPr>
        <w:t>for upcoming election</w:t>
      </w:r>
      <w:r w:rsidR="00645BC4" w:rsidRPr="00A87814">
        <w:rPr>
          <w:color w:val="000000" w:themeColor="text1"/>
          <w:shd w:val="clear" w:color="auto" w:fill="FFFFFF"/>
        </w:rPr>
        <w:t xml:space="preserve"> (pp. 13 of the revised manuscript)</w:t>
      </w:r>
      <w:r w:rsidRPr="00A87814">
        <w:rPr>
          <w:color w:val="000000" w:themeColor="text1"/>
          <w:shd w:val="clear" w:color="auto" w:fill="FFFFFF"/>
        </w:rPr>
        <w:t>. Footnote 2 in the bottom of page 14 gives more details regarding the representativeness of the</w:t>
      </w:r>
      <w:r w:rsidR="002B063D" w:rsidRPr="00A87814">
        <w:rPr>
          <w:color w:val="000000" w:themeColor="text1"/>
          <w:shd w:val="clear" w:color="auto" w:fill="FFFFFF"/>
        </w:rPr>
        <w:t xml:space="preserve"> study participants from this</w:t>
      </w:r>
      <w:r w:rsidRPr="00A87814">
        <w:rPr>
          <w:color w:val="000000" w:themeColor="text1"/>
          <w:shd w:val="clear" w:color="auto" w:fill="FFFFFF"/>
        </w:rPr>
        <w:t xml:space="preserve"> opt-in panel (based on all 312 eligible </w:t>
      </w:r>
      <w:r w:rsidR="003D19A6" w:rsidRPr="00A87814">
        <w:rPr>
          <w:color w:val="000000" w:themeColor="text1"/>
          <w:shd w:val="clear" w:color="auto" w:fill="FFFFFF"/>
        </w:rPr>
        <w:t xml:space="preserve">participants </w:t>
      </w:r>
      <w:r w:rsidRPr="00A87814">
        <w:rPr>
          <w:color w:val="000000" w:themeColor="text1"/>
          <w:shd w:val="clear" w:color="auto" w:fill="FFFFFF"/>
        </w:rPr>
        <w:t xml:space="preserve">in our main analysis), and we </w:t>
      </w:r>
      <w:r w:rsidR="00601DC5" w:rsidRPr="00A87814">
        <w:rPr>
          <w:color w:val="000000" w:themeColor="text1"/>
          <w:shd w:val="clear" w:color="auto" w:fill="FFFFFF"/>
        </w:rPr>
        <w:t xml:space="preserve">also </w:t>
      </w:r>
      <w:r w:rsidRPr="00A87814">
        <w:rPr>
          <w:color w:val="000000" w:themeColor="text1"/>
          <w:shd w:val="clear" w:color="auto" w:fill="FFFFFF"/>
        </w:rPr>
        <w:t xml:space="preserve">note that a monetary incentive has been provided for the eligible participants </w:t>
      </w:r>
      <w:r w:rsidRPr="00A87814">
        <w:rPr>
          <w:i/>
          <w:color w:val="000000" w:themeColor="text1"/>
          <w:shd w:val="clear" w:color="auto" w:fill="FFFFFF"/>
        </w:rPr>
        <w:t>after</w:t>
      </w:r>
      <w:r w:rsidRPr="00A87814">
        <w:rPr>
          <w:color w:val="000000" w:themeColor="text1"/>
          <w:shd w:val="clear" w:color="auto" w:fill="FFFFFF"/>
        </w:rPr>
        <w:t xml:space="preserve"> the completion of the study</w:t>
      </w:r>
      <w:r w:rsidR="002E2C9B" w:rsidRPr="00A87814">
        <w:rPr>
          <w:color w:val="000000" w:themeColor="text1"/>
          <w:shd w:val="clear" w:color="auto" w:fill="FFFFFF"/>
        </w:rPr>
        <w:t xml:space="preserve"> (as a matter of fact, those who provided all three panel surveys and remain</w:t>
      </w:r>
      <w:r w:rsidR="003D19A6" w:rsidRPr="00A87814">
        <w:rPr>
          <w:color w:val="000000" w:themeColor="text1"/>
          <w:shd w:val="clear" w:color="auto" w:fill="FFFFFF"/>
        </w:rPr>
        <w:t>ed</w:t>
      </w:r>
      <w:r w:rsidR="002E2C9B" w:rsidRPr="00A87814">
        <w:rPr>
          <w:color w:val="000000" w:themeColor="text1"/>
          <w:shd w:val="clear" w:color="auto" w:fill="FFFFFF"/>
        </w:rPr>
        <w:t xml:space="preserve"> </w:t>
      </w:r>
      <w:r w:rsidR="003D19A6" w:rsidRPr="00A87814">
        <w:rPr>
          <w:color w:val="000000" w:themeColor="text1"/>
          <w:shd w:val="clear" w:color="auto" w:fill="FFFFFF"/>
        </w:rPr>
        <w:t>on</w:t>
      </w:r>
      <w:r w:rsidR="002E2C9B" w:rsidRPr="00A87814">
        <w:rPr>
          <w:color w:val="000000" w:themeColor="text1"/>
          <w:shd w:val="clear" w:color="auto" w:fill="FFFFFF"/>
        </w:rPr>
        <w:t xml:space="preserve"> the online forum were received compensation)</w:t>
      </w:r>
      <w:r w:rsidRPr="00A87814">
        <w:rPr>
          <w:color w:val="000000" w:themeColor="text1"/>
          <w:shd w:val="clear" w:color="auto" w:fill="FFFFFF"/>
        </w:rPr>
        <w:t xml:space="preserve">. </w:t>
      </w:r>
      <w:r w:rsidR="00BC4F81" w:rsidRPr="00A87814">
        <w:rPr>
          <w:color w:val="000000" w:themeColor="text1"/>
          <w:shd w:val="clear" w:color="auto" w:fill="FFFFFF"/>
        </w:rPr>
        <w:t xml:space="preserve">There </w:t>
      </w:r>
      <w:r w:rsidR="003D19A6" w:rsidRPr="00A87814">
        <w:rPr>
          <w:color w:val="000000" w:themeColor="text1"/>
          <w:shd w:val="clear" w:color="auto" w:fill="FFFFFF"/>
        </w:rPr>
        <w:t xml:space="preserve">is </w:t>
      </w:r>
      <w:r w:rsidR="00BC4F81" w:rsidRPr="00A87814">
        <w:rPr>
          <w:color w:val="000000" w:themeColor="text1"/>
          <w:shd w:val="clear" w:color="auto" w:fill="FFFFFF"/>
        </w:rPr>
        <w:t xml:space="preserve">now ample evidence that such opt-in panels (or crowdworkers </w:t>
      </w:r>
      <w:r w:rsidR="003A6001" w:rsidRPr="00A87814">
        <w:rPr>
          <w:color w:val="000000" w:themeColor="text1"/>
          <w:shd w:val="clear" w:color="auto" w:fill="FFFFFF"/>
        </w:rPr>
        <w:t xml:space="preserve">in general </w:t>
      </w:r>
      <w:r w:rsidR="00BC4F81" w:rsidRPr="00A87814">
        <w:rPr>
          <w:color w:val="000000" w:themeColor="text1"/>
          <w:shd w:val="clear" w:color="auto" w:fill="FFFFFF"/>
        </w:rPr>
        <w:t xml:space="preserve">receiving monetary incentives in exchange for their participation to social science research, such as Amazon Mturk) are somewhat different from general populations, and also they </w:t>
      </w:r>
      <w:r w:rsidR="003A6001" w:rsidRPr="00A87814">
        <w:rPr>
          <w:color w:val="000000" w:themeColor="text1"/>
          <w:shd w:val="clear" w:color="auto" w:fill="FFFFFF"/>
        </w:rPr>
        <w:t>tend to be</w:t>
      </w:r>
      <w:r w:rsidR="00BC4F81" w:rsidRPr="00A87814">
        <w:rPr>
          <w:color w:val="000000" w:themeColor="text1"/>
          <w:shd w:val="clear" w:color="auto" w:fill="FFFFFF"/>
        </w:rPr>
        <w:t xml:space="preserve"> more engaged and interested in answering surveys (e.g., </w:t>
      </w:r>
      <w:r w:rsidR="00523EC4" w:rsidRPr="00A87814">
        <w:rPr>
          <w:color w:val="000000" w:themeColor="text1"/>
          <w:shd w:val="clear" w:color="auto" w:fill="FFFFFF"/>
        </w:rPr>
        <w:t xml:space="preserve">Levay et al., 2016; </w:t>
      </w:r>
      <w:r w:rsidR="00BC4F81" w:rsidRPr="00A87814">
        <w:rPr>
          <w:color w:val="000000" w:themeColor="text1"/>
          <w:shd w:val="clear" w:color="auto" w:fill="FFFFFF"/>
        </w:rPr>
        <w:t xml:space="preserve">Huff &amp; Tingly, 2015). </w:t>
      </w:r>
      <w:r w:rsidR="00523EC4" w:rsidRPr="00A87814">
        <w:rPr>
          <w:color w:val="000000" w:themeColor="text1"/>
          <w:shd w:val="clear" w:color="auto" w:fill="FFFFFF"/>
        </w:rPr>
        <w:t>Yet to date, to the best of our knowledge</w:t>
      </w:r>
      <w:r w:rsidR="003A6001" w:rsidRPr="00A87814">
        <w:rPr>
          <w:color w:val="000000" w:themeColor="text1"/>
          <w:shd w:val="clear" w:color="auto" w:fill="FFFFFF"/>
        </w:rPr>
        <w:t>,</w:t>
      </w:r>
      <w:r w:rsidR="00523EC4" w:rsidRPr="00A87814">
        <w:rPr>
          <w:color w:val="000000" w:themeColor="text1"/>
          <w:shd w:val="clear" w:color="auto" w:fill="FFFFFF"/>
        </w:rPr>
        <w:t xml:space="preserve"> we do not aware any existing research suggesting that such opt-in panels are systematically different from general populations in terms of their message selection </w:t>
      </w:r>
      <w:r w:rsidR="003A6001" w:rsidRPr="00A87814">
        <w:rPr>
          <w:color w:val="000000" w:themeColor="text1"/>
          <w:shd w:val="clear" w:color="auto" w:fill="FFFFFF"/>
        </w:rPr>
        <w:t xml:space="preserve">and browsing </w:t>
      </w:r>
      <w:r w:rsidR="00523EC4" w:rsidRPr="00A87814">
        <w:rPr>
          <w:color w:val="000000" w:themeColor="text1"/>
          <w:shd w:val="clear" w:color="auto" w:fill="FFFFFF"/>
        </w:rPr>
        <w:t xml:space="preserve">behaviors (e.g., whether they favor counter-attitudinal or pro-attitudinal messages over others). </w:t>
      </w:r>
      <w:r w:rsidR="003D19A6" w:rsidRPr="00A87814">
        <w:rPr>
          <w:color w:val="000000" w:themeColor="text1"/>
          <w:shd w:val="clear" w:color="auto" w:fill="FFFFFF"/>
        </w:rPr>
        <w:t xml:space="preserve">Nonetheless, </w:t>
      </w:r>
      <w:r w:rsidR="00E34A81" w:rsidRPr="00A87814">
        <w:rPr>
          <w:color w:val="000000" w:themeColor="text1"/>
          <w:shd w:val="clear" w:color="auto" w:fill="FFFFFF"/>
        </w:rPr>
        <w:t>we still acknowledge that</w:t>
      </w:r>
      <w:r w:rsidR="00E34A81" w:rsidRPr="00A87814">
        <w:rPr>
          <w:color w:val="000000" w:themeColor="text1"/>
        </w:rPr>
        <w:t xml:space="preserve"> using an opt-in, not probability-based, panel for recruitment would limit the generalizability of our results and would likely introduce implicit or unknown bias associated with participants’ motivations for “opting-in” to the panel (Hillygus, Jackson, &amp; Young, 2014)</w:t>
      </w:r>
      <w:r w:rsidR="003D19A6" w:rsidRPr="00A87814">
        <w:rPr>
          <w:color w:val="000000" w:themeColor="text1"/>
        </w:rPr>
        <w:t>. W</w:t>
      </w:r>
      <w:r w:rsidR="00E34A81" w:rsidRPr="00A87814">
        <w:rPr>
          <w:color w:val="000000" w:themeColor="text1"/>
        </w:rPr>
        <w:t>e explicitly state such caveats in footnote 2 of the revised manuscript</w:t>
      </w:r>
      <w:r w:rsidR="00E34A81" w:rsidRPr="00A87814">
        <w:rPr>
          <w:color w:val="000000" w:themeColor="text1"/>
          <w:sz w:val="26"/>
          <w:szCs w:val="26"/>
        </w:rPr>
        <w:t>.</w:t>
      </w:r>
    </w:p>
    <w:p w14:paraId="0FC5ACE6" w14:textId="32AF1359" w:rsidR="007C2AC8" w:rsidRPr="00A87814" w:rsidRDefault="00523EC4" w:rsidP="00C42867">
      <w:pPr>
        <w:spacing w:line="276" w:lineRule="auto"/>
        <w:rPr>
          <w:color w:val="000000" w:themeColor="text1"/>
          <w:shd w:val="clear" w:color="auto" w:fill="FFFFFF"/>
        </w:rPr>
      </w:pPr>
      <w:r w:rsidRPr="00A87814">
        <w:rPr>
          <w:color w:val="000000" w:themeColor="text1"/>
          <w:shd w:val="clear" w:color="auto" w:fill="FFFFFF"/>
        </w:rPr>
        <w:t xml:space="preserve">  </w:t>
      </w:r>
      <w:r w:rsidR="00BC4F81" w:rsidRPr="00A87814">
        <w:rPr>
          <w:color w:val="000000" w:themeColor="text1"/>
          <w:shd w:val="clear" w:color="auto" w:fill="FFFFFF"/>
        </w:rPr>
        <w:t xml:space="preserve"> </w:t>
      </w:r>
      <w:r w:rsidR="007C2AC8" w:rsidRPr="00A87814">
        <w:rPr>
          <w:color w:val="000000" w:themeColor="text1"/>
          <w:shd w:val="clear" w:color="auto" w:fill="FFFFFF"/>
        </w:rPr>
        <w:t xml:space="preserve">   </w:t>
      </w:r>
    </w:p>
    <w:p w14:paraId="61E3C47D" w14:textId="77777777" w:rsidR="007C2AC8" w:rsidRPr="00A87814" w:rsidRDefault="007C2AC8" w:rsidP="00C42867">
      <w:pPr>
        <w:spacing w:line="276" w:lineRule="auto"/>
        <w:rPr>
          <w:color w:val="000000" w:themeColor="text1"/>
          <w:shd w:val="clear" w:color="auto" w:fill="FFFFFF"/>
        </w:rPr>
      </w:pPr>
    </w:p>
    <w:p w14:paraId="3D87B374" w14:textId="3FAC9543" w:rsidR="008B77DD" w:rsidRPr="00A87814" w:rsidRDefault="0087315C" w:rsidP="00C42867">
      <w:pPr>
        <w:spacing w:line="276" w:lineRule="auto"/>
        <w:rPr>
          <w:color w:val="000000" w:themeColor="text1"/>
          <w:shd w:val="clear" w:color="auto" w:fill="FFFFFF"/>
        </w:rPr>
      </w:pPr>
      <w:r w:rsidRPr="00A87814">
        <w:rPr>
          <w:color w:val="000000" w:themeColor="text1"/>
          <w:shd w:val="clear" w:color="auto" w:fill="FFFFFF"/>
        </w:rPr>
        <w:t>POINT #2 </w:t>
      </w:r>
      <w:r w:rsidR="00DF568E">
        <w:rPr>
          <w:color w:val="000000" w:themeColor="text1"/>
          <w:shd w:val="clear" w:color="auto" w:fill="FFFFFF"/>
        </w:rPr>
        <w:t>–</w:t>
      </w:r>
      <w:r w:rsidRPr="00A87814">
        <w:rPr>
          <w:color w:val="000000" w:themeColor="text1"/>
          <w:shd w:val="clear" w:color="auto" w:fill="FFFFFF"/>
        </w:rPr>
        <w:t> </w:t>
      </w:r>
      <w:r w:rsidR="00DF568E">
        <w:rPr>
          <w:color w:val="000000" w:themeColor="text1"/>
          <w:shd w:val="clear" w:color="auto" w:fill="FFFFFF"/>
        </w:rPr>
        <w:t>“</w:t>
      </w:r>
      <w:r w:rsidRPr="00A87814">
        <w:rPr>
          <w:color w:val="000000" w:themeColor="text1"/>
          <w:shd w:val="clear" w:color="auto" w:fill="FFFFFF"/>
        </w:rPr>
        <w:t>Additional descriptive statistics about the forum users would also help. The manuscript (p. 13) notes that the surveys had 341 respondents and these respondents were encouraged to use the discussion forum. It also notes that “participants on average posted 24.78 messages and read 547.31 postings made by others.” (I’d suggest rounding to the nearest whole number here since the decimals are not substantively interesting) This information is useful, but readers might also like to know how many of the respondents posted messages to the forum, how many respondents read messages, and how often they used the forum. This information will help readers evaluate whether the results are driven by only a few outliers who are exceptionally interested in the election.</w:t>
      </w:r>
      <w:r w:rsidR="00DF568E">
        <w:rPr>
          <w:color w:val="000000" w:themeColor="text1"/>
          <w:shd w:val="clear" w:color="auto" w:fill="FFFFFF"/>
        </w:rPr>
        <w:t>”</w:t>
      </w:r>
    </w:p>
    <w:p w14:paraId="7F40563B" w14:textId="77777777" w:rsidR="008B77DD" w:rsidRPr="00A87814" w:rsidRDefault="008B77DD" w:rsidP="00C42867">
      <w:pPr>
        <w:spacing w:line="276" w:lineRule="auto"/>
        <w:rPr>
          <w:color w:val="000000" w:themeColor="text1"/>
          <w:shd w:val="clear" w:color="auto" w:fill="FFFFFF"/>
        </w:rPr>
      </w:pPr>
    </w:p>
    <w:p w14:paraId="403CBFC7" w14:textId="77777777" w:rsidR="008B77DD" w:rsidRPr="00A87814" w:rsidRDefault="008B77DD" w:rsidP="008B77DD">
      <w:pPr>
        <w:spacing w:line="276" w:lineRule="auto"/>
        <w:rPr>
          <w:color w:val="000000" w:themeColor="text1"/>
          <w:shd w:val="clear" w:color="auto" w:fill="FFFFFF"/>
        </w:rPr>
      </w:pPr>
      <w:r w:rsidRPr="00A87814">
        <w:rPr>
          <w:color w:val="000000" w:themeColor="text1"/>
          <w:shd w:val="clear" w:color="auto" w:fill="FFFFFF"/>
        </w:rPr>
        <w:t xml:space="preserve">AUTHOR RESPONSE: </w:t>
      </w:r>
    </w:p>
    <w:p w14:paraId="094999F7" w14:textId="77777777" w:rsidR="0065501C" w:rsidRPr="00A87814" w:rsidRDefault="0065501C" w:rsidP="00C42867">
      <w:pPr>
        <w:spacing w:line="276" w:lineRule="auto"/>
        <w:rPr>
          <w:color w:val="000000" w:themeColor="text1"/>
        </w:rPr>
      </w:pPr>
    </w:p>
    <w:p w14:paraId="68E534E5" w14:textId="3C21D646" w:rsidR="00A81C93" w:rsidRPr="00A87814" w:rsidRDefault="0065501C" w:rsidP="0065501C">
      <w:pPr>
        <w:spacing w:line="276" w:lineRule="auto"/>
        <w:ind w:firstLine="720"/>
        <w:rPr>
          <w:color w:val="000000" w:themeColor="text1"/>
        </w:rPr>
      </w:pPr>
      <w:r w:rsidRPr="00A87814">
        <w:rPr>
          <w:color w:val="000000" w:themeColor="text1"/>
        </w:rPr>
        <w:t xml:space="preserve">As requested by the reviewer, such descriptive statistics are now incorporated in the method section. Specifically, over the period of data collection (i.e., during 27 days), participants on average posted approximately 25 messages and read </w:t>
      </w:r>
      <w:r w:rsidR="00434A1C" w:rsidRPr="00A87814">
        <w:rPr>
          <w:color w:val="000000" w:themeColor="text1"/>
        </w:rPr>
        <w:t>102</w:t>
      </w:r>
      <w:r w:rsidRPr="00A87814">
        <w:rPr>
          <w:color w:val="000000" w:themeColor="text1"/>
        </w:rPr>
        <w:t xml:space="preserve"> unique postings made by others, resulting </w:t>
      </w:r>
      <w:r w:rsidR="000A3E2F" w:rsidRPr="00A87814">
        <w:rPr>
          <w:color w:val="000000" w:themeColor="text1"/>
        </w:rPr>
        <w:t xml:space="preserve">in </w:t>
      </w:r>
      <w:r w:rsidRPr="00A87814">
        <w:rPr>
          <w:color w:val="000000" w:themeColor="text1"/>
        </w:rPr>
        <w:t xml:space="preserve">an average of </w:t>
      </w:r>
      <w:r w:rsidR="00434A1C" w:rsidRPr="00A87814">
        <w:rPr>
          <w:color w:val="000000" w:themeColor="text1"/>
        </w:rPr>
        <w:t>547</w:t>
      </w:r>
      <w:r w:rsidRPr="00A87814">
        <w:rPr>
          <w:color w:val="000000" w:themeColor="text1"/>
        </w:rPr>
        <w:t xml:space="preserve"> reading instances per individual. </w:t>
      </w:r>
      <w:r w:rsidR="00FC29C3" w:rsidRPr="00A87814">
        <w:rPr>
          <w:color w:val="000000" w:themeColor="text1"/>
        </w:rPr>
        <w:t>Data logs indicate that participants in general were active on the discussion forum. On average, there were 221.81 unique users per</w:t>
      </w:r>
      <w:r w:rsidR="004E514B" w:rsidRPr="00A87814">
        <w:rPr>
          <w:color w:val="000000" w:themeColor="text1"/>
        </w:rPr>
        <w:t xml:space="preserve"> each</w:t>
      </w:r>
      <w:r w:rsidR="00FC29C3" w:rsidRPr="00A87814">
        <w:rPr>
          <w:color w:val="000000" w:themeColor="text1"/>
        </w:rPr>
        <w:t xml:space="preserve"> day at the forum (either as a poster or a reader) during the study period (</w:t>
      </w:r>
      <w:r w:rsidR="00FC29C3" w:rsidRPr="00A87814">
        <w:rPr>
          <w:i/>
          <w:color w:val="000000" w:themeColor="text1"/>
        </w:rPr>
        <w:t>SD</w:t>
      </w:r>
      <w:r w:rsidR="00FC29C3" w:rsidRPr="00A87814">
        <w:rPr>
          <w:color w:val="000000" w:themeColor="text1"/>
        </w:rPr>
        <w:t xml:space="preserve"> = 30.99). Data also indicates that participants were especially active for reading. All of the 312 participants read others’ messages at least once, while only few </w:t>
      </w:r>
      <w:r w:rsidR="00FC29C3" w:rsidRPr="00A87814">
        <w:rPr>
          <w:color w:val="000000" w:themeColor="text1"/>
        </w:rPr>
        <w:lastRenderedPageBreak/>
        <w:t>participants did not post at all (</w:t>
      </w:r>
      <w:r w:rsidR="00FC29C3" w:rsidRPr="00A87814">
        <w:rPr>
          <w:i/>
          <w:color w:val="000000" w:themeColor="text1"/>
        </w:rPr>
        <w:t>N</w:t>
      </w:r>
      <w:r w:rsidR="00FC29C3" w:rsidRPr="00A87814">
        <w:rPr>
          <w:color w:val="000000" w:themeColor="text1"/>
        </w:rPr>
        <w:t xml:space="preserve"> = 5, 1.6%) during the study period. Indeed, participants typically read at least 5 or more posts per day (median reading counts divided by total no. days = 5.01) and posted at least 1 message or more every two days (median of posting count divided by total no. of days = .51). Overall, although the distributions of </w:t>
      </w:r>
      <w:r w:rsidR="004B06E2" w:rsidRPr="00A87814">
        <w:rPr>
          <w:color w:val="000000" w:themeColor="text1"/>
        </w:rPr>
        <w:t xml:space="preserve">raw </w:t>
      </w:r>
      <w:r w:rsidR="00FC29C3" w:rsidRPr="00A87814">
        <w:rPr>
          <w:color w:val="000000" w:themeColor="text1"/>
        </w:rPr>
        <w:t>reading and posting f</w:t>
      </w:r>
      <w:r w:rsidR="004B06E2" w:rsidRPr="00A87814">
        <w:rPr>
          <w:color w:val="000000" w:themeColor="text1"/>
        </w:rPr>
        <w:t>requencies are somewhat skewed to the right</w:t>
      </w:r>
      <w:r w:rsidR="00FC29C3" w:rsidRPr="00A87814">
        <w:rPr>
          <w:color w:val="000000" w:themeColor="text1"/>
        </w:rPr>
        <w:t>,</w:t>
      </w:r>
      <w:r w:rsidR="004B06E2" w:rsidRPr="00A87814">
        <w:rPr>
          <w:color w:val="000000" w:themeColor="text1"/>
        </w:rPr>
        <w:t xml:space="preserve"> since we dichotomize</w:t>
      </w:r>
      <w:r w:rsidR="007D6DB4" w:rsidRPr="00A87814">
        <w:rPr>
          <w:color w:val="000000" w:themeColor="text1"/>
        </w:rPr>
        <w:t>d</w:t>
      </w:r>
      <w:r w:rsidR="004B06E2" w:rsidRPr="00A87814">
        <w:rPr>
          <w:color w:val="000000" w:themeColor="text1"/>
        </w:rPr>
        <w:t xml:space="preserve"> the message selection instances </w:t>
      </w:r>
      <w:r w:rsidR="004B6A39" w:rsidRPr="00A87814">
        <w:rPr>
          <w:color w:val="000000" w:themeColor="text1"/>
        </w:rPr>
        <w:t xml:space="preserve">within </w:t>
      </w:r>
      <w:r w:rsidR="00722B6D" w:rsidRPr="00A87814">
        <w:rPr>
          <w:color w:val="000000" w:themeColor="text1"/>
        </w:rPr>
        <w:t>each</w:t>
      </w:r>
      <w:r w:rsidR="004B6A39" w:rsidRPr="00A87814">
        <w:rPr>
          <w:color w:val="000000" w:themeColor="text1"/>
        </w:rPr>
        <w:t xml:space="preserve"> dyad </w:t>
      </w:r>
      <w:r w:rsidR="004B06E2" w:rsidRPr="00A87814">
        <w:rPr>
          <w:color w:val="000000" w:themeColor="text1"/>
        </w:rPr>
        <w:t xml:space="preserve">based on the overall dyadic mean, the worry that our results were </w:t>
      </w:r>
      <w:r w:rsidR="004B6A39" w:rsidRPr="00A87814">
        <w:rPr>
          <w:color w:val="000000" w:themeColor="text1"/>
        </w:rPr>
        <w:t xml:space="preserve">particularly </w:t>
      </w:r>
      <w:r w:rsidR="004B06E2" w:rsidRPr="00A87814">
        <w:rPr>
          <w:color w:val="000000" w:themeColor="text1"/>
        </w:rPr>
        <w:t xml:space="preserve">driven by only few exceptional participants who are highly interested in election is, we believe, </w:t>
      </w:r>
      <w:r w:rsidR="00A4201D" w:rsidRPr="00A87814">
        <w:rPr>
          <w:color w:val="000000" w:themeColor="text1"/>
        </w:rPr>
        <w:t xml:space="preserve">less warranted, </w:t>
      </w:r>
      <w:r w:rsidR="004B06E2" w:rsidRPr="00A87814">
        <w:rPr>
          <w:color w:val="000000" w:themeColor="text1"/>
        </w:rPr>
        <w:t>not least</w:t>
      </w:r>
      <w:r w:rsidR="00FC29C3" w:rsidRPr="00A87814">
        <w:rPr>
          <w:color w:val="000000" w:themeColor="text1"/>
        </w:rPr>
        <w:t xml:space="preserve"> most participants were engaged to a varying degree in online discussion.</w:t>
      </w:r>
      <w:r w:rsidRPr="00A87814">
        <w:rPr>
          <w:color w:val="000000" w:themeColor="text1"/>
        </w:rPr>
        <w:t xml:space="preserve"> </w:t>
      </w:r>
      <w:r w:rsidR="0016471D" w:rsidRPr="00A87814">
        <w:rPr>
          <w:color w:val="000000" w:themeColor="text1"/>
        </w:rPr>
        <w:t>These updated</w:t>
      </w:r>
      <w:r w:rsidR="00E85148" w:rsidRPr="00A87814">
        <w:rPr>
          <w:color w:val="000000" w:themeColor="text1"/>
        </w:rPr>
        <w:t xml:space="preserve"> descriptive</w:t>
      </w:r>
      <w:r w:rsidR="0016471D" w:rsidRPr="00A87814">
        <w:rPr>
          <w:color w:val="000000" w:themeColor="text1"/>
        </w:rPr>
        <w:t xml:space="preserve"> statistics now appear </w:t>
      </w:r>
      <w:r w:rsidR="006B53CE" w:rsidRPr="00A87814">
        <w:rPr>
          <w:color w:val="000000" w:themeColor="text1"/>
        </w:rPr>
        <w:t>o</w:t>
      </w:r>
      <w:r w:rsidR="0016471D" w:rsidRPr="00A87814">
        <w:rPr>
          <w:color w:val="000000" w:themeColor="text1"/>
        </w:rPr>
        <w:t>n page 14 to 15 of the revised manuscript.</w:t>
      </w:r>
      <w:r w:rsidR="0087315C" w:rsidRPr="00A87814">
        <w:rPr>
          <w:color w:val="000000" w:themeColor="text1"/>
        </w:rPr>
        <w:br/>
      </w:r>
    </w:p>
    <w:p w14:paraId="465BF336" w14:textId="2EDAF2F4" w:rsidR="00914F37" w:rsidRPr="00A87814" w:rsidRDefault="0087315C" w:rsidP="0065501C">
      <w:pPr>
        <w:spacing w:line="276" w:lineRule="auto"/>
        <w:ind w:firstLine="720"/>
        <w:rPr>
          <w:color w:val="000000" w:themeColor="text1"/>
          <w:shd w:val="clear" w:color="auto" w:fill="FFFFFF"/>
        </w:rPr>
      </w:pPr>
      <w:r w:rsidRPr="00A87814">
        <w:rPr>
          <w:color w:val="000000" w:themeColor="text1"/>
        </w:rPr>
        <w:br/>
      </w:r>
      <w:r w:rsidRPr="00A87814">
        <w:rPr>
          <w:color w:val="000000" w:themeColor="text1"/>
          <w:shd w:val="clear" w:color="auto" w:fill="FFFFFF"/>
        </w:rPr>
        <w:t>POINT #3 </w:t>
      </w:r>
      <w:r w:rsidR="00DF568E">
        <w:rPr>
          <w:color w:val="000000" w:themeColor="text1"/>
          <w:shd w:val="clear" w:color="auto" w:fill="FFFFFF"/>
        </w:rPr>
        <w:t>– “</w:t>
      </w:r>
      <w:r w:rsidRPr="00A87814">
        <w:rPr>
          <w:color w:val="000000" w:themeColor="text1"/>
          <w:shd w:val="clear" w:color="auto" w:fill="FFFFFF"/>
        </w:rPr>
        <w:t>I’d also like to know more about the online forum itself. What does the user interface look like? What information do people have at their disposal when they are choosing which messages to read? Which real-world discussion forums does this one most closely resemble? This information will help readers place the results in the appropriate context and evaluate whether any idiosyncratic features of this forum might be driving the conclusions. For instance, does the interface provide any cues that might encourage understanding motivations or discourage consistency motivations?</w:t>
      </w:r>
      <w:r w:rsidR="00DF568E">
        <w:rPr>
          <w:color w:val="000000" w:themeColor="text1"/>
          <w:shd w:val="clear" w:color="auto" w:fill="FFFFFF"/>
        </w:rPr>
        <w:t>”</w:t>
      </w:r>
    </w:p>
    <w:p w14:paraId="7CB0DFCF" w14:textId="77777777" w:rsidR="00914F37" w:rsidRPr="00A87814" w:rsidRDefault="00914F37" w:rsidP="0065501C">
      <w:pPr>
        <w:spacing w:line="276" w:lineRule="auto"/>
        <w:ind w:firstLine="720"/>
        <w:rPr>
          <w:color w:val="000000" w:themeColor="text1"/>
          <w:shd w:val="clear" w:color="auto" w:fill="FFFFFF"/>
        </w:rPr>
      </w:pPr>
    </w:p>
    <w:p w14:paraId="0B81CF7D" w14:textId="77777777" w:rsidR="00914F37" w:rsidRPr="00A87814" w:rsidRDefault="00914F37" w:rsidP="00914F37">
      <w:pPr>
        <w:spacing w:line="276" w:lineRule="auto"/>
        <w:rPr>
          <w:color w:val="000000" w:themeColor="text1"/>
          <w:shd w:val="clear" w:color="auto" w:fill="FFFFFF"/>
        </w:rPr>
      </w:pPr>
      <w:r w:rsidRPr="00A87814">
        <w:rPr>
          <w:color w:val="000000" w:themeColor="text1"/>
          <w:shd w:val="clear" w:color="auto" w:fill="FFFFFF"/>
        </w:rPr>
        <w:t xml:space="preserve">AUTHOR RESPONSE: </w:t>
      </w:r>
    </w:p>
    <w:p w14:paraId="0E01ABEE" w14:textId="77777777" w:rsidR="00914F37" w:rsidRPr="00A87814" w:rsidRDefault="00914F37" w:rsidP="00914F37">
      <w:pPr>
        <w:spacing w:line="276" w:lineRule="auto"/>
        <w:rPr>
          <w:color w:val="000000" w:themeColor="text1"/>
        </w:rPr>
      </w:pPr>
    </w:p>
    <w:p w14:paraId="0F6EFD97" w14:textId="698B2B17" w:rsidR="00C50BDF" w:rsidRPr="00A87814" w:rsidRDefault="00914F37" w:rsidP="00914F37">
      <w:pPr>
        <w:spacing w:line="276" w:lineRule="auto"/>
        <w:ind w:firstLine="720"/>
        <w:rPr>
          <w:color w:val="000000" w:themeColor="text1"/>
        </w:rPr>
      </w:pPr>
      <w:r w:rsidRPr="00A87814">
        <w:rPr>
          <w:color w:val="000000" w:themeColor="text1"/>
        </w:rPr>
        <w:t xml:space="preserve">As requested, we now provide more detailed information regarding the interface of the online discussion forum itself in footnote 1 </w:t>
      </w:r>
      <w:r w:rsidR="006B53CE" w:rsidRPr="00A87814">
        <w:rPr>
          <w:color w:val="000000" w:themeColor="text1"/>
        </w:rPr>
        <w:t>o</w:t>
      </w:r>
      <w:r w:rsidRPr="00A87814">
        <w:rPr>
          <w:color w:val="000000" w:themeColor="text1"/>
        </w:rPr>
        <w:t xml:space="preserve">n page 13. In specific, </w:t>
      </w:r>
      <w:r w:rsidRPr="00A87814">
        <w:rPr>
          <w:color w:val="000000" w:themeColor="text1"/>
          <w:u w:color="0042A9"/>
        </w:rPr>
        <w:t>the structure and user interface of the discussion site were adopted from the typical format of most online forums (</w:t>
      </w:r>
      <w:r w:rsidR="006B53CE" w:rsidRPr="00A87814">
        <w:rPr>
          <w:color w:val="000000" w:themeColor="text1"/>
          <w:u w:color="0042A9"/>
        </w:rPr>
        <w:t>e.g.,</w:t>
      </w:r>
      <w:r w:rsidRPr="00A87814">
        <w:rPr>
          <w:color w:val="000000" w:themeColor="text1"/>
          <w:u w:color="0042A9"/>
        </w:rPr>
        <w:t xml:space="preserve"> Reddit). On the forum site, participants were not only allowed to initiate their own posts but also to read and respond to others’ original posts and the subsequent comments. Once logged in, participants were exposed to the main page of the forum where the list of post titles (along with user ID, a timestamp, and the number of views for the post) made by either themselves or other participants were presented, with the latest ones at the top; the title of the post was also accompanied by comment counts (displayed at the right end side of the title</w:t>
      </w:r>
      <w:r w:rsidR="006B53CE" w:rsidRPr="00A87814">
        <w:rPr>
          <w:color w:val="000000" w:themeColor="text1"/>
          <w:u w:color="0042A9"/>
        </w:rPr>
        <w:t xml:space="preserve"> in a smaller font size</w:t>
      </w:r>
      <w:r w:rsidRPr="00A87814">
        <w:rPr>
          <w:color w:val="000000" w:themeColor="text1"/>
          <w:u w:color="0042A9"/>
        </w:rPr>
        <w:t xml:space="preserve">). </w:t>
      </w:r>
      <w:r w:rsidR="00922E4F" w:rsidRPr="00A87814">
        <w:rPr>
          <w:color w:val="000000" w:themeColor="text1"/>
          <w:u w:color="0042A9"/>
        </w:rPr>
        <w:t xml:space="preserve">Actual comments, if any, were posted under an initial post in the order they were posted, forming a thread of discussion and therefore were not readily visible when participants logged in. </w:t>
      </w:r>
      <w:r w:rsidR="006B53CE" w:rsidRPr="00A87814">
        <w:rPr>
          <w:color w:val="000000" w:themeColor="text1"/>
          <w:u w:color="0042A9"/>
        </w:rPr>
        <w:t>To summarize, as in many online forums</w:t>
      </w:r>
      <w:r w:rsidR="00922E4F" w:rsidRPr="00A87814">
        <w:rPr>
          <w:color w:val="000000" w:themeColor="text1"/>
          <w:u w:color="0042A9"/>
        </w:rPr>
        <w:t xml:space="preserve">, information available </w:t>
      </w:r>
      <w:r w:rsidR="006B53CE" w:rsidRPr="00A87814">
        <w:rPr>
          <w:color w:val="000000" w:themeColor="text1"/>
          <w:u w:color="0042A9"/>
        </w:rPr>
        <w:t xml:space="preserve">to </w:t>
      </w:r>
      <w:r w:rsidR="00922E4F" w:rsidRPr="00A87814">
        <w:rPr>
          <w:color w:val="000000" w:themeColor="text1"/>
          <w:u w:color="0042A9"/>
        </w:rPr>
        <w:t xml:space="preserve">participants </w:t>
      </w:r>
      <w:r w:rsidR="006B53CE" w:rsidRPr="00A87814">
        <w:rPr>
          <w:color w:val="000000" w:themeColor="text1"/>
          <w:u w:color="0042A9"/>
        </w:rPr>
        <w:t xml:space="preserve">when they </w:t>
      </w:r>
      <w:r w:rsidR="00922E4F" w:rsidRPr="00A87814">
        <w:rPr>
          <w:color w:val="000000" w:themeColor="text1"/>
          <w:u w:color="0042A9"/>
        </w:rPr>
        <w:t>choose which messages to read</w:t>
      </w:r>
      <w:r w:rsidR="006B53CE" w:rsidRPr="00A87814">
        <w:rPr>
          <w:color w:val="000000" w:themeColor="text1"/>
          <w:u w:color="0042A9"/>
        </w:rPr>
        <w:t xml:space="preserve"> only included </w:t>
      </w:r>
      <w:r w:rsidR="00922E4F" w:rsidRPr="00A87814">
        <w:rPr>
          <w:color w:val="000000" w:themeColor="text1"/>
          <w:u w:color="0042A9"/>
        </w:rPr>
        <w:t>the list of thread titles, comment counts, user IDs and timestamp of respective posts, and the number of views for the post. A separate minor section on the main page carried study-related information (e.g., reminder</w:t>
      </w:r>
      <w:r w:rsidR="00922E4F" w:rsidRPr="00A87814">
        <w:rPr>
          <w:rFonts w:hint="eastAsia"/>
          <w:color w:val="000000" w:themeColor="text1"/>
          <w:u w:color="0042A9"/>
        </w:rPr>
        <w:t xml:space="preserve"> </w:t>
      </w:r>
      <w:r w:rsidR="00922E4F" w:rsidRPr="00A87814">
        <w:rPr>
          <w:color w:val="000000" w:themeColor="text1"/>
          <w:u w:color="0042A9"/>
        </w:rPr>
        <w:t>about panel surveys, announcements to encourage forum participation, etc.). No other information was provided that might influence participants’ behaviors</w:t>
      </w:r>
      <w:r w:rsidRPr="00A87814">
        <w:rPr>
          <w:color w:val="000000" w:themeColor="text1"/>
          <w:u w:color="0042A9"/>
        </w:rPr>
        <w:t>.</w:t>
      </w:r>
      <w:r w:rsidR="0087315C" w:rsidRPr="00A87814">
        <w:rPr>
          <w:color w:val="000000" w:themeColor="text1"/>
        </w:rPr>
        <w:br/>
      </w:r>
    </w:p>
    <w:p w14:paraId="5E8E2328" w14:textId="56B3638F" w:rsidR="001A58DC" w:rsidRPr="00A87814" w:rsidRDefault="0087315C" w:rsidP="00914F37">
      <w:pPr>
        <w:spacing w:line="276" w:lineRule="auto"/>
        <w:ind w:firstLine="720"/>
        <w:rPr>
          <w:color w:val="000000" w:themeColor="text1"/>
          <w:shd w:val="clear" w:color="auto" w:fill="FFFFFF"/>
        </w:rPr>
      </w:pPr>
      <w:r w:rsidRPr="00A87814">
        <w:rPr>
          <w:color w:val="000000" w:themeColor="text1"/>
        </w:rPr>
        <w:br/>
      </w:r>
      <w:r w:rsidRPr="00A87814">
        <w:rPr>
          <w:color w:val="000000" w:themeColor="text1"/>
          <w:shd w:val="clear" w:color="auto" w:fill="FFFFFF"/>
        </w:rPr>
        <w:t>POINT #4 </w:t>
      </w:r>
      <w:r w:rsidR="00DF568E">
        <w:rPr>
          <w:color w:val="000000" w:themeColor="text1"/>
          <w:shd w:val="clear" w:color="auto" w:fill="FFFFFF"/>
        </w:rPr>
        <w:t>– “</w:t>
      </w:r>
      <w:r w:rsidRPr="00A87814">
        <w:rPr>
          <w:color w:val="000000" w:themeColor="text1"/>
          <w:shd w:val="clear" w:color="auto" w:fill="FFFFFF"/>
        </w:rPr>
        <w:t xml:space="preserve">Perhaps my most important suggestion is to provide more attention to the bivariate relationship between each predictor and message selection. Even if partisan preferences are not significant predictors after conditioning on the other terms, it would be </w:t>
      </w:r>
      <w:r w:rsidRPr="00A87814">
        <w:rPr>
          <w:color w:val="000000" w:themeColor="text1"/>
          <w:shd w:val="clear" w:color="auto" w:fill="FFFFFF"/>
        </w:rPr>
        <w:lastRenderedPageBreak/>
        <w:t>interesting to know the unconditional relationship. Understanding the selection process is important, but so is the end result. From a practical standpoint, people may end up in echo chambers even when they didn’t seek them out. And an insignificant TERGM coefficient provides little insight into this question because it reflects the conditional relationship after controlling for many things that themselves might be consequences of partisan views.</w:t>
      </w:r>
      <w:r w:rsidR="00DF568E">
        <w:rPr>
          <w:color w:val="000000" w:themeColor="text1"/>
          <w:shd w:val="clear" w:color="auto" w:fill="FFFFFF"/>
        </w:rPr>
        <w:t>”</w:t>
      </w:r>
      <w:r w:rsidRPr="00A87814">
        <w:rPr>
          <w:color w:val="000000" w:themeColor="text1"/>
          <w:shd w:val="clear" w:color="auto" w:fill="FFFFFF"/>
        </w:rPr>
        <w:t> </w:t>
      </w:r>
    </w:p>
    <w:p w14:paraId="0B597450" w14:textId="77777777" w:rsidR="001A58DC" w:rsidRPr="00A87814" w:rsidRDefault="001A58DC" w:rsidP="00C42867">
      <w:pPr>
        <w:spacing w:line="276" w:lineRule="auto"/>
        <w:rPr>
          <w:color w:val="000000" w:themeColor="text1"/>
          <w:shd w:val="clear" w:color="auto" w:fill="FFFFFF"/>
        </w:rPr>
      </w:pPr>
    </w:p>
    <w:p w14:paraId="01CFC987" w14:textId="50DF7787" w:rsidR="001A58DC" w:rsidRPr="00A87814" w:rsidRDefault="00C8374E" w:rsidP="00C42867">
      <w:pPr>
        <w:spacing w:line="276" w:lineRule="auto"/>
        <w:rPr>
          <w:color w:val="000000" w:themeColor="text1"/>
          <w:shd w:val="clear" w:color="auto" w:fill="FFFFFF"/>
        </w:rPr>
      </w:pPr>
      <w:r w:rsidRPr="00A87814">
        <w:rPr>
          <w:color w:val="000000" w:themeColor="text1"/>
          <w:shd w:val="clear" w:color="auto" w:fill="FFFFFF"/>
        </w:rPr>
        <w:t xml:space="preserve">AUTHOR </w:t>
      </w:r>
      <w:r w:rsidR="001A58DC" w:rsidRPr="00A87814">
        <w:rPr>
          <w:color w:val="000000" w:themeColor="text1"/>
          <w:shd w:val="clear" w:color="auto" w:fill="FFFFFF"/>
        </w:rPr>
        <w:t xml:space="preserve">RESPONSE: </w:t>
      </w:r>
    </w:p>
    <w:p w14:paraId="2473814D" w14:textId="77777777" w:rsidR="001A58DC" w:rsidRPr="00A87814" w:rsidRDefault="001A58DC" w:rsidP="00C42867">
      <w:pPr>
        <w:spacing w:line="276" w:lineRule="auto"/>
        <w:rPr>
          <w:color w:val="000000" w:themeColor="text1"/>
          <w:shd w:val="clear" w:color="auto" w:fill="FFFFFF"/>
        </w:rPr>
      </w:pPr>
    </w:p>
    <w:p w14:paraId="102C0B2C" w14:textId="20841B95" w:rsidR="001608C9" w:rsidRPr="00A87814" w:rsidRDefault="001A58DC" w:rsidP="00314C20">
      <w:pPr>
        <w:spacing w:line="276" w:lineRule="auto"/>
        <w:ind w:firstLine="720"/>
        <w:rPr>
          <w:color w:val="000000" w:themeColor="text1"/>
          <w:shd w:val="clear" w:color="auto" w:fill="FFFFFF"/>
        </w:rPr>
      </w:pPr>
      <w:r w:rsidRPr="00A87814">
        <w:rPr>
          <w:color w:val="000000" w:themeColor="text1"/>
          <w:shd w:val="clear" w:color="auto" w:fill="FFFFFF"/>
        </w:rPr>
        <w:t xml:space="preserve">As </w:t>
      </w:r>
      <w:r w:rsidR="001C48BB" w:rsidRPr="00A87814">
        <w:rPr>
          <w:color w:val="000000" w:themeColor="text1"/>
          <w:shd w:val="clear" w:color="auto" w:fill="FFFFFF"/>
        </w:rPr>
        <w:t>correct</w:t>
      </w:r>
      <w:r w:rsidR="00FC2C0A" w:rsidRPr="00A87814">
        <w:rPr>
          <w:color w:val="000000" w:themeColor="text1"/>
          <w:shd w:val="clear" w:color="auto" w:fill="FFFFFF"/>
        </w:rPr>
        <w:t>ly</w:t>
      </w:r>
      <w:r w:rsidR="001C48BB" w:rsidRPr="00A87814">
        <w:rPr>
          <w:color w:val="000000" w:themeColor="text1"/>
          <w:shd w:val="clear" w:color="auto" w:fill="FFFFFF"/>
        </w:rPr>
        <w:t xml:space="preserve"> noted by the reviewer, it is indeed possible that the effect of overt partisan preferences (i.e., </w:t>
      </w:r>
      <w:r w:rsidR="001C48BB" w:rsidRPr="00A87814">
        <w:rPr>
          <w:i/>
          <w:color w:val="000000" w:themeColor="text1"/>
          <w:shd w:val="clear" w:color="auto" w:fill="FFFFFF"/>
        </w:rPr>
        <w:t>same candidate preference</w:t>
      </w:r>
      <w:r w:rsidR="001C48BB" w:rsidRPr="00A87814">
        <w:rPr>
          <w:color w:val="000000" w:themeColor="text1"/>
          <w:shd w:val="clear" w:color="auto" w:fill="FFFFFF"/>
        </w:rPr>
        <w:t xml:space="preserve"> or </w:t>
      </w:r>
      <w:r w:rsidR="001C48BB" w:rsidRPr="00A87814">
        <w:rPr>
          <w:i/>
          <w:color w:val="000000" w:themeColor="text1"/>
          <w:shd w:val="clear" w:color="auto" w:fill="FFFFFF"/>
        </w:rPr>
        <w:t xml:space="preserve">policy </w:t>
      </w:r>
      <w:r w:rsidR="002D5F68" w:rsidRPr="00A87814">
        <w:rPr>
          <w:i/>
          <w:color w:val="000000" w:themeColor="text1"/>
          <w:shd w:val="clear" w:color="auto" w:fill="FFFFFF"/>
        </w:rPr>
        <w:t xml:space="preserve">preference </w:t>
      </w:r>
      <w:r w:rsidR="00314C20" w:rsidRPr="00A87814">
        <w:rPr>
          <w:i/>
          <w:color w:val="000000" w:themeColor="text1"/>
          <w:shd w:val="clear" w:color="auto" w:fill="FFFFFF"/>
        </w:rPr>
        <w:t>similarity</w:t>
      </w:r>
      <w:r w:rsidR="001C48BB" w:rsidRPr="00A87814">
        <w:rPr>
          <w:color w:val="000000" w:themeColor="text1"/>
          <w:shd w:val="clear" w:color="auto" w:fill="FFFFFF"/>
        </w:rPr>
        <w:t xml:space="preserve">) can be nonsignificant but individuals may end up being exposed to politically like-minded viewpoints </w:t>
      </w:r>
      <w:r w:rsidR="00BA0797" w:rsidRPr="00A87814">
        <w:rPr>
          <w:color w:val="000000" w:themeColor="text1"/>
          <w:shd w:val="clear" w:color="auto" w:fill="FFFFFF"/>
        </w:rPr>
        <w:t>–</w:t>
      </w:r>
      <w:r w:rsidR="0009711B" w:rsidRPr="00A87814">
        <w:rPr>
          <w:color w:val="000000" w:themeColor="text1"/>
          <w:shd w:val="clear" w:color="auto" w:fill="FFFFFF"/>
        </w:rPr>
        <w:t xml:space="preserve"> </w:t>
      </w:r>
      <w:r w:rsidR="001C48BB" w:rsidRPr="00A87814">
        <w:rPr>
          <w:color w:val="000000" w:themeColor="text1"/>
          <w:shd w:val="clear" w:color="auto" w:fill="FFFFFF"/>
        </w:rPr>
        <w:t>even</w:t>
      </w:r>
      <w:r w:rsidR="00BA0797" w:rsidRPr="00A87814">
        <w:rPr>
          <w:color w:val="000000" w:themeColor="text1"/>
          <w:shd w:val="clear" w:color="auto" w:fill="FFFFFF"/>
        </w:rPr>
        <w:t xml:space="preserve"> when</w:t>
      </w:r>
      <w:r w:rsidR="001C48BB" w:rsidRPr="00A87814">
        <w:rPr>
          <w:color w:val="000000" w:themeColor="text1"/>
          <w:shd w:val="clear" w:color="auto" w:fill="FFFFFF"/>
        </w:rPr>
        <w:t xml:space="preserve"> they do not intentionally </w:t>
      </w:r>
      <w:r w:rsidR="0077202B" w:rsidRPr="00A87814">
        <w:rPr>
          <w:color w:val="000000" w:themeColor="text1"/>
          <w:shd w:val="clear" w:color="auto" w:fill="FFFFFF"/>
        </w:rPr>
        <w:t xml:space="preserve">and explicitly </w:t>
      </w:r>
      <w:r w:rsidR="001C48BB" w:rsidRPr="00A87814">
        <w:rPr>
          <w:color w:val="000000" w:themeColor="text1"/>
          <w:shd w:val="clear" w:color="auto" w:fill="FFFFFF"/>
        </w:rPr>
        <w:t>seek out such partisan preference</w:t>
      </w:r>
      <w:r w:rsidR="0077202B" w:rsidRPr="00A87814">
        <w:rPr>
          <w:color w:val="000000" w:themeColor="text1"/>
          <w:shd w:val="clear" w:color="auto" w:fill="FFFFFF"/>
        </w:rPr>
        <w:t>s</w:t>
      </w:r>
      <w:r w:rsidR="001D54D1" w:rsidRPr="00A87814">
        <w:rPr>
          <w:color w:val="000000" w:themeColor="text1"/>
          <w:shd w:val="clear" w:color="auto" w:fill="FFFFFF"/>
        </w:rPr>
        <w:t>. Yet this requires several assumptions</w:t>
      </w:r>
      <w:r w:rsidR="00604317" w:rsidRPr="00A87814">
        <w:rPr>
          <w:color w:val="000000" w:themeColor="text1"/>
          <w:shd w:val="clear" w:color="auto" w:fill="FFFFFF"/>
        </w:rPr>
        <w:t xml:space="preserve"> and corresponding </w:t>
      </w:r>
      <w:r w:rsidR="00F95C08" w:rsidRPr="00A87814">
        <w:rPr>
          <w:color w:val="000000" w:themeColor="text1"/>
          <w:shd w:val="clear" w:color="auto" w:fill="FFFFFF"/>
        </w:rPr>
        <w:t>evidences</w:t>
      </w:r>
      <w:r w:rsidR="001D54D1" w:rsidRPr="00A87814">
        <w:rPr>
          <w:color w:val="000000" w:themeColor="text1"/>
          <w:shd w:val="clear" w:color="auto" w:fill="FFFFFF"/>
        </w:rPr>
        <w:t xml:space="preserve">, which we </w:t>
      </w:r>
      <w:r w:rsidR="00125261" w:rsidRPr="00A87814">
        <w:rPr>
          <w:color w:val="000000" w:themeColor="text1"/>
          <w:shd w:val="clear" w:color="auto" w:fill="FFFFFF"/>
        </w:rPr>
        <w:t xml:space="preserve">think is not the case based on evidence we </w:t>
      </w:r>
      <w:r w:rsidR="001608C9" w:rsidRPr="00A87814">
        <w:rPr>
          <w:color w:val="000000" w:themeColor="text1"/>
          <w:shd w:val="clear" w:color="auto" w:fill="FFFFFF"/>
        </w:rPr>
        <w:t xml:space="preserve">outline below. </w:t>
      </w:r>
    </w:p>
    <w:p w14:paraId="021168B4" w14:textId="60AF3C0D" w:rsidR="00473646" w:rsidRPr="00A87814" w:rsidRDefault="00473646" w:rsidP="00C42867">
      <w:pPr>
        <w:spacing w:line="276" w:lineRule="auto"/>
        <w:rPr>
          <w:color w:val="000000" w:themeColor="text1"/>
          <w:shd w:val="clear" w:color="auto" w:fill="FFFFFF"/>
        </w:rPr>
      </w:pPr>
      <w:r w:rsidRPr="00A87814">
        <w:rPr>
          <w:color w:val="000000" w:themeColor="text1"/>
          <w:shd w:val="clear" w:color="auto" w:fill="FFFFFF"/>
        </w:rPr>
        <w:tab/>
        <w:t xml:space="preserve">First, </w:t>
      </w:r>
      <w:r w:rsidR="00C061E1" w:rsidRPr="00A87814">
        <w:rPr>
          <w:color w:val="000000" w:themeColor="text1"/>
          <w:shd w:val="clear" w:color="auto" w:fill="FFFFFF"/>
        </w:rPr>
        <w:t xml:space="preserve">as indicated in Table 2 on page 39, when </w:t>
      </w:r>
      <w:r w:rsidRPr="00A87814">
        <w:rPr>
          <w:color w:val="000000" w:themeColor="text1"/>
          <w:shd w:val="clear" w:color="auto" w:fill="FFFFFF"/>
        </w:rPr>
        <w:t xml:space="preserve">we only focus the bivariate relationship between message selection behavior and </w:t>
      </w:r>
      <w:r w:rsidR="006B69A3" w:rsidRPr="00A87814">
        <w:rPr>
          <w:color w:val="000000" w:themeColor="text1"/>
          <w:shd w:val="clear" w:color="auto" w:fill="FFFFFF"/>
        </w:rPr>
        <w:t xml:space="preserve">three preference homophily variable (i.e., </w:t>
      </w:r>
      <w:r w:rsidRPr="00A87814">
        <w:rPr>
          <w:i/>
          <w:color w:val="000000" w:themeColor="text1"/>
          <w:shd w:val="clear" w:color="auto" w:fill="FFFFFF"/>
        </w:rPr>
        <w:t>candidate preference</w:t>
      </w:r>
      <w:r w:rsidR="006B69A3" w:rsidRPr="00A87814">
        <w:rPr>
          <w:color w:val="000000" w:themeColor="text1"/>
          <w:shd w:val="clear" w:color="auto" w:fill="FFFFFF"/>
        </w:rPr>
        <w:t xml:space="preserve">, </w:t>
      </w:r>
      <w:r w:rsidRPr="00A87814">
        <w:rPr>
          <w:i/>
          <w:color w:val="000000" w:themeColor="text1"/>
          <w:shd w:val="clear" w:color="auto" w:fill="FFFFFF"/>
        </w:rPr>
        <w:t>policy preference</w:t>
      </w:r>
      <w:r w:rsidR="00314C20" w:rsidRPr="00A87814">
        <w:rPr>
          <w:i/>
          <w:color w:val="000000" w:themeColor="text1"/>
          <w:shd w:val="clear" w:color="auto" w:fill="FFFFFF"/>
        </w:rPr>
        <w:t xml:space="preserve"> similarity</w:t>
      </w:r>
      <w:r w:rsidRPr="00A87814">
        <w:rPr>
          <w:color w:val="000000" w:themeColor="text1"/>
          <w:shd w:val="clear" w:color="auto" w:fill="FFFFFF"/>
        </w:rPr>
        <w:t xml:space="preserve">, </w:t>
      </w:r>
      <w:r w:rsidR="006B69A3" w:rsidRPr="00A87814">
        <w:rPr>
          <w:color w:val="000000" w:themeColor="text1"/>
          <w:shd w:val="clear" w:color="auto" w:fill="FFFFFF"/>
        </w:rPr>
        <w:t xml:space="preserve">and </w:t>
      </w:r>
      <w:r w:rsidR="006B69A3" w:rsidRPr="00A87814">
        <w:rPr>
          <w:i/>
          <w:color w:val="000000" w:themeColor="text1"/>
          <w:shd w:val="clear" w:color="auto" w:fill="FFFFFF"/>
        </w:rPr>
        <w:t>ideological placement similarity</w:t>
      </w:r>
      <w:r w:rsidR="006B69A3" w:rsidRPr="00A87814">
        <w:rPr>
          <w:color w:val="000000" w:themeColor="text1"/>
          <w:shd w:val="clear" w:color="auto" w:fill="FFFFFF"/>
        </w:rPr>
        <w:t xml:space="preserve">), </w:t>
      </w:r>
      <w:r w:rsidRPr="00A87814">
        <w:rPr>
          <w:color w:val="000000" w:themeColor="text1"/>
          <w:shd w:val="clear" w:color="auto" w:fill="FFFFFF"/>
        </w:rPr>
        <w:t xml:space="preserve">we observe that those variables generally do not predict message selection behaviors </w:t>
      </w:r>
      <w:r w:rsidR="00314C20" w:rsidRPr="00A87814">
        <w:rPr>
          <w:color w:val="000000" w:themeColor="text1"/>
          <w:shd w:val="clear" w:color="auto" w:fill="FFFFFF"/>
        </w:rPr>
        <w:t>(f</w:t>
      </w:r>
      <w:r w:rsidRPr="00A87814">
        <w:rPr>
          <w:color w:val="000000" w:themeColor="text1"/>
          <w:shd w:val="clear" w:color="auto" w:fill="FFFFFF"/>
        </w:rPr>
        <w:t>or this test, we used</w:t>
      </w:r>
      <w:r w:rsidR="00F23EC2" w:rsidRPr="00A87814">
        <w:rPr>
          <w:color w:val="000000" w:themeColor="text1"/>
          <w:shd w:val="clear" w:color="auto" w:fill="FFFFFF"/>
        </w:rPr>
        <w:t xml:space="preserve"> QAP-based</w:t>
      </w:r>
      <w:r w:rsidRPr="00A87814">
        <w:rPr>
          <w:color w:val="000000" w:themeColor="text1"/>
          <w:shd w:val="clear" w:color="auto" w:fill="FFFFFF"/>
        </w:rPr>
        <w:t xml:space="preserve"> </w:t>
      </w:r>
      <w:r w:rsidRPr="00A87814">
        <w:rPr>
          <w:i/>
          <w:color w:val="000000" w:themeColor="text1"/>
          <w:shd w:val="clear" w:color="auto" w:fill="FFFFFF"/>
        </w:rPr>
        <w:t>netlogit</w:t>
      </w:r>
      <w:r w:rsidRPr="00A87814">
        <w:rPr>
          <w:color w:val="000000" w:themeColor="text1"/>
          <w:shd w:val="clear" w:color="auto" w:fill="FFFFFF"/>
        </w:rPr>
        <w:t xml:space="preserve"> function in R </w:t>
      </w:r>
      <w:r w:rsidRPr="00A87814">
        <w:rPr>
          <w:i/>
          <w:color w:val="000000" w:themeColor="text1"/>
          <w:shd w:val="clear" w:color="auto" w:fill="FFFFFF"/>
        </w:rPr>
        <w:t>sna</w:t>
      </w:r>
      <w:r w:rsidR="00F23EC2" w:rsidRPr="00A87814">
        <w:rPr>
          <w:i/>
          <w:color w:val="000000" w:themeColor="text1"/>
          <w:shd w:val="clear" w:color="auto" w:fill="FFFFFF"/>
        </w:rPr>
        <w:t xml:space="preserve">, </w:t>
      </w:r>
      <w:r w:rsidR="00F23EC2" w:rsidRPr="00A87814">
        <w:rPr>
          <w:color w:val="000000" w:themeColor="text1"/>
          <w:shd w:val="clear" w:color="auto" w:fill="FFFFFF"/>
        </w:rPr>
        <w:t>and</w:t>
      </w:r>
      <w:r w:rsidR="00F23EC2" w:rsidRPr="00A87814">
        <w:rPr>
          <w:i/>
          <w:color w:val="000000" w:themeColor="text1"/>
          <w:shd w:val="clear" w:color="auto" w:fill="FFFFFF"/>
        </w:rPr>
        <w:t xml:space="preserve"> </w:t>
      </w:r>
      <w:r w:rsidR="00F23EC2" w:rsidRPr="00A87814">
        <w:rPr>
          <w:color w:val="000000" w:themeColor="text1"/>
        </w:rPr>
        <w:t>since this is essentially a dyadic-level analysis, we only focus on three dyadic-level predictors here</w:t>
      </w:r>
      <w:r w:rsidR="00314C20" w:rsidRPr="00A87814">
        <w:rPr>
          <w:color w:val="000000" w:themeColor="text1"/>
          <w:shd w:val="clear" w:color="auto" w:fill="FFFFFF"/>
        </w:rPr>
        <w:t>)</w:t>
      </w:r>
      <w:r w:rsidR="00F23EC2" w:rsidRPr="00A87814">
        <w:rPr>
          <w:color w:val="000000" w:themeColor="text1"/>
          <w:shd w:val="clear" w:color="auto" w:fill="FFFFFF"/>
        </w:rPr>
        <w:t>. W</w:t>
      </w:r>
      <w:r w:rsidR="00314C20" w:rsidRPr="00A87814">
        <w:rPr>
          <w:color w:val="000000" w:themeColor="text1"/>
          <w:shd w:val="clear" w:color="auto" w:fill="FFFFFF"/>
        </w:rPr>
        <w:t>hen we</w:t>
      </w:r>
      <w:r w:rsidRPr="00A87814">
        <w:rPr>
          <w:color w:val="000000" w:themeColor="text1"/>
          <w:shd w:val="clear" w:color="auto" w:fill="FFFFFF"/>
        </w:rPr>
        <w:t xml:space="preserve"> test</w:t>
      </w:r>
      <w:r w:rsidR="00F23EC2" w:rsidRPr="00A87814">
        <w:rPr>
          <w:color w:val="000000" w:themeColor="text1"/>
          <w:shd w:val="clear" w:color="auto" w:fill="FFFFFF"/>
        </w:rPr>
        <w:t xml:space="preserve"> whether our dependent network (message selection behaviors, </w:t>
      </w:r>
      <w:r w:rsidRPr="00A87814">
        <w:rPr>
          <w:color w:val="000000" w:themeColor="text1"/>
          <w:shd w:val="clear" w:color="auto" w:fill="FFFFFF"/>
        </w:rPr>
        <w:t xml:space="preserve">0 vs. 1) can be predicted by </w:t>
      </w:r>
      <w:r w:rsidR="00906658" w:rsidRPr="00A87814">
        <w:rPr>
          <w:color w:val="000000" w:themeColor="text1"/>
          <w:shd w:val="clear" w:color="auto" w:fill="FFFFFF"/>
        </w:rPr>
        <w:t>three</w:t>
      </w:r>
      <w:r w:rsidRPr="00A87814">
        <w:rPr>
          <w:color w:val="000000" w:themeColor="text1"/>
          <w:shd w:val="clear" w:color="auto" w:fill="FFFFFF"/>
        </w:rPr>
        <w:t xml:space="preserve"> political preference variables</w:t>
      </w:r>
      <w:r w:rsidR="00661108" w:rsidRPr="00A87814">
        <w:rPr>
          <w:color w:val="000000" w:themeColor="text1"/>
          <w:shd w:val="clear" w:color="auto" w:fill="FFFFFF"/>
        </w:rPr>
        <w:t xml:space="preserve"> alone</w:t>
      </w:r>
      <w:r w:rsidRPr="00A87814">
        <w:rPr>
          <w:color w:val="000000" w:themeColor="text1"/>
          <w:shd w:val="clear" w:color="auto" w:fill="FFFFFF"/>
        </w:rPr>
        <w:t xml:space="preserve"> (one for</w:t>
      </w:r>
      <w:r w:rsidR="00906658" w:rsidRPr="00A87814">
        <w:rPr>
          <w:color w:val="000000" w:themeColor="text1"/>
          <w:shd w:val="clear" w:color="auto" w:fill="FFFFFF"/>
        </w:rPr>
        <w:t xml:space="preserve"> each predictor</w:t>
      </w:r>
      <w:r w:rsidRPr="00A87814">
        <w:rPr>
          <w:color w:val="000000" w:themeColor="text1"/>
          <w:shd w:val="clear" w:color="auto" w:fill="FFFFFF"/>
        </w:rPr>
        <w:t xml:space="preserve"> </w:t>
      </w:r>
      <w:r w:rsidR="00906658" w:rsidRPr="00A87814">
        <w:rPr>
          <w:color w:val="000000" w:themeColor="text1"/>
          <w:shd w:val="clear" w:color="auto" w:fill="FFFFFF"/>
        </w:rPr>
        <w:t>one</w:t>
      </w:r>
      <w:r w:rsidR="00906658" w:rsidRPr="00A87814">
        <w:rPr>
          <w:i/>
          <w:color w:val="000000" w:themeColor="text1"/>
          <w:shd w:val="clear" w:color="auto" w:fill="FFFFFF"/>
        </w:rPr>
        <w:t xml:space="preserve"> </w:t>
      </w:r>
      <w:r w:rsidR="00E23AF4" w:rsidRPr="00A87814">
        <w:rPr>
          <w:color w:val="000000" w:themeColor="text1"/>
          <w:shd w:val="clear" w:color="auto" w:fill="FFFFFF"/>
        </w:rPr>
        <w:t>at a time</w:t>
      </w:r>
      <w:r w:rsidRPr="00A87814">
        <w:rPr>
          <w:color w:val="000000" w:themeColor="text1"/>
          <w:shd w:val="clear" w:color="auto" w:fill="FFFFFF"/>
        </w:rPr>
        <w:t>) witho</w:t>
      </w:r>
      <w:r w:rsidR="00F23EC2" w:rsidRPr="00A87814">
        <w:rPr>
          <w:color w:val="000000" w:themeColor="text1"/>
          <w:shd w:val="clear" w:color="auto" w:fill="FFFFFF"/>
        </w:rPr>
        <w:t xml:space="preserve">ut any covariates in the model, </w:t>
      </w:r>
      <w:r w:rsidRPr="00A87814">
        <w:rPr>
          <w:color w:val="000000" w:themeColor="text1"/>
          <w:shd w:val="clear" w:color="auto" w:fill="FFFFFF"/>
        </w:rPr>
        <w:t xml:space="preserve">neither </w:t>
      </w:r>
      <w:r w:rsidRPr="00A87814">
        <w:rPr>
          <w:i/>
          <w:color w:val="000000" w:themeColor="text1"/>
          <w:shd w:val="clear" w:color="auto" w:fill="FFFFFF"/>
        </w:rPr>
        <w:t>same candidate preference</w:t>
      </w:r>
      <w:r w:rsidR="00314C20" w:rsidRPr="00A87814">
        <w:rPr>
          <w:color w:val="000000" w:themeColor="text1"/>
          <w:shd w:val="clear" w:color="auto" w:fill="FFFFFF"/>
        </w:rPr>
        <w:t xml:space="preserve"> nor </w:t>
      </w:r>
      <w:r w:rsidR="00906658" w:rsidRPr="00A87814">
        <w:rPr>
          <w:i/>
          <w:color w:val="000000" w:themeColor="text1"/>
          <w:shd w:val="clear" w:color="auto" w:fill="FFFFFF"/>
        </w:rPr>
        <w:t>ideological placement similarity</w:t>
      </w:r>
      <w:r w:rsidR="00906658" w:rsidRPr="00A87814">
        <w:rPr>
          <w:color w:val="000000" w:themeColor="text1"/>
          <w:shd w:val="clear" w:color="auto" w:fill="FFFFFF"/>
        </w:rPr>
        <w:t xml:space="preserve"> variables </w:t>
      </w:r>
      <w:r w:rsidRPr="00A87814">
        <w:rPr>
          <w:color w:val="000000" w:themeColor="text1"/>
          <w:shd w:val="clear" w:color="auto" w:fill="FFFFFF"/>
        </w:rPr>
        <w:t>were significant in predicting message selection behaviors</w:t>
      </w:r>
      <w:r w:rsidR="00F23EC2" w:rsidRPr="00A87814">
        <w:rPr>
          <w:color w:val="000000" w:themeColor="text1"/>
          <w:shd w:val="clear" w:color="auto" w:fill="FFFFFF"/>
        </w:rPr>
        <w:t xml:space="preserve"> as reported in Table 2 of the revised manuscript</w:t>
      </w:r>
      <w:r w:rsidRPr="00A87814">
        <w:rPr>
          <w:color w:val="000000" w:themeColor="text1"/>
          <w:shd w:val="clear" w:color="auto" w:fill="FFFFFF"/>
        </w:rPr>
        <w:t xml:space="preserve">. We do find some indication that </w:t>
      </w:r>
      <w:r w:rsidRPr="00A87814">
        <w:rPr>
          <w:i/>
          <w:color w:val="000000" w:themeColor="text1"/>
          <w:shd w:val="clear" w:color="auto" w:fill="FFFFFF"/>
        </w:rPr>
        <w:t xml:space="preserve">policy preference </w:t>
      </w:r>
      <w:r w:rsidR="00314C20" w:rsidRPr="00A87814">
        <w:rPr>
          <w:i/>
          <w:color w:val="000000" w:themeColor="text1"/>
          <w:shd w:val="clear" w:color="auto" w:fill="FFFFFF"/>
        </w:rPr>
        <w:t>similarity</w:t>
      </w:r>
      <w:r w:rsidR="00314C20" w:rsidRPr="00A87814">
        <w:rPr>
          <w:color w:val="000000" w:themeColor="text1"/>
          <w:shd w:val="clear" w:color="auto" w:fill="FFFFFF"/>
        </w:rPr>
        <w:t xml:space="preserve"> </w:t>
      </w:r>
      <w:r w:rsidR="003123F4" w:rsidRPr="00A87814">
        <w:rPr>
          <w:color w:val="000000" w:themeColor="text1"/>
          <w:shd w:val="clear" w:color="auto" w:fill="FFFFFF"/>
        </w:rPr>
        <w:t>variable</w:t>
      </w:r>
      <w:r w:rsidRPr="00A87814">
        <w:rPr>
          <w:color w:val="000000" w:themeColor="text1"/>
          <w:shd w:val="clear" w:color="auto" w:fill="FFFFFF"/>
        </w:rPr>
        <w:t xml:space="preserve"> become</w:t>
      </w:r>
      <w:r w:rsidR="003123F4" w:rsidRPr="00A87814">
        <w:rPr>
          <w:color w:val="000000" w:themeColor="text1"/>
          <w:shd w:val="clear" w:color="auto" w:fill="FFFFFF"/>
        </w:rPr>
        <w:t>s</w:t>
      </w:r>
      <w:r w:rsidRPr="00A87814">
        <w:rPr>
          <w:color w:val="000000" w:themeColor="text1"/>
          <w:shd w:val="clear" w:color="auto" w:fill="FFFFFF"/>
        </w:rPr>
        <w:t xml:space="preserve"> significant</w:t>
      </w:r>
      <w:r w:rsidR="009D13E8" w:rsidRPr="00A87814">
        <w:rPr>
          <w:color w:val="000000" w:themeColor="text1"/>
          <w:shd w:val="clear" w:color="auto" w:fill="FFFFFF"/>
        </w:rPr>
        <w:t xml:space="preserve"> at wave 2</w:t>
      </w:r>
      <w:r w:rsidRPr="00A87814">
        <w:rPr>
          <w:color w:val="000000" w:themeColor="text1"/>
          <w:shd w:val="clear" w:color="auto" w:fill="FFFFFF"/>
        </w:rPr>
        <w:t xml:space="preserve">, </w:t>
      </w:r>
      <w:r w:rsidR="00314C20" w:rsidRPr="00A87814">
        <w:rPr>
          <w:color w:val="000000" w:themeColor="text1"/>
          <w:shd w:val="clear" w:color="auto" w:fill="FFFFFF"/>
        </w:rPr>
        <w:t>yet the effect of the predictor was actually in the opposite direction</w:t>
      </w:r>
      <w:r w:rsidR="000E2EA6" w:rsidRPr="00A87814">
        <w:rPr>
          <w:color w:val="000000" w:themeColor="text1"/>
          <w:shd w:val="clear" w:color="auto" w:fill="FFFFFF"/>
        </w:rPr>
        <w:t xml:space="preserve"> (notice </w:t>
      </w:r>
      <w:r w:rsidR="00EA5755" w:rsidRPr="00A87814">
        <w:rPr>
          <w:color w:val="000000" w:themeColor="text1"/>
          <w:shd w:val="clear" w:color="auto" w:fill="FFFFFF"/>
        </w:rPr>
        <w:t xml:space="preserve">here </w:t>
      </w:r>
      <w:r w:rsidR="000E2EA6" w:rsidRPr="00A87814">
        <w:rPr>
          <w:color w:val="000000" w:themeColor="text1"/>
          <w:shd w:val="clear" w:color="auto" w:fill="FFFFFF"/>
        </w:rPr>
        <w:t xml:space="preserve">the coefficient </w:t>
      </w:r>
      <w:r w:rsidR="009D13E8" w:rsidRPr="00A87814">
        <w:rPr>
          <w:color w:val="000000" w:themeColor="text1"/>
          <w:shd w:val="clear" w:color="auto" w:fill="FFFFFF"/>
        </w:rPr>
        <w:t xml:space="preserve">of this variable </w:t>
      </w:r>
      <w:r w:rsidR="000E2EA6" w:rsidRPr="00A87814">
        <w:rPr>
          <w:color w:val="000000" w:themeColor="text1"/>
          <w:shd w:val="clear" w:color="auto" w:fill="FFFFFF"/>
        </w:rPr>
        <w:t xml:space="preserve">is negative, </w:t>
      </w:r>
      <w:r w:rsidR="000E2EA6" w:rsidRPr="00A87814">
        <w:rPr>
          <w:i/>
          <w:color w:val="000000" w:themeColor="text1"/>
          <w:shd w:val="clear" w:color="auto" w:fill="FFFFFF"/>
        </w:rPr>
        <w:t>b</w:t>
      </w:r>
      <w:r w:rsidR="000E2EA6" w:rsidRPr="00A87814">
        <w:rPr>
          <w:color w:val="000000" w:themeColor="text1"/>
          <w:shd w:val="clear" w:color="auto" w:fill="FFFFFF"/>
        </w:rPr>
        <w:t xml:space="preserve"> = -2.0456)</w:t>
      </w:r>
      <w:r w:rsidR="00314C20" w:rsidRPr="00A87814">
        <w:rPr>
          <w:color w:val="000000" w:themeColor="text1"/>
          <w:shd w:val="clear" w:color="auto" w:fill="FFFFFF"/>
        </w:rPr>
        <w:t xml:space="preserve">, </w:t>
      </w:r>
      <w:r w:rsidR="000E2EA6" w:rsidRPr="00A87814">
        <w:rPr>
          <w:color w:val="000000" w:themeColor="text1"/>
          <w:shd w:val="clear" w:color="auto" w:fill="FFFFFF"/>
        </w:rPr>
        <w:t>meaning</w:t>
      </w:r>
      <w:r w:rsidR="00314C20" w:rsidRPr="00A87814">
        <w:rPr>
          <w:color w:val="000000" w:themeColor="text1"/>
          <w:shd w:val="clear" w:color="auto" w:fill="FFFFFF"/>
        </w:rPr>
        <w:t xml:space="preserve"> that </w:t>
      </w:r>
      <w:r w:rsidR="000E2EA6" w:rsidRPr="00A87814">
        <w:rPr>
          <w:color w:val="000000" w:themeColor="text1"/>
          <w:shd w:val="clear" w:color="auto" w:fill="FFFFFF"/>
        </w:rPr>
        <w:t xml:space="preserve">policy preference </w:t>
      </w:r>
      <w:r w:rsidR="00314C20" w:rsidRPr="00A87814">
        <w:rPr>
          <w:color w:val="000000" w:themeColor="text1"/>
          <w:shd w:val="clear" w:color="auto" w:fill="FFFFFF"/>
        </w:rPr>
        <w:t xml:space="preserve">“similarity” </w:t>
      </w:r>
      <w:r w:rsidR="009D13E8" w:rsidRPr="00A87814">
        <w:rPr>
          <w:color w:val="000000" w:themeColor="text1"/>
          <w:shd w:val="clear" w:color="auto" w:fill="FFFFFF"/>
        </w:rPr>
        <w:t xml:space="preserve">between a given dyad </w:t>
      </w:r>
      <w:r w:rsidR="000E2EA6" w:rsidRPr="00A87814">
        <w:rPr>
          <w:color w:val="000000" w:themeColor="text1"/>
          <w:shd w:val="clear" w:color="auto" w:fill="FFFFFF"/>
        </w:rPr>
        <w:t xml:space="preserve">may </w:t>
      </w:r>
      <w:r w:rsidR="00314C20" w:rsidRPr="00A87814">
        <w:rPr>
          <w:color w:val="000000" w:themeColor="text1"/>
          <w:shd w:val="clear" w:color="auto" w:fill="FFFFFF"/>
        </w:rPr>
        <w:t xml:space="preserve">contributes to </w:t>
      </w:r>
      <w:r w:rsidR="009D13E8" w:rsidRPr="00A87814">
        <w:rPr>
          <w:color w:val="000000" w:themeColor="text1"/>
          <w:shd w:val="clear" w:color="auto" w:fill="FFFFFF"/>
        </w:rPr>
        <w:t xml:space="preserve">a “less” </w:t>
      </w:r>
      <w:r w:rsidR="00314C20" w:rsidRPr="00A87814">
        <w:rPr>
          <w:color w:val="000000" w:themeColor="text1"/>
          <w:shd w:val="clear" w:color="auto" w:fill="FFFFFF"/>
        </w:rPr>
        <w:t>message selection</w:t>
      </w:r>
      <w:r w:rsidR="009D13E8" w:rsidRPr="00A87814">
        <w:rPr>
          <w:color w:val="000000" w:themeColor="text1"/>
          <w:shd w:val="clear" w:color="auto" w:fill="FFFFFF"/>
        </w:rPr>
        <w:t xml:space="preserve"> </w:t>
      </w:r>
      <w:r w:rsidR="009E0153" w:rsidRPr="00A87814">
        <w:rPr>
          <w:color w:val="000000" w:themeColor="text1"/>
          <w:shd w:val="clear" w:color="auto" w:fill="FFFFFF"/>
        </w:rPr>
        <w:t>instance</w:t>
      </w:r>
      <w:r w:rsidR="009D13E8" w:rsidRPr="00A87814">
        <w:rPr>
          <w:color w:val="000000" w:themeColor="text1"/>
          <w:shd w:val="clear" w:color="auto" w:fill="FFFFFF"/>
        </w:rPr>
        <w:t xml:space="preserve"> for that dyad</w:t>
      </w:r>
      <w:r w:rsidR="009E2C91" w:rsidRPr="00A87814">
        <w:rPr>
          <w:color w:val="000000" w:themeColor="text1"/>
          <w:shd w:val="clear" w:color="auto" w:fill="FFFFFF"/>
        </w:rPr>
        <w:t>.</w:t>
      </w:r>
      <w:r w:rsidR="0062377E" w:rsidRPr="00A87814">
        <w:rPr>
          <w:color w:val="000000" w:themeColor="text1"/>
          <w:shd w:val="clear" w:color="auto" w:fill="FFFFFF"/>
        </w:rPr>
        <w:t xml:space="preserve"> </w:t>
      </w:r>
      <w:r w:rsidR="009E2C91" w:rsidRPr="00A87814">
        <w:rPr>
          <w:color w:val="000000" w:themeColor="text1"/>
          <w:shd w:val="clear" w:color="auto" w:fill="FFFFFF"/>
        </w:rPr>
        <w:t xml:space="preserve">In order to help readers to evaluate </w:t>
      </w:r>
      <w:r w:rsidR="00275A8F" w:rsidRPr="00A87814">
        <w:rPr>
          <w:color w:val="000000" w:themeColor="text1"/>
          <w:shd w:val="clear" w:color="auto" w:fill="FFFFFF"/>
        </w:rPr>
        <w:t>unconditional bivariate relationship, t</w:t>
      </w:r>
      <w:r w:rsidR="0062377E" w:rsidRPr="00A87814">
        <w:rPr>
          <w:color w:val="000000" w:themeColor="text1"/>
          <w:shd w:val="clear" w:color="auto" w:fill="FFFFFF"/>
        </w:rPr>
        <w:t xml:space="preserve">hese results now appear </w:t>
      </w:r>
      <w:r w:rsidR="00C061E1" w:rsidRPr="00A87814">
        <w:rPr>
          <w:color w:val="000000" w:themeColor="text1"/>
          <w:shd w:val="clear" w:color="auto" w:fill="FFFFFF"/>
        </w:rPr>
        <w:t xml:space="preserve">on </w:t>
      </w:r>
      <w:r w:rsidR="0062377E" w:rsidRPr="00A87814">
        <w:rPr>
          <w:color w:val="000000" w:themeColor="text1"/>
          <w:shd w:val="clear" w:color="auto" w:fill="FFFFFF"/>
        </w:rPr>
        <w:t xml:space="preserve">page </w:t>
      </w:r>
      <w:r w:rsidR="007D222D" w:rsidRPr="00A87814">
        <w:rPr>
          <w:color w:val="000000" w:themeColor="text1"/>
          <w:shd w:val="clear" w:color="auto" w:fill="FFFFFF"/>
        </w:rPr>
        <w:t>21</w:t>
      </w:r>
      <w:r w:rsidR="00BF3A53" w:rsidRPr="00A87814">
        <w:rPr>
          <w:color w:val="000000" w:themeColor="text1"/>
          <w:shd w:val="clear" w:color="auto" w:fill="FFFFFF"/>
        </w:rPr>
        <w:t xml:space="preserve"> </w:t>
      </w:r>
      <w:r w:rsidR="00506722" w:rsidRPr="00A87814">
        <w:rPr>
          <w:color w:val="000000" w:themeColor="text1"/>
          <w:shd w:val="clear" w:color="auto" w:fill="FFFFFF"/>
        </w:rPr>
        <w:t xml:space="preserve">and in Table 2 </w:t>
      </w:r>
      <w:r w:rsidR="0062377E" w:rsidRPr="00A87814">
        <w:rPr>
          <w:color w:val="000000" w:themeColor="text1"/>
          <w:shd w:val="clear" w:color="auto" w:fill="FFFFFF"/>
        </w:rPr>
        <w:t>of the revised manuscript.</w:t>
      </w:r>
    </w:p>
    <w:p w14:paraId="3226FC19" w14:textId="3D9FADD7" w:rsidR="008C3A35" w:rsidRPr="00A87814" w:rsidRDefault="00314C20" w:rsidP="001608C9">
      <w:pPr>
        <w:spacing w:line="276" w:lineRule="auto"/>
        <w:ind w:firstLine="720"/>
        <w:rPr>
          <w:color w:val="000000" w:themeColor="text1"/>
          <w:shd w:val="clear" w:color="auto" w:fill="FFFFFF"/>
        </w:rPr>
      </w:pPr>
      <w:r w:rsidRPr="00A87814">
        <w:rPr>
          <w:color w:val="000000" w:themeColor="text1"/>
          <w:shd w:val="clear" w:color="auto" w:fill="FFFFFF"/>
        </w:rPr>
        <w:t>Second</w:t>
      </w:r>
      <w:r w:rsidR="001D54D1" w:rsidRPr="00A87814">
        <w:rPr>
          <w:color w:val="000000" w:themeColor="text1"/>
          <w:shd w:val="clear" w:color="auto" w:fill="FFFFFF"/>
        </w:rPr>
        <w:t xml:space="preserve">, given </w:t>
      </w:r>
      <w:r w:rsidR="001608C9" w:rsidRPr="00A87814">
        <w:rPr>
          <w:color w:val="000000" w:themeColor="text1"/>
          <w:shd w:val="clear" w:color="auto" w:fill="FFFFFF"/>
        </w:rPr>
        <w:t xml:space="preserve">the strong influence of other </w:t>
      </w:r>
      <w:r w:rsidR="009D13E8" w:rsidRPr="00A87814">
        <w:rPr>
          <w:color w:val="000000" w:themeColor="text1"/>
          <w:shd w:val="clear" w:color="auto" w:fill="FFFFFF"/>
        </w:rPr>
        <w:t xml:space="preserve">network-endogenous, </w:t>
      </w:r>
      <w:r w:rsidRPr="00A87814">
        <w:rPr>
          <w:color w:val="000000" w:themeColor="text1"/>
          <w:shd w:val="clear" w:color="auto" w:fill="FFFFFF"/>
        </w:rPr>
        <w:t xml:space="preserve">structural </w:t>
      </w:r>
      <w:r w:rsidR="001608C9" w:rsidRPr="00A87814">
        <w:rPr>
          <w:color w:val="000000" w:themeColor="text1"/>
          <w:shd w:val="clear" w:color="auto" w:fill="FFFFFF"/>
        </w:rPr>
        <w:t xml:space="preserve">predictors (e.g., </w:t>
      </w:r>
      <w:r w:rsidR="00345631" w:rsidRPr="00A87814">
        <w:rPr>
          <w:i/>
          <w:color w:val="000000" w:themeColor="text1"/>
          <w:shd w:val="clear" w:color="auto" w:fill="FFFFFF"/>
        </w:rPr>
        <w:t>reciprocity</w:t>
      </w:r>
      <w:r w:rsidR="001608C9" w:rsidRPr="00A87814">
        <w:rPr>
          <w:color w:val="000000" w:themeColor="text1"/>
          <w:shd w:val="clear" w:color="auto" w:fill="FFFFFF"/>
        </w:rPr>
        <w:t xml:space="preserve"> or </w:t>
      </w:r>
      <w:r w:rsidR="001608C9" w:rsidRPr="00A87814">
        <w:rPr>
          <w:i/>
          <w:color w:val="000000" w:themeColor="text1"/>
          <w:shd w:val="clear" w:color="auto" w:fill="FFFFFF"/>
        </w:rPr>
        <w:t>preferential attachments</w:t>
      </w:r>
      <w:r w:rsidR="001608C9" w:rsidRPr="00A87814">
        <w:rPr>
          <w:color w:val="000000" w:themeColor="text1"/>
          <w:shd w:val="clear" w:color="auto" w:fill="FFFFFF"/>
        </w:rPr>
        <w:t xml:space="preserve">), it is possible that such factors are already capturing </w:t>
      </w:r>
      <w:r w:rsidR="0015231A" w:rsidRPr="00A87814">
        <w:rPr>
          <w:color w:val="000000" w:themeColor="text1"/>
          <w:shd w:val="clear" w:color="auto" w:fill="FFFFFF"/>
        </w:rPr>
        <w:t>some</w:t>
      </w:r>
      <w:r w:rsidR="001608C9" w:rsidRPr="00A87814">
        <w:rPr>
          <w:color w:val="000000" w:themeColor="text1"/>
          <w:shd w:val="clear" w:color="auto" w:fill="FFFFFF"/>
        </w:rPr>
        <w:t xml:space="preserve"> impact of partisan preference </w:t>
      </w:r>
      <w:r w:rsidR="007D0338" w:rsidRPr="00A87814">
        <w:rPr>
          <w:color w:val="000000" w:themeColor="text1"/>
          <w:shd w:val="clear" w:color="auto" w:fill="FFFFFF"/>
        </w:rPr>
        <w:t>indirectly</w:t>
      </w:r>
      <w:r w:rsidR="001608C9" w:rsidRPr="00A87814">
        <w:rPr>
          <w:color w:val="000000" w:themeColor="text1"/>
          <w:shd w:val="clear" w:color="auto" w:fill="FFFFFF"/>
        </w:rPr>
        <w:t>, therefore the residual variance is not well explained by our partisan preference variables</w:t>
      </w:r>
      <w:r w:rsidR="00623061" w:rsidRPr="00A87814">
        <w:rPr>
          <w:color w:val="000000" w:themeColor="text1"/>
          <w:shd w:val="clear" w:color="auto" w:fill="FFFFFF"/>
        </w:rPr>
        <w:t xml:space="preserve"> when such variables are simultaneously controlled for</w:t>
      </w:r>
      <w:r w:rsidR="001608C9" w:rsidRPr="00A87814">
        <w:rPr>
          <w:color w:val="000000" w:themeColor="text1"/>
          <w:shd w:val="clear" w:color="auto" w:fill="FFFFFF"/>
        </w:rPr>
        <w:t xml:space="preserve">. </w:t>
      </w:r>
      <w:r w:rsidR="000323DC" w:rsidRPr="00A87814">
        <w:rPr>
          <w:color w:val="000000" w:themeColor="text1"/>
          <w:shd w:val="clear" w:color="auto" w:fill="FFFFFF"/>
        </w:rPr>
        <w:t xml:space="preserve">This explanation </w:t>
      </w:r>
      <w:r w:rsidR="00294F09" w:rsidRPr="00A87814">
        <w:rPr>
          <w:color w:val="000000" w:themeColor="text1"/>
          <w:shd w:val="clear" w:color="auto" w:fill="FFFFFF"/>
        </w:rPr>
        <w:t xml:space="preserve">is </w:t>
      </w:r>
      <w:r w:rsidR="008C3A35" w:rsidRPr="00A87814">
        <w:rPr>
          <w:color w:val="000000" w:themeColor="text1"/>
          <w:shd w:val="clear" w:color="auto" w:fill="FFFFFF"/>
        </w:rPr>
        <w:t>possible</w:t>
      </w:r>
      <w:r w:rsidR="00294F09" w:rsidRPr="00A87814">
        <w:rPr>
          <w:color w:val="000000" w:themeColor="text1"/>
          <w:shd w:val="clear" w:color="auto" w:fill="FFFFFF"/>
        </w:rPr>
        <w:t xml:space="preserve">, yet </w:t>
      </w:r>
      <w:r w:rsidR="000323DC" w:rsidRPr="00A87814">
        <w:rPr>
          <w:color w:val="000000" w:themeColor="text1"/>
          <w:shd w:val="clear" w:color="auto" w:fill="FFFFFF"/>
        </w:rPr>
        <w:t xml:space="preserve">essentially </w:t>
      </w:r>
      <w:r w:rsidRPr="00A87814">
        <w:rPr>
          <w:color w:val="000000" w:themeColor="text1"/>
          <w:shd w:val="clear" w:color="auto" w:fill="FFFFFF"/>
        </w:rPr>
        <w:t xml:space="preserve">this </w:t>
      </w:r>
      <w:r w:rsidR="007856C3" w:rsidRPr="00A87814">
        <w:rPr>
          <w:color w:val="000000" w:themeColor="text1"/>
          <w:shd w:val="clear" w:color="auto" w:fill="FFFFFF"/>
        </w:rPr>
        <w:t>requires</w:t>
      </w:r>
      <w:r w:rsidR="000323DC" w:rsidRPr="00A87814">
        <w:rPr>
          <w:color w:val="000000" w:themeColor="text1"/>
          <w:shd w:val="clear" w:color="auto" w:fill="FFFFFF"/>
        </w:rPr>
        <w:t xml:space="preserve"> that our </w:t>
      </w:r>
      <w:r w:rsidRPr="00A87814">
        <w:rPr>
          <w:color w:val="000000" w:themeColor="text1"/>
          <w:shd w:val="clear" w:color="auto" w:fill="FFFFFF"/>
        </w:rPr>
        <w:t xml:space="preserve">network-endogenous </w:t>
      </w:r>
      <w:r w:rsidR="000323DC" w:rsidRPr="00A87814">
        <w:rPr>
          <w:color w:val="000000" w:themeColor="text1"/>
          <w:shd w:val="clear" w:color="auto" w:fill="FFFFFF"/>
        </w:rPr>
        <w:t xml:space="preserve">predictor variables </w:t>
      </w:r>
      <w:r w:rsidRPr="00A87814">
        <w:rPr>
          <w:color w:val="000000" w:themeColor="text1"/>
          <w:shd w:val="clear" w:color="auto" w:fill="FFFFFF"/>
        </w:rPr>
        <w:t>themselves</w:t>
      </w:r>
      <w:r w:rsidR="000323DC" w:rsidRPr="00A87814">
        <w:rPr>
          <w:color w:val="000000" w:themeColor="text1"/>
          <w:shd w:val="clear" w:color="auto" w:fill="FFFFFF"/>
        </w:rPr>
        <w:t xml:space="preserve"> are well explained by our partisan preference variables. </w:t>
      </w:r>
    </w:p>
    <w:p w14:paraId="272F8DF3" w14:textId="7926120B" w:rsidR="008803BD" w:rsidRPr="00A87814" w:rsidRDefault="00604317" w:rsidP="001608C9">
      <w:pPr>
        <w:spacing w:line="276" w:lineRule="auto"/>
        <w:ind w:firstLine="720"/>
        <w:rPr>
          <w:color w:val="000000" w:themeColor="text1"/>
          <w:shd w:val="clear" w:color="auto" w:fill="FFFFFF"/>
        </w:rPr>
      </w:pPr>
      <w:r w:rsidRPr="00A87814">
        <w:rPr>
          <w:color w:val="000000" w:themeColor="text1"/>
          <w:shd w:val="clear" w:color="auto" w:fill="FFFFFF"/>
        </w:rPr>
        <w:t xml:space="preserve">In order to investigate this possibility, we chose </w:t>
      </w:r>
      <w:r w:rsidR="002812EB" w:rsidRPr="00A87814">
        <w:rPr>
          <w:color w:val="000000" w:themeColor="text1"/>
          <w:shd w:val="clear" w:color="auto" w:fill="FFFFFF"/>
        </w:rPr>
        <w:t>three</w:t>
      </w:r>
      <w:r w:rsidRPr="00A87814">
        <w:rPr>
          <w:color w:val="000000" w:themeColor="text1"/>
          <w:shd w:val="clear" w:color="auto" w:fill="FFFFFF"/>
        </w:rPr>
        <w:t xml:space="preserve"> </w:t>
      </w:r>
      <w:r w:rsidR="00314C20" w:rsidRPr="00A87814">
        <w:rPr>
          <w:color w:val="000000" w:themeColor="text1"/>
          <w:shd w:val="clear" w:color="auto" w:fill="FFFFFF"/>
        </w:rPr>
        <w:t xml:space="preserve">network-endogenous </w:t>
      </w:r>
      <w:r w:rsidR="008803BD" w:rsidRPr="00A87814">
        <w:rPr>
          <w:color w:val="000000" w:themeColor="text1"/>
          <w:shd w:val="clear" w:color="auto" w:fill="FFFFFF"/>
        </w:rPr>
        <w:t>predictor</w:t>
      </w:r>
      <w:r w:rsidRPr="00A87814">
        <w:rPr>
          <w:color w:val="000000" w:themeColor="text1"/>
          <w:shd w:val="clear" w:color="auto" w:fill="FFFFFF"/>
        </w:rPr>
        <w:t xml:space="preserve"> variables in our final model </w:t>
      </w:r>
      <w:r w:rsidR="00293DC3" w:rsidRPr="00A87814">
        <w:rPr>
          <w:color w:val="000000" w:themeColor="text1"/>
          <w:shd w:val="clear" w:color="auto" w:fill="FFFFFF"/>
        </w:rPr>
        <w:t>–</w:t>
      </w:r>
      <w:r w:rsidRPr="00A87814">
        <w:rPr>
          <w:color w:val="000000" w:themeColor="text1"/>
          <w:shd w:val="clear" w:color="auto" w:fill="FFFFFF"/>
        </w:rPr>
        <w:t xml:space="preserve"> </w:t>
      </w:r>
      <w:r w:rsidR="00293DC3" w:rsidRPr="00A87814">
        <w:rPr>
          <w:i/>
          <w:color w:val="000000" w:themeColor="text1"/>
          <w:shd w:val="clear" w:color="auto" w:fill="FFFFFF"/>
        </w:rPr>
        <w:t>popularity spread</w:t>
      </w:r>
      <w:r w:rsidR="00293DC3" w:rsidRPr="00A87814">
        <w:rPr>
          <w:color w:val="000000" w:themeColor="text1"/>
          <w:shd w:val="clear" w:color="auto" w:fill="FFFFFF"/>
        </w:rPr>
        <w:t xml:space="preserve"> (i.e., gw-indegree: </w:t>
      </w:r>
      <w:r w:rsidR="00016F5A" w:rsidRPr="00A87814">
        <w:rPr>
          <w:color w:val="000000" w:themeColor="text1"/>
          <w:shd w:val="clear" w:color="auto" w:fill="FFFFFF"/>
        </w:rPr>
        <w:t xml:space="preserve">unstandardized </w:t>
      </w:r>
      <w:r w:rsidR="00293DC3" w:rsidRPr="00A87814">
        <w:rPr>
          <w:i/>
          <w:color w:val="000000" w:themeColor="text1"/>
          <w:shd w:val="clear" w:color="auto" w:fill="FFFFFF"/>
        </w:rPr>
        <w:t>b</w:t>
      </w:r>
      <w:r w:rsidR="00293DC3" w:rsidRPr="00A87814">
        <w:rPr>
          <w:color w:val="000000" w:themeColor="text1"/>
          <w:shd w:val="clear" w:color="auto" w:fill="FFFFFF"/>
        </w:rPr>
        <w:t xml:space="preserve"> = -4.05), </w:t>
      </w:r>
      <w:r w:rsidR="00293DC3" w:rsidRPr="00A87814">
        <w:rPr>
          <w:i/>
          <w:color w:val="000000" w:themeColor="text1"/>
          <w:shd w:val="clear" w:color="auto" w:fill="FFFFFF"/>
        </w:rPr>
        <w:t>activity spread</w:t>
      </w:r>
      <w:r w:rsidR="00293DC3" w:rsidRPr="00A87814">
        <w:rPr>
          <w:color w:val="000000" w:themeColor="text1"/>
          <w:shd w:val="clear" w:color="auto" w:fill="FFFFFF"/>
        </w:rPr>
        <w:t xml:space="preserve"> (i.e., gw-outdegree, </w:t>
      </w:r>
      <w:r w:rsidR="00293DC3" w:rsidRPr="00A87814">
        <w:rPr>
          <w:i/>
          <w:color w:val="000000" w:themeColor="text1"/>
          <w:shd w:val="clear" w:color="auto" w:fill="FFFFFF"/>
        </w:rPr>
        <w:t>b</w:t>
      </w:r>
      <w:r w:rsidR="00293DC3" w:rsidRPr="00A87814">
        <w:rPr>
          <w:color w:val="000000" w:themeColor="text1"/>
          <w:shd w:val="clear" w:color="auto" w:fill="FFFFFF"/>
        </w:rPr>
        <w:t xml:space="preserve"> = -4.35), </w:t>
      </w:r>
      <w:r w:rsidR="00345631" w:rsidRPr="00A87814">
        <w:rPr>
          <w:color w:val="000000" w:themeColor="text1"/>
          <w:shd w:val="clear" w:color="auto" w:fill="FFFFFF"/>
        </w:rPr>
        <w:t xml:space="preserve">and </w:t>
      </w:r>
      <w:r w:rsidR="00293DC3" w:rsidRPr="00A87814">
        <w:rPr>
          <w:i/>
          <w:color w:val="000000" w:themeColor="text1"/>
          <w:shd w:val="clear" w:color="auto" w:fill="FFFFFF"/>
        </w:rPr>
        <w:t>reciprocity</w:t>
      </w:r>
      <w:r w:rsidR="00293DC3" w:rsidRPr="00A87814">
        <w:rPr>
          <w:color w:val="000000" w:themeColor="text1"/>
          <w:shd w:val="clear" w:color="auto" w:fill="FFFFFF"/>
        </w:rPr>
        <w:t xml:space="preserve"> (</w:t>
      </w:r>
      <w:r w:rsidR="00293DC3" w:rsidRPr="00A87814">
        <w:rPr>
          <w:i/>
          <w:color w:val="000000" w:themeColor="text1"/>
          <w:shd w:val="clear" w:color="auto" w:fill="FFFFFF"/>
        </w:rPr>
        <w:t>b</w:t>
      </w:r>
      <w:r w:rsidR="00225E1F" w:rsidRPr="00A87814">
        <w:rPr>
          <w:color w:val="000000" w:themeColor="text1"/>
          <w:shd w:val="clear" w:color="auto" w:fill="FFFFFF"/>
        </w:rPr>
        <w:t xml:space="preserve"> = .769, all reported in Table 3</w:t>
      </w:r>
      <w:r w:rsidR="00293DC3" w:rsidRPr="00A87814">
        <w:rPr>
          <w:color w:val="000000" w:themeColor="text1"/>
          <w:shd w:val="clear" w:color="auto" w:fill="FFFFFF"/>
        </w:rPr>
        <w:t xml:space="preserve"> of the main manuscript and Table S</w:t>
      </w:r>
      <w:r w:rsidR="00016F5A" w:rsidRPr="00A87814">
        <w:rPr>
          <w:color w:val="000000" w:themeColor="text1"/>
          <w:shd w:val="clear" w:color="auto" w:fill="FFFFFF"/>
        </w:rPr>
        <w:t xml:space="preserve">3 </w:t>
      </w:r>
      <w:r w:rsidR="00293DC3" w:rsidRPr="00A87814">
        <w:rPr>
          <w:color w:val="000000" w:themeColor="text1"/>
          <w:shd w:val="clear" w:color="auto" w:fill="FFFFFF"/>
        </w:rPr>
        <w:t>“Final model</w:t>
      </w:r>
      <w:r w:rsidR="00A55994" w:rsidRPr="00A87814">
        <w:rPr>
          <w:color w:val="000000" w:themeColor="text1"/>
          <w:shd w:val="clear" w:color="auto" w:fill="FFFFFF"/>
        </w:rPr>
        <w:t xml:space="preserve"> I</w:t>
      </w:r>
      <w:r w:rsidR="00293DC3" w:rsidRPr="00A87814">
        <w:rPr>
          <w:color w:val="000000" w:themeColor="text1"/>
          <w:shd w:val="clear" w:color="auto" w:fill="FFFFFF"/>
        </w:rPr>
        <w:t>” column</w:t>
      </w:r>
      <w:r w:rsidR="00016F5A" w:rsidRPr="00A87814">
        <w:rPr>
          <w:color w:val="000000" w:themeColor="text1"/>
          <w:shd w:val="clear" w:color="auto" w:fill="FFFFFF"/>
        </w:rPr>
        <w:t xml:space="preserve"> in the supporting information</w:t>
      </w:r>
      <w:r w:rsidR="00293DC3" w:rsidRPr="00A87814">
        <w:rPr>
          <w:color w:val="000000" w:themeColor="text1"/>
          <w:shd w:val="clear" w:color="auto" w:fill="FFFFFF"/>
        </w:rPr>
        <w:t>)</w:t>
      </w:r>
      <w:r w:rsidR="008803BD" w:rsidRPr="00A87814">
        <w:rPr>
          <w:color w:val="000000" w:themeColor="text1"/>
          <w:shd w:val="clear" w:color="auto" w:fill="FFFFFF"/>
        </w:rPr>
        <w:t xml:space="preserve"> as exemplary cases</w:t>
      </w:r>
      <w:r w:rsidR="00293DC3" w:rsidRPr="00A87814">
        <w:rPr>
          <w:color w:val="000000" w:themeColor="text1"/>
          <w:shd w:val="clear" w:color="auto" w:fill="FFFFFF"/>
        </w:rPr>
        <w:t xml:space="preserve">. </w:t>
      </w:r>
      <w:r w:rsidR="006772B3" w:rsidRPr="00A87814">
        <w:rPr>
          <w:color w:val="000000" w:themeColor="text1"/>
          <w:shd w:val="clear" w:color="auto" w:fill="FFFFFF"/>
        </w:rPr>
        <w:t>As can be seen in their coefficient values, t</w:t>
      </w:r>
      <w:r w:rsidR="00293DC3" w:rsidRPr="00A87814">
        <w:rPr>
          <w:color w:val="000000" w:themeColor="text1"/>
          <w:shd w:val="clear" w:color="auto" w:fill="FFFFFF"/>
        </w:rPr>
        <w:t xml:space="preserve">hese </w:t>
      </w:r>
      <w:r w:rsidR="00245358" w:rsidRPr="00A87814">
        <w:rPr>
          <w:color w:val="000000" w:themeColor="text1"/>
          <w:shd w:val="clear" w:color="auto" w:fill="FFFFFF"/>
        </w:rPr>
        <w:t>factors</w:t>
      </w:r>
      <w:r w:rsidR="00293DC3" w:rsidRPr="00A87814">
        <w:rPr>
          <w:color w:val="000000" w:themeColor="text1"/>
          <w:shd w:val="clear" w:color="auto" w:fill="FFFFFF"/>
        </w:rPr>
        <w:t xml:space="preserve"> are </w:t>
      </w:r>
      <w:r w:rsidR="00245358" w:rsidRPr="00A87814">
        <w:rPr>
          <w:color w:val="000000" w:themeColor="text1"/>
          <w:shd w:val="clear" w:color="auto" w:fill="FFFFFF"/>
        </w:rPr>
        <w:t xml:space="preserve">the </w:t>
      </w:r>
      <w:r w:rsidR="00345631" w:rsidRPr="00A87814">
        <w:rPr>
          <w:color w:val="000000" w:themeColor="text1"/>
          <w:shd w:val="clear" w:color="auto" w:fill="FFFFFF"/>
        </w:rPr>
        <w:t>three</w:t>
      </w:r>
      <w:r w:rsidR="00293DC3" w:rsidRPr="00A87814">
        <w:rPr>
          <w:color w:val="000000" w:themeColor="text1"/>
          <w:shd w:val="clear" w:color="auto" w:fill="FFFFFF"/>
        </w:rPr>
        <w:t xml:space="preserve"> most highly significant and strongest </w:t>
      </w:r>
      <w:r w:rsidR="00703177" w:rsidRPr="00A87814">
        <w:rPr>
          <w:color w:val="000000" w:themeColor="text1"/>
          <w:shd w:val="clear" w:color="auto" w:fill="FFFFFF"/>
        </w:rPr>
        <w:t xml:space="preserve">predictors </w:t>
      </w:r>
      <w:r w:rsidR="00293DC3" w:rsidRPr="00A87814">
        <w:rPr>
          <w:color w:val="000000" w:themeColor="text1"/>
          <w:shd w:val="clear" w:color="auto" w:fill="FFFFFF"/>
        </w:rPr>
        <w:t xml:space="preserve">in our final </w:t>
      </w:r>
      <w:r w:rsidR="008803BD" w:rsidRPr="00A87814">
        <w:rPr>
          <w:color w:val="000000" w:themeColor="text1"/>
          <w:shd w:val="clear" w:color="auto" w:fill="FFFFFF"/>
        </w:rPr>
        <w:t>results</w:t>
      </w:r>
      <w:r w:rsidR="00293DC3" w:rsidRPr="00A87814">
        <w:rPr>
          <w:color w:val="000000" w:themeColor="text1"/>
          <w:shd w:val="clear" w:color="auto" w:fill="FFFFFF"/>
        </w:rPr>
        <w:t>.</w:t>
      </w:r>
      <w:r w:rsidR="00245358" w:rsidRPr="00A87814">
        <w:rPr>
          <w:color w:val="000000" w:themeColor="text1"/>
          <w:shd w:val="clear" w:color="auto" w:fill="FFFFFF"/>
        </w:rPr>
        <w:t xml:space="preserve"> </w:t>
      </w:r>
    </w:p>
    <w:p w14:paraId="0D2B04C6" w14:textId="448F2F4D" w:rsidR="00245358" w:rsidRPr="00A87814" w:rsidRDefault="00330134" w:rsidP="001608C9">
      <w:pPr>
        <w:spacing w:line="276" w:lineRule="auto"/>
        <w:ind w:firstLine="720"/>
        <w:rPr>
          <w:color w:val="000000" w:themeColor="text1"/>
          <w:shd w:val="clear" w:color="auto" w:fill="FFFFFF"/>
        </w:rPr>
      </w:pPr>
      <w:r w:rsidRPr="00A87814">
        <w:rPr>
          <w:color w:val="000000" w:themeColor="text1"/>
          <w:shd w:val="clear" w:color="auto" w:fill="FFFFFF"/>
        </w:rPr>
        <w:lastRenderedPageBreak/>
        <w:t>For this test, w</w:t>
      </w:r>
      <w:r w:rsidR="00245358" w:rsidRPr="00A87814">
        <w:rPr>
          <w:color w:val="000000" w:themeColor="text1"/>
          <w:shd w:val="clear" w:color="auto" w:fill="FFFFFF"/>
        </w:rPr>
        <w:t>e construct</w:t>
      </w:r>
      <w:r w:rsidRPr="00A87814">
        <w:rPr>
          <w:color w:val="000000" w:themeColor="text1"/>
          <w:shd w:val="clear" w:color="auto" w:fill="FFFFFF"/>
        </w:rPr>
        <w:t>ed</w:t>
      </w:r>
      <w:r w:rsidR="00245358" w:rsidRPr="00A87814">
        <w:rPr>
          <w:color w:val="000000" w:themeColor="text1"/>
          <w:shd w:val="clear" w:color="auto" w:fill="FFFFFF"/>
        </w:rPr>
        <w:t xml:space="preserve"> what is called a “change statistics” </w:t>
      </w:r>
      <w:r w:rsidR="00A807AF" w:rsidRPr="00A87814">
        <w:rPr>
          <w:color w:val="000000" w:themeColor="text1"/>
          <w:shd w:val="clear" w:color="auto" w:fill="FFFFFF"/>
        </w:rPr>
        <w:t xml:space="preserve">from these </w:t>
      </w:r>
      <w:r w:rsidR="00F75A34" w:rsidRPr="00A87814">
        <w:rPr>
          <w:color w:val="000000" w:themeColor="text1"/>
          <w:shd w:val="clear" w:color="auto" w:fill="FFFFFF"/>
        </w:rPr>
        <w:t>three</w:t>
      </w:r>
      <w:r w:rsidR="00A807AF" w:rsidRPr="00A87814">
        <w:rPr>
          <w:color w:val="000000" w:themeColor="text1"/>
          <w:shd w:val="clear" w:color="auto" w:fill="FFFFFF"/>
        </w:rPr>
        <w:t xml:space="preserve"> variables </w:t>
      </w:r>
      <w:r w:rsidR="00245358" w:rsidRPr="00A87814">
        <w:rPr>
          <w:color w:val="000000" w:themeColor="text1"/>
          <w:shd w:val="clear" w:color="auto" w:fill="FFFFFF"/>
        </w:rPr>
        <w:t>– a</w:t>
      </w:r>
      <w:r w:rsidR="00A807AF" w:rsidRPr="00A87814">
        <w:rPr>
          <w:color w:val="000000" w:themeColor="text1"/>
          <w:shd w:val="clear" w:color="auto" w:fill="FFFFFF"/>
        </w:rPr>
        <w:t xml:space="preserve"> </w:t>
      </w:r>
      <w:r w:rsidR="008803BD" w:rsidRPr="00A87814">
        <w:rPr>
          <w:color w:val="000000" w:themeColor="text1"/>
          <w:shd w:val="clear" w:color="auto" w:fill="FFFFFF"/>
        </w:rPr>
        <w:t>“</w:t>
      </w:r>
      <w:r w:rsidR="00A807AF" w:rsidRPr="00A87814">
        <w:rPr>
          <w:color w:val="000000" w:themeColor="text1"/>
          <w:shd w:val="clear" w:color="auto" w:fill="FFFFFF"/>
        </w:rPr>
        <w:t>change statistic</w:t>
      </w:r>
      <w:r w:rsidR="008803BD" w:rsidRPr="00A87814">
        <w:rPr>
          <w:color w:val="000000" w:themeColor="text1"/>
          <w:shd w:val="clear" w:color="auto" w:fill="FFFFFF"/>
        </w:rPr>
        <w:t>”</w:t>
      </w:r>
      <w:r w:rsidR="00A807AF" w:rsidRPr="00A87814">
        <w:rPr>
          <w:color w:val="000000" w:themeColor="text1"/>
          <w:shd w:val="clear" w:color="auto" w:fill="FFFFFF"/>
        </w:rPr>
        <w:t xml:space="preserve"> is the</w:t>
      </w:r>
      <w:r w:rsidR="00245358" w:rsidRPr="00A87814">
        <w:rPr>
          <w:color w:val="000000" w:themeColor="text1"/>
          <w:shd w:val="clear" w:color="auto" w:fill="FFFFFF"/>
        </w:rPr>
        <w:t xml:space="preserve"> matrix representation of “predictor values” </w:t>
      </w:r>
      <w:r w:rsidR="00A807AF" w:rsidRPr="00A87814">
        <w:rPr>
          <w:color w:val="000000" w:themeColor="text1"/>
          <w:shd w:val="clear" w:color="auto" w:fill="FFFFFF"/>
        </w:rPr>
        <w:t xml:space="preserve">internally used in ERGM package </w:t>
      </w:r>
      <w:r w:rsidR="00245358" w:rsidRPr="00A87814">
        <w:rPr>
          <w:color w:val="000000" w:themeColor="text1"/>
          <w:shd w:val="clear" w:color="auto" w:fill="FFFFFF"/>
        </w:rPr>
        <w:t xml:space="preserve">where each row of this matrix is associated with a particular ordered pair (for directed network) of nodes, and the row equals the </w:t>
      </w:r>
      <w:r w:rsidR="00245358" w:rsidRPr="00A87814">
        <w:rPr>
          <w:i/>
          <w:color w:val="000000" w:themeColor="text1"/>
          <w:shd w:val="clear" w:color="auto" w:fill="FFFFFF"/>
        </w:rPr>
        <w:t>change</w:t>
      </w:r>
      <w:r w:rsidR="00245358" w:rsidRPr="00A87814">
        <w:rPr>
          <w:color w:val="000000" w:themeColor="text1"/>
          <w:shd w:val="clear" w:color="auto" w:fill="FFFFFF"/>
        </w:rPr>
        <w:t xml:space="preserve"> in the vector of network statistics (as defined in formula</w:t>
      </w:r>
      <w:r w:rsidR="008803BD" w:rsidRPr="00A87814">
        <w:rPr>
          <w:color w:val="000000" w:themeColor="text1"/>
          <w:shd w:val="clear" w:color="auto" w:fill="FFFFFF"/>
        </w:rPr>
        <w:t xml:space="preserve"> below</w:t>
      </w:r>
      <w:r w:rsidR="00245358" w:rsidRPr="00A87814">
        <w:rPr>
          <w:color w:val="000000" w:themeColor="text1"/>
          <w:shd w:val="clear" w:color="auto" w:fill="FFFFFF"/>
        </w:rPr>
        <w:t>) when that pair is toggled from a 0 (no edge) to a 1 (edge), holding all the rest of the network fixed</w:t>
      </w:r>
      <w:r w:rsidR="008803BD" w:rsidRPr="00A87814">
        <w:rPr>
          <w:color w:val="000000" w:themeColor="text1"/>
          <w:shd w:val="clear" w:color="auto" w:fill="FFFFFF"/>
        </w:rPr>
        <w:t xml:space="preserve"> (please see </w:t>
      </w:r>
      <w:r w:rsidR="00845AD9" w:rsidRPr="00A87814">
        <w:rPr>
          <w:color w:val="000000" w:themeColor="text1"/>
          <w:shd w:val="clear" w:color="auto" w:fill="FFFFFF"/>
        </w:rPr>
        <w:t>Krivitsky</w:t>
      </w:r>
      <w:r w:rsidR="00A06B8E" w:rsidRPr="00A87814">
        <w:rPr>
          <w:color w:val="000000" w:themeColor="text1"/>
          <w:shd w:val="clear" w:color="auto" w:fill="FFFFFF"/>
        </w:rPr>
        <w:t>, 2012</w:t>
      </w:r>
      <w:r w:rsidR="008803BD" w:rsidRPr="00A87814">
        <w:rPr>
          <w:color w:val="000000" w:themeColor="text1"/>
          <w:shd w:val="clear" w:color="auto" w:fill="FFFFFF"/>
        </w:rPr>
        <w:t xml:space="preserve"> for a detailed discussion of this concept within the context of ERGM</w:t>
      </w:r>
      <w:r w:rsidR="00031980" w:rsidRPr="00A87814">
        <w:rPr>
          <w:color w:val="000000" w:themeColor="text1"/>
          <w:shd w:val="clear" w:color="auto" w:fill="FFFFFF"/>
        </w:rPr>
        <w:t xml:space="preserve"> and its role in estimations</w:t>
      </w:r>
      <w:r w:rsidR="008803BD" w:rsidRPr="00A87814">
        <w:rPr>
          <w:color w:val="000000" w:themeColor="text1"/>
          <w:shd w:val="clear" w:color="auto" w:fill="FFFFFF"/>
        </w:rPr>
        <w:t>)</w:t>
      </w:r>
      <w:r w:rsidR="00245358" w:rsidRPr="00A87814">
        <w:rPr>
          <w:color w:val="000000" w:themeColor="text1"/>
          <w:shd w:val="clear" w:color="auto" w:fill="FFFFFF"/>
        </w:rPr>
        <w:t>,</w:t>
      </w:r>
      <w:r w:rsidR="008803BD" w:rsidRPr="00A87814">
        <w:rPr>
          <w:color w:val="000000" w:themeColor="text1"/>
          <w:shd w:val="clear" w:color="auto" w:fill="FFFFFF"/>
        </w:rPr>
        <w:t xml:space="preserve"> such that</w:t>
      </w:r>
      <w:r w:rsidR="00245358" w:rsidRPr="00A87814">
        <w:rPr>
          <w:color w:val="000000" w:themeColor="text1"/>
          <w:shd w:val="clear" w:color="auto" w:fill="FFFFFF"/>
        </w:rPr>
        <w:t>:</w:t>
      </w:r>
    </w:p>
    <w:p w14:paraId="57525A17" w14:textId="77777777" w:rsidR="00245358" w:rsidRPr="00A87814" w:rsidRDefault="00245358" w:rsidP="001608C9">
      <w:pPr>
        <w:spacing w:line="276" w:lineRule="auto"/>
        <w:ind w:firstLine="720"/>
        <w:rPr>
          <w:color w:val="000000" w:themeColor="text1"/>
          <w:shd w:val="clear" w:color="auto" w:fill="FFFFFF"/>
        </w:rPr>
      </w:pPr>
    </w:p>
    <w:p w14:paraId="46D226A0" w14:textId="77777777" w:rsidR="00A807AF" w:rsidRPr="00A87814" w:rsidRDefault="00245358" w:rsidP="001608C9">
      <w:pPr>
        <w:spacing w:line="276" w:lineRule="auto"/>
        <w:ind w:firstLine="720"/>
        <w:rPr>
          <w:i/>
          <w:color w:val="000000" w:themeColor="text1"/>
          <w:shd w:val="clear" w:color="auto" w:fill="FFFFFF"/>
        </w:rPr>
      </w:pPr>
      <w:r w:rsidRPr="00A87814">
        <w:rPr>
          <w:color w:val="000000" w:themeColor="text1"/>
          <w:shd w:val="clear" w:color="auto" w:fill="FFFFFF"/>
        </w:rPr>
        <w:t xml:space="preserve">Dependent network at time t ~  </w:t>
      </w:r>
      <w:r w:rsidR="00A807AF" w:rsidRPr="00A87814">
        <w:rPr>
          <w:i/>
          <w:color w:val="000000" w:themeColor="text1"/>
          <w:shd w:val="clear" w:color="auto" w:fill="FFFFFF"/>
        </w:rPr>
        <w:t>popularity spread at time t</w:t>
      </w:r>
    </w:p>
    <w:p w14:paraId="4CE4A17B" w14:textId="6DE6D0A6" w:rsidR="00A807AF" w:rsidRPr="00A87814" w:rsidRDefault="00A807AF" w:rsidP="00A807AF">
      <w:pPr>
        <w:spacing w:line="276" w:lineRule="auto"/>
        <w:ind w:firstLine="720"/>
        <w:rPr>
          <w:i/>
          <w:color w:val="000000" w:themeColor="text1"/>
          <w:shd w:val="clear" w:color="auto" w:fill="FFFFFF"/>
        </w:rPr>
      </w:pPr>
      <w:r w:rsidRPr="00A87814">
        <w:rPr>
          <w:color w:val="000000" w:themeColor="text1"/>
          <w:shd w:val="clear" w:color="auto" w:fill="FFFFFF"/>
        </w:rPr>
        <w:t xml:space="preserve">Dependent network at time t ~  </w:t>
      </w:r>
      <w:r w:rsidRPr="00A87814">
        <w:rPr>
          <w:i/>
          <w:color w:val="000000" w:themeColor="text1"/>
          <w:shd w:val="clear" w:color="auto" w:fill="FFFFFF"/>
        </w:rPr>
        <w:t>activity spread</w:t>
      </w:r>
      <w:r w:rsidRPr="00A87814">
        <w:rPr>
          <w:color w:val="000000" w:themeColor="text1"/>
          <w:shd w:val="clear" w:color="auto" w:fill="FFFFFF"/>
        </w:rPr>
        <w:t xml:space="preserve"> </w:t>
      </w:r>
      <w:r w:rsidRPr="00A87814">
        <w:rPr>
          <w:i/>
          <w:color w:val="000000" w:themeColor="text1"/>
          <w:shd w:val="clear" w:color="auto" w:fill="FFFFFF"/>
        </w:rPr>
        <w:t>at time t</w:t>
      </w:r>
    </w:p>
    <w:p w14:paraId="7A13BDBA" w14:textId="1D6C54A2" w:rsidR="00A807AF" w:rsidRPr="00A87814" w:rsidRDefault="00A807AF" w:rsidP="00A807AF">
      <w:pPr>
        <w:spacing w:line="276" w:lineRule="auto"/>
        <w:ind w:firstLine="720"/>
        <w:rPr>
          <w:i/>
          <w:color w:val="000000" w:themeColor="text1"/>
          <w:shd w:val="clear" w:color="auto" w:fill="FFFFFF"/>
        </w:rPr>
      </w:pPr>
      <w:r w:rsidRPr="00A87814">
        <w:rPr>
          <w:color w:val="000000" w:themeColor="text1"/>
          <w:shd w:val="clear" w:color="auto" w:fill="FFFFFF"/>
        </w:rPr>
        <w:t xml:space="preserve">Dependent network at time t ~  </w:t>
      </w:r>
      <w:r w:rsidRPr="00A87814">
        <w:rPr>
          <w:i/>
          <w:color w:val="000000" w:themeColor="text1"/>
          <w:shd w:val="clear" w:color="auto" w:fill="FFFFFF"/>
        </w:rPr>
        <w:t>reciprocity</w:t>
      </w:r>
      <w:r w:rsidRPr="00A87814">
        <w:rPr>
          <w:color w:val="000000" w:themeColor="text1"/>
          <w:shd w:val="clear" w:color="auto" w:fill="FFFFFF"/>
        </w:rPr>
        <w:t xml:space="preserve"> </w:t>
      </w:r>
      <w:r w:rsidRPr="00A87814">
        <w:rPr>
          <w:i/>
          <w:color w:val="000000" w:themeColor="text1"/>
          <w:shd w:val="clear" w:color="auto" w:fill="FFFFFF"/>
        </w:rPr>
        <w:t>at time t</w:t>
      </w:r>
    </w:p>
    <w:p w14:paraId="75911A33" w14:textId="77777777" w:rsidR="00A807AF" w:rsidRPr="00A87814" w:rsidRDefault="00A807AF" w:rsidP="00A807AF">
      <w:pPr>
        <w:spacing w:line="276" w:lineRule="auto"/>
        <w:rPr>
          <w:color w:val="000000" w:themeColor="text1"/>
          <w:shd w:val="clear" w:color="auto" w:fill="FFFFFF"/>
        </w:rPr>
      </w:pPr>
    </w:p>
    <w:p w14:paraId="16901E14" w14:textId="2A99F51A" w:rsidR="00AD71D0" w:rsidRPr="00A87814" w:rsidRDefault="00A807AF" w:rsidP="00A807AF">
      <w:pPr>
        <w:spacing w:line="276" w:lineRule="auto"/>
        <w:rPr>
          <w:color w:val="000000" w:themeColor="text1"/>
          <w:shd w:val="clear" w:color="auto" w:fill="FFFFFF"/>
        </w:rPr>
      </w:pPr>
      <w:r w:rsidRPr="00A87814">
        <w:rPr>
          <w:color w:val="000000" w:themeColor="text1"/>
          <w:shd w:val="clear" w:color="auto" w:fill="FFFFFF"/>
        </w:rPr>
        <w:t xml:space="preserve">This yields </w:t>
      </w:r>
      <w:r w:rsidR="002812EB" w:rsidRPr="00A87814">
        <w:rPr>
          <w:color w:val="000000" w:themeColor="text1"/>
          <w:shd w:val="clear" w:color="auto" w:fill="FFFFFF"/>
        </w:rPr>
        <w:t>a total of 9</w:t>
      </w:r>
      <w:r w:rsidRPr="00A87814">
        <w:rPr>
          <w:color w:val="000000" w:themeColor="text1"/>
          <w:shd w:val="clear" w:color="auto" w:fill="FFFFFF"/>
        </w:rPr>
        <w:t xml:space="preserve"> </w:t>
      </w:r>
      <w:r w:rsidR="009B5C9F" w:rsidRPr="00A87814">
        <w:rPr>
          <w:color w:val="000000" w:themeColor="text1"/>
          <w:shd w:val="clear" w:color="auto" w:fill="FFFFFF"/>
        </w:rPr>
        <w:t xml:space="preserve">continuous “change statistic” </w:t>
      </w:r>
      <w:r w:rsidR="00AD3F6C" w:rsidRPr="00A87814">
        <w:rPr>
          <w:color w:val="000000" w:themeColor="text1"/>
          <w:shd w:val="clear" w:color="auto" w:fill="FFFFFF"/>
        </w:rPr>
        <w:t>matrices</w:t>
      </w:r>
      <w:r w:rsidRPr="00A87814">
        <w:rPr>
          <w:color w:val="000000" w:themeColor="text1"/>
          <w:shd w:val="clear" w:color="auto" w:fill="FFFFFF"/>
        </w:rPr>
        <w:t xml:space="preserve"> </w:t>
      </w:r>
      <w:r w:rsidR="00AD3F6C" w:rsidRPr="00A87814">
        <w:rPr>
          <w:color w:val="000000" w:themeColor="text1"/>
          <w:shd w:val="clear" w:color="auto" w:fill="FFFFFF"/>
        </w:rPr>
        <w:t>for each dyad (</w:t>
      </w:r>
      <w:r w:rsidR="00AD3F6C" w:rsidRPr="00A87814">
        <w:rPr>
          <w:i/>
          <w:color w:val="000000" w:themeColor="text1"/>
          <w:shd w:val="clear" w:color="auto" w:fill="FFFFFF"/>
        </w:rPr>
        <w:t>ij</w:t>
      </w:r>
      <w:r w:rsidR="00AD3F6C" w:rsidRPr="00A87814">
        <w:rPr>
          <w:color w:val="000000" w:themeColor="text1"/>
          <w:shd w:val="clear" w:color="auto" w:fill="FFFFFF"/>
        </w:rPr>
        <w:t xml:space="preserve">) in network time </w:t>
      </w:r>
      <w:r w:rsidR="00AD3F6C" w:rsidRPr="00A87814">
        <w:rPr>
          <w:i/>
          <w:color w:val="000000" w:themeColor="text1"/>
          <w:shd w:val="clear" w:color="auto" w:fill="FFFFFF"/>
        </w:rPr>
        <w:t>t</w:t>
      </w:r>
      <w:r w:rsidRPr="00A87814">
        <w:rPr>
          <w:color w:val="000000" w:themeColor="text1"/>
          <w:shd w:val="clear" w:color="auto" w:fill="FFFFFF"/>
        </w:rPr>
        <w:t xml:space="preserve"> for a given variable (three time point x </w:t>
      </w:r>
      <w:r w:rsidR="002812EB" w:rsidRPr="00A87814">
        <w:rPr>
          <w:color w:val="000000" w:themeColor="text1"/>
          <w:shd w:val="clear" w:color="auto" w:fill="FFFFFF"/>
        </w:rPr>
        <w:t>three</w:t>
      </w:r>
      <w:r w:rsidRPr="00A87814">
        <w:rPr>
          <w:color w:val="000000" w:themeColor="text1"/>
          <w:shd w:val="clear" w:color="auto" w:fill="FFFFFF"/>
        </w:rPr>
        <w:t xml:space="preserve"> variables per each time point) that ERGM internally utilize</w:t>
      </w:r>
      <w:r w:rsidR="0027210A" w:rsidRPr="00A87814">
        <w:rPr>
          <w:color w:val="000000" w:themeColor="text1"/>
          <w:shd w:val="clear" w:color="auto" w:fill="FFFFFF"/>
        </w:rPr>
        <w:t>s</w:t>
      </w:r>
      <w:r w:rsidRPr="00A87814">
        <w:rPr>
          <w:color w:val="000000" w:themeColor="text1"/>
          <w:shd w:val="clear" w:color="auto" w:fill="FFFFFF"/>
        </w:rPr>
        <w:t xml:space="preserve"> to fit the MPLE estimates in main estimation phase. We set these </w:t>
      </w:r>
      <w:r w:rsidR="002812EB" w:rsidRPr="00A87814">
        <w:rPr>
          <w:color w:val="000000" w:themeColor="text1"/>
          <w:shd w:val="clear" w:color="auto" w:fill="FFFFFF"/>
        </w:rPr>
        <w:t>9</w:t>
      </w:r>
      <w:r w:rsidR="0030310D" w:rsidRPr="00A87814">
        <w:rPr>
          <w:color w:val="000000" w:themeColor="text1"/>
          <w:shd w:val="clear" w:color="auto" w:fill="FFFFFF"/>
        </w:rPr>
        <w:t xml:space="preserve"> “change statistic</w:t>
      </w:r>
      <w:r w:rsidRPr="00A87814">
        <w:rPr>
          <w:color w:val="000000" w:themeColor="text1"/>
          <w:shd w:val="clear" w:color="auto" w:fill="FFFFFF"/>
        </w:rPr>
        <w:t>” matrices as a dependent variable</w:t>
      </w:r>
      <w:r w:rsidR="00C26ECE" w:rsidRPr="00A87814">
        <w:rPr>
          <w:color w:val="000000" w:themeColor="text1"/>
          <w:shd w:val="clear" w:color="auto" w:fill="FFFFFF"/>
        </w:rPr>
        <w:t xml:space="preserve"> one at a time</w:t>
      </w:r>
      <w:r w:rsidR="00636907" w:rsidRPr="00A87814">
        <w:rPr>
          <w:color w:val="000000" w:themeColor="text1"/>
          <w:shd w:val="clear" w:color="auto" w:fill="FFFFFF"/>
        </w:rPr>
        <w:t xml:space="preserve">, and </w:t>
      </w:r>
      <w:r w:rsidR="00FF6247" w:rsidRPr="00A87814">
        <w:rPr>
          <w:color w:val="000000" w:themeColor="text1"/>
          <w:shd w:val="clear" w:color="auto" w:fill="FFFFFF"/>
        </w:rPr>
        <w:t xml:space="preserve">then </w:t>
      </w:r>
      <w:r w:rsidR="00636907" w:rsidRPr="00A87814">
        <w:rPr>
          <w:color w:val="000000" w:themeColor="text1"/>
          <w:shd w:val="clear" w:color="auto" w:fill="FFFFFF"/>
        </w:rPr>
        <w:t>predicted them</w:t>
      </w:r>
      <w:r w:rsidRPr="00A87814">
        <w:rPr>
          <w:color w:val="000000" w:themeColor="text1"/>
          <w:shd w:val="clear" w:color="auto" w:fill="FFFFFF"/>
        </w:rPr>
        <w:t xml:space="preserve"> as a function of </w:t>
      </w:r>
      <w:r w:rsidR="00D941A0" w:rsidRPr="00A87814">
        <w:rPr>
          <w:color w:val="000000" w:themeColor="text1"/>
          <w:shd w:val="clear" w:color="auto" w:fill="FFFFFF"/>
        </w:rPr>
        <w:t xml:space="preserve">our partisan preference homophily variables (i.e., </w:t>
      </w:r>
      <w:r w:rsidRPr="00A87814">
        <w:rPr>
          <w:i/>
          <w:color w:val="000000" w:themeColor="text1"/>
          <w:shd w:val="clear" w:color="auto" w:fill="FFFFFF"/>
        </w:rPr>
        <w:t xml:space="preserve">same candidate </w:t>
      </w:r>
      <w:r w:rsidRPr="00A87814">
        <w:rPr>
          <w:color w:val="000000" w:themeColor="text1"/>
          <w:shd w:val="clear" w:color="auto" w:fill="FFFFFF"/>
        </w:rPr>
        <w:t>preference</w:t>
      </w:r>
      <w:r w:rsidR="00D941A0" w:rsidRPr="00A87814">
        <w:rPr>
          <w:color w:val="000000" w:themeColor="text1"/>
          <w:shd w:val="clear" w:color="auto" w:fill="FFFFFF"/>
        </w:rPr>
        <w:t xml:space="preserve">, </w:t>
      </w:r>
      <w:r w:rsidRPr="00A87814">
        <w:rPr>
          <w:color w:val="000000" w:themeColor="text1"/>
          <w:shd w:val="clear" w:color="auto" w:fill="FFFFFF"/>
        </w:rPr>
        <w:t>policy</w:t>
      </w:r>
      <w:r w:rsidRPr="00A87814">
        <w:rPr>
          <w:i/>
          <w:color w:val="000000" w:themeColor="text1"/>
          <w:shd w:val="clear" w:color="auto" w:fill="FFFFFF"/>
        </w:rPr>
        <w:t xml:space="preserve"> preference</w:t>
      </w:r>
      <w:r w:rsidR="00450842" w:rsidRPr="00A87814">
        <w:rPr>
          <w:color w:val="000000" w:themeColor="text1"/>
          <w:shd w:val="clear" w:color="auto" w:fill="FFFFFF"/>
        </w:rPr>
        <w:t xml:space="preserve"> </w:t>
      </w:r>
      <w:r w:rsidR="00D941A0" w:rsidRPr="00A87814">
        <w:rPr>
          <w:i/>
          <w:color w:val="000000" w:themeColor="text1"/>
          <w:shd w:val="clear" w:color="auto" w:fill="FFFFFF"/>
        </w:rPr>
        <w:t>similarity</w:t>
      </w:r>
      <w:r w:rsidR="00D941A0" w:rsidRPr="00A87814">
        <w:rPr>
          <w:color w:val="000000" w:themeColor="text1"/>
          <w:shd w:val="clear" w:color="auto" w:fill="FFFFFF"/>
        </w:rPr>
        <w:t xml:space="preserve">, or </w:t>
      </w:r>
      <w:r w:rsidR="00D941A0" w:rsidRPr="00A87814">
        <w:rPr>
          <w:i/>
          <w:color w:val="000000" w:themeColor="text1"/>
          <w:shd w:val="clear" w:color="auto" w:fill="FFFFFF"/>
        </w:rPr>
        <w:t>ideological self-placement similarity</w:t>
      </w:r>
      <w:r w:rsidR="00D941A0" w:rsidRPr="00A87814">
        <w:rPr>
          <w:color w:val="000000" w:themeColor="text1"/>
          <w:shd w:val="clear" w:color="auto" w:fill="FFFFFF"/>
        </w:rPr>
        <w:t xml:space="preserve"> </w:t>
      </w:r>
      <w:r w:rsidR="00450842" w:rsidRPr="00A87814">
        <w:rPr>
          <w:color w:val="000000" w:themeColor="text1"/>
          <w:shd w:val="clear" w:color="auto" w:fill="FFFFFF"/>
        </w:rPr>
        <w:t>variable</w:t>
      </w:r>
      <w:r w:rsidR="00D941A0" w:rsidRPr="00A87814">
        <w:rPr>
          <w:color w:val="000000" w:themeColor="text1"/>
          <w:shd w:val="clear" w:color="auto" w:fill="FFFFFF"/>
        </w:rPr>
        <w:t>)</w:t>
      </w:r>
      <w:r w:rsidR="00450842" w:rsidRPr="00A87814">
        <w:rPr>
          <w:color w:val="000000" w:themeColor="text1"/>
          <w:shd w:val="clear" w:color="auto" w:fill="FFFFFF"/>
        </w:rPr>
        <w:t>,</w:t>
      </w:r>
      <w:r w:rsidR="00C26ECE" w:rsidRPr="00A87814">
        <w:rPr>
          <w:color w:val="000000" w:themeColor="text1"/>
          <w:shd w:val="clear" w:color="auto" w:fill="FFFFFF"/>
        </w:rPr>
        <w:t xml:space="preserve"> again one at a time,</w:t>
      </w:r>
      <w:r w:rsidRPr="00A87814">
        <w:rPr>
          <w:color w:val="000000" w:themeColor="text1"/>
          <w:shd w:val="clear" w:color="auto" w:fill="FFFFFF"/>
        </w:rPr>
        <w:t xml:space="preserve"> using R sna </w:t>
      </w:r>
      <w:r w:rsidR="00E75D0A" w:rsidRPr="00A87814">
        <w:rPr>
          <w:i/>
          <w:color w:val="000000" w:themeColor="text1"/>
          <w:shd w:val="clear" w:color="auto" w:fill="FFFFFF"/>
        </w:rPr>
        <w:t xml:space="preserve">netlm </w:t>
      </w:r>
      <w:r w:rsidRPr="00A87814">
        <w:rPr>
          <w:color w:val="000000" w:themeColor="text1"/>
          <w:shd w:val="clear" w:color="auto" w:fill="FFFFFF"/>
        </w:rPr>
        <w:t>function</w:t>
      </w:r>
      <w:r w:rsidR="008118C9" w:rsidRPr="00A87814">
        <w:rPr>
          <w:color w:val="000000" w:themeColor="text1"/>
          <w:shd w:val="clear" w:color="auto" w:fill="FFFFFF"/>
        </w:rPr>
        <w:t xml:space="preserve"> (which is based on QAP procedures)</w:t>
      </w:r>
      <w:r w:rsidR="00636907" w:rsidRPr="00A87814">
        <w:rPr>
          <w:color w:val="000000" w:themeColor="text1"/>
          <w:shd w:val="clear" w:color="auto" w:fill="FFFFFF"/>
        </w:rPr>
        <w:t xml:space="preserve">. If </w:t>
      </w:r>
      <w:r w:rsidR="00F57A97" w:rsidRPr="00A87814">
        <w:rPr>
          <w:color w:val="000000" w:themeColor="text1"/>
          <w:shd w:val="clear" w:color="auto" w:fill="FFFFFF"/>
        </w:rPr>
        <w:t>our partisan preference homophily variables are</w:t>
      </w:r>
      <w:r w:rsidR="00CD0FA8" w:rsidRPr="00A87814">
        <w:rPr>
          <w:color w:val="000000" w:themeColor="text1"/>
          <w:shd w:val="clear" w:color="auto" w:fill="FFFFFF"/>
        </w:rPr>
        <w:t xml:space="preserve"> a</w:t>
      </w:r>
      <w:r w:rsidR="00D24416" w:rsidRPr="00A87814">
        <w:rPr>
          <w:color w:val="000000" w:themeColor="text1"/>
          <w:shd w:val="clear" w:color="auto" w:fill="FFFFFF"/>
        </w:rPr>
        <w:t xml:space="preserve"> significant </w:t>
      </w:r>
      <w:r w:rsidR="00636907" w:rsidRPr="00A87814">
        <w:rPr>
          <w:color w:val="000000" w:themeColor="text1"/>
          <w:shd w:val="clear" w:color="auto" w:fill="FFFFFF"/>
        </w:rPr>
        <w:t xml:space="preserve">predictor of those change statistics matrices, it would </w:t>
      </w:r>
      <w:r w:rsidR="00D24416" w:rsidRPr="00A87814">
        <w:rPr>
          <w:color w:val="000000" w:themeColor="text1"/>
          <w:shd w:val="clear" w:color="auto" w:fill="FFFFFF"/>
        </w:rPr>
        <w:t>mean</w:t>
      </w:r>
      <w:r w:rsidR="00636907" w:rsidRPr="00A87814">
        <w:rPr>
          <w:color w:val="000000" w:themeColor="text1"/>
          <w:shd w:val="clear" w:color="auto" w:fill="FFFFFF"/>
        </w:rPr>
        <w:t xml:space="preserve"> that </w:t>
      </w:r>
      <w:r w:rsidR="000B0817" w:rsidRPr="00A87814">
        <w:rPr>
          <w:color w:val="000000" w:themeColor="text1"/>
          <w:shd w:val="clear" w:color="auto" w:fill="FFFFFF"/>
        </w:rPr>
        <w:t>such a variable is</w:t>
      </w:r>
      <w:r w:rsidR="00965053" w:rsidRPr="00A87814">
        <w:rPr>
          <w:color w:val="000000" w:themeColor="text1"/>
          <w:shd w:val="clear" w:color="auto" w:fill="FFFFFF"/>
        </w:rPr>
        <w:t xml:space="preserve"> already capturing</w:t>
      </w:r>
      <w:r w:rsidR="000B0817" w:rsidRPr="00A87814">
        <w:rPr>
          <w:color w:val="000000" w:themeColor="text1"/>
          <w:shd w:val="clear" w:color="auto" w:fill="FFFFFF"/>
        </w:rPr>
        <w:t xml:space="preserve"> – or indirectly conveying –</w:t>
      </w:r>
      <w:r w:rsidR="00965053" w:rsidRPr="00A87814">
        <w:rPr>
          <w:color w:val="000000" w:themeColor="text1"/>
          <w:shd w:val="clear" w:color="auto" w:fill="FFFFFF"/>
        </w:rPr>
        <w:t xml:space="preserve"> </w:t>
      </w:r>
      <w:r w:rsidR="008D1655" w:rsidRPr="00A87814">
        <w:rPr>
          <w:color w:val="000000" w:themeColor="text1"/>
          <w:shd w:val="clear" w:color="auto" w:fill="FFFFFF"/>
        </w:rPr>
        <w:t>some</w:t>
      </w:r>
      <w:r w:rsidR="00965053" w:rsidRPr="00A87814">
        <w:rPr>
          <w:color w:val="000000" w:themeColor="text1"/>
          <w:shd w:val="clear" w:color="auto" w:fill="FFFFFF"/>
        </w:rPr>
        <w:t xml:space="preserve"> impact of partisan preference</w:t>
      </w:r>
      <w:r w:rsidR="00760AC9" w:rsidRPr="00A87814">
        <w:rPr>
          <w:color w:val="000000" w:themeColor="text1"/>
          <w:shd w:val="clear" w:color="auto" w:fill="FFFFFF"/>
        </w:rPr>
        <w:t>s</w:t>
      </w:r>
      <w:r w:rsidR="0072075B" w:rsidRPr="00A87814">
        <w:rPr>
          <w:color w:val="000000" w:themeColor="text1"/>
          <w:shd w:val="clear" w:color="auto" w:fill="FFFFFF"/>
        </w:rPr>
        <w:t xml:space="preserve"> (since such endogenous predictors themselves are significantly correlated with partisan preferences)</w:t>
      </w:r>
      <w:r w:rsidR="00760AC9" w:rsidRPr="00A87814">
        <w:rPr>
          <w:color w:val="000000" w:themeColor="text1"/>
          <w:shd w:val="clear" w:color="auto" w:fill="FFFFFF"/>
        </w:rPr>
        <w:t xml:space="preserve">. </w:t>
      </w:r>
      <w:r w:rsidR="00D24416" w:rsidRPr="00A87814">
        <w:rPr>
          <w:color w:val="000000" w:themeColor="text1"/>
          <w:shd w:val="clear" w:color="auto" w:fill="FFFFFF"/>
        </w:rPr>
        <w:t>Yet a</w:t>
      </w:r>
      <w:r w:rsidR="00760AC9" w:rsidRPr="00A87814">
        <w:rPr>
          <w:color w:val="000000" w:themeColor="text1"/>
          <w:shd w:val="clear" w:color="auto" w:fill="FFFFFF"/>
        </w:rPr>
        <w:t xml:space="preserve">s reported in </w:t>
      </w:r>
      <w:r w:rsidR="00965053" w:rsidRPr="00A87814">
        <w:rPr>
          <w:color w:val="000000" w:themeColor="text1"/>
          <w:shd w:val="clear" w:color="auto" w:fill="FFFFFF"/>
        </w:rPr>
        <w:t xml:space="preserve">Table S4 in online supporting information (please see page 11 of the online appendix), </w:t>
      </w:r>
      <w:r w:rsidR="009C0C90" w:rsidRPr="00A87814">
        <w:rPr>
          <w:color w:val="000000" w:themeColor="text1"/>
          <w:shd w:val="clear" w:color="auto" w:fill="FFFFFF"/>
        </w:rPr>
        <w:t xml:space="preserve">none of the </w:t>
      </w:r>
      <w:r w:rsidR="008118C9" w:rsidRPr="00A87814">
        <w:rPr>
          <w:color w:val="000000" w:themeColor="text1"/>
          <w:shd w:val="clear" w:color="auto" w:fill="FFFFFF"/>
        </w:rPr>
        <w:t xml:space="preserve">QAP </w:t>
      </w:r>
      <w:r w:rsidR="00FB3A33" w:rsidRPr="00A87814">
        <w:rPr>
          <w:color w:val="000000" w:themeColor="text1"/>
          <w:shd w:val="clear" w:color="auto" w:fill="FFFFFF"/>
        </w:rPr>
        <w:t xml:space="preserve">regression results are significant when we use </w:t>
      </w:r>
      <w:r w:rsidR="00FB3A33" w:rsidRPr="00A87814">
        <w:rPr>
          <w:i/>
          <w:color w:val="000000" w:themeColor="text1"/>
          <w:shd w:val="clear" w:color="auto" w:fill="FFFFFF"/>
        </w:rPr>
        <w:t>same candidate preference</w:t>
      </w:r>
      <w:r w:rsidR="00FB3A33" w:rsidRPr="00A87814">
        <w:rPr>
          <w:color w:val="000000" w:themeColor="text1"/>
          <w:shd w:val="clear" w:color="auto" w:fill="FFFFFF"/>
        </w:rPr>
        <w:t xml:space="preserve"> </w:t>
      </w:r>
      <w:r w:rsidR="00F57A97" w:rsidRPr="00A87814">
        <w:rPr>
          <w:color w:val="000000" w:themeColor="text1"/>
          <w:shd w:val="clear" w:color="auto" w:fill="FFFFFF"/>
        </w:rPr>
        <w:t xml:space="preserve">or </w:t>
      </w:r>
      <w:r w:rsidR="00F57A97" w:rsidRPr="00A87814">
        <w:rPr>
          <w:i/>
          <w:color w:val="000000" w:themeColor="text1"/>
          <w:shd w:val="clear" w:color="auto" w:fill="FFFFFF"/>
        </w:rPr>
        <w:t>ideological self-placement similarity</w:t>
      </w:r>
      <w:r w:rsidR="00F57A97" w:rsidRPr="00A87814">
        <w:rPr>
          <w:color w:val="000000" w:themeColor="text1"/>
          <w:shd w:val="clear" w:color="auto" w:fill="FFFFFF"/>
        </w:rPr>
        <w:t xml:space="preserve"> variable </w:t>
      </w:r>
      <w:r w:rsidR="00FB3A33" w:rsidRPr="00A87814">
        <w:rPr>
          <w:color w:val="000000" w:themeColor="text1"/>
          <w:shd w:val="clear" w:color="auto" w:fill="FFFFFF"/>
        </w:rPr>
        <w:t xml:space="preserve">as a predictor of a change statistics for network endogenous variables (upper </w:t>
      </w:r>
      <w:r w:rsidR="00F57A97" w:rsidRPr="00A87814">
        <w:rPr>
          <w:color w:val="000000" w:themeColor="text1"/>
          <w:shd w:val="clear" w:color="auto" w:fill="FFFFFF"/>
        </w:rPr>
        <w:t>and bottom columns, respectively</w:t>
      </w:r>
      <w:r w:rsidR="00FB3A33" w:rsidRPr="00A87814">
        <w:rPr>
          <w:color w:val="000000" w:themeColor="text1"/>
          <w:shd w:val="clear" w:color="auto" w:fill="FFFFFF"/>
        </w:rPr>
        <w:t xml:space="preserve">). </w:t>
      </w:r>
    </w:p>
    <w:p w14:paraId="7A3A3FB1" w14:textId="61166BC4" w:rsidR="00FD3311" w:rsidRPr="00A87814" w:rsidRDefault="00FB3A33" w:rsidP="00AD71D0">
      <w:pPr>
        <w:spacing w:line="276" w:lineRule="auto"/>
        <w:ind w:firstLine="720"/>
        <w:rPr>
          <w:color w:val="000000" w:themeColor="text1"/>
          <w:shd w:val="clear" w:color="auto" w:fill="FFFFFF"/>
        </w:rPr>
      </w:pPr>
      <w:r w:rsidRPr="00A87814">
        <w:rPr>
          <w:color w:val="000000" w:themeColor="text1"/>
          <w:shd w:val="clear" w:color="auto" w:fill="FFFFFF"/>
        </w:rPr>
        <w:t xml:space="preserve">When we instead use </w:t>
      </w:r>
      <w:r w:rsidRPr="00A87814">
        <w:rPr>
          <w:i/>
          <w:color w:val="000000" w:themeColor="text1"/>
          <w:shd w:val="clear" w:color="auto" w:fill="FFFFFF"/>
        </w:rPr>
        <w:t>policy preference similarity</w:t>
      </w:r>
      <w:r w:rsidRPr="00A87814">
        <w:rPr>
          <w:color w:val="000000" w:themeColor="text1"/>
          <w:shd w:val="clear" w:color="auto" w:fill="FFFFFF"/>
        </w:rPr>
        <w:t xml:space="preserve"> in network regression models</w:t>
      </w:r>
      <w:r w:rsidR="00D24416" w:rsidRPr="00A87814">
        <w:rPr>
          <w:color w:val="000000" w:themeColor="text1"/>
          <w:shd w:val="clear" w:color="auto" w:fill="FFFFFF"/>
        </w:rPr>
        <w:t xml:space="preserve"> (</w:t>
      </w:r>
      <w:r w:rsidR="000276FC" w:rsidRPr="00A87814">
        <w:rPr>
          <w:color w:val="000000" w:themeColor="text1"/>
          <w:shd w:val="clear" w:color="auto" w:fill="FFFFFF"/>
        </w:rPr>
        <w:t>middle</w:t>
      </w:r>
      <w:r w:rsidR="00D24416" w:rsidRPr="00A87814">
        <w:rPr>
          <w:color w:val="000000" w:themeColor="text1"/>
          <w:shd w:val="clear" w:color="auto" w:fill="FFFFFF"/>
        </w:rPr>
        <w:t xml:space="preserve"> rows)</w:t>
      </w:r>
      <w:r w:rsidRPr="00A87814">
        <w:rPr>
          <w:color w:val="000000" w:themeColor="text1"/>
          <w:shd w:val="clear" w:color="auto" w:fill="FFFFFF"/>
        </w:rPr>
        <w:t xml:space="preserve">, we do see preference homophily significantly predict three network endogenous predictors in our final model, yet only in wave 2 (results are nonsignificant at all other waves). </w:t>
      </w:r>
      <w:r w:rsidR="00FC6BEA" w:rsidRPr="00A87814">
        <w:rPr>
          <w:color w:val="000000" w:themeColor="text1"/>
          <w:shd w:val="clear" w:color="auto" w:fill="FFFFFF"/>
        </w:rPr>
        <w:t xml:space="preserve">One may therefore </w:t>
      </w:r>
      <w:r w:rsidR="004B0348" w:rsidRPr="00A87814">
        <w:rPr>
          <w:color w:val="000000" w:themeColor="text1"/>
          <w:shd w:val="clear" w:color="auto" w:fill="FFFFFF"/>
        </w:rPr>
        <w:t xml:space="preserve">(erroneously) </w:t>
      </w:r>
      <w:r w:rsidR="00FC6BEA" w:rsidRPr="00A87814">
        <w:rPr>
          <w:color w:val="000000" w:themeColor="text1"/>
          <w:shd w:val="clear" w:color="auto" w:fill="FFFFFF"/>
        </w:rPr>
        <w:t xml:space="preserve">conclude that, based on results for wave 2 in particular, similar policy preference indirectly increase the message selection behavior in a way that individuals end up being exposed to similar viewpoints even though they do not consciously seek out such perspectives. </w:t>
      </w:r>
      <w:r w:rsidR="002C66E9" w:rsidRPr="00A87814">
        <w:rPr>
          <w:color w:val="000000" w:themeColor="text1"/>
          <w:shd w:val="clear" w:color="auto" w:fill="FFFFFF"/>
        </w:rPr>
        <w:t>However,</w:t>
      </w:r>
      <w:r w:rsidRPr="00A87814">
        <w:rPr>
          <w:color w:val="000000" w:themeColor="text1"/>
          <w:shd w:val="clear" w:color="auto" w:fill="FFFFFF"/>
        </w:rPr>
        <w:t xml:space="preserve"> </w:t>
      </w:r>
      <w:r w:rsidR="0030526B" w:rsidRPr="00A87814">
        <w:rPr>
          <w:color w:val="000000" w:themeColor="text1"/>
          <w:shd w:val="clear" w:color="auto" w:fill="FFFFFF"/>
        </w:rPr>
        <w:t xml:space="preserve">the actual direction of the coefficient appears to be in opposite of what would </w:t>
      </w:r>
      <w:r w:rsidR="00BC5AEA" w:rsidRPr="00A87814">
        <w:rPr>
          <w:color w:val="000000" w:themeColor="text1"/>
          <w:shd w:val="clear" w:color="auto" w:fill="FFFFFF"/>
        </w:rPr>
        <w:t xml:space="preserve">have </w:t>
      </w:r>
      <w:r w:rsidR="0030526B" w:rsidRPr="00A87814">
        <w:rPr>
          <w:color w:val="000000" w:themeColor="text1"/>
          <w:shd w:val="clear" w:color="auto" w:fill="FFFFFF"/>
        </w:rPr>
        <w:t>be</w:t>
      </w:r>
      <w:r w:rsidR="00BC5AEA" w:rsidRPr="00A87814">
        <w:rPr>
          <w:color w:val="000000" w:themeColor="text1"/>
          <w:shd w:val="clear" w:color="auto" w:fill="FFFFFF"/>
        </w:rPr>
        <w:t>en</w:t>
      </w:r>
      <w:r w:rsidR="0030526B" w:rsidRPr="00A87814">
        <w:rPr>
          <w:color w:val="000000" w:themeColor="text1"/>
          <w:shd w:val="clear" w:color="auto" w:fill="FFFFFF"/>
        </w:rPr>
        <w:t xml:space="preserve"> expected </w:t>
      </w:r>
      <w:r w:rsidR="004B0348" w:rsidRPr="00A87814">
        <w:rPr>
          <w:color w:val="000000" w:themeColor="text1"/>
          <w:shd w:val="clear" w:color="auto" w:fill="FFFFFF"/>
        </w:rPr>
        <w:t>under such scenario</w:t>
      </w:r>
      <w:r w:rsidR="0030526B" w:rsidRPr="00A87814">
        <w:rPr>
          <w:color w:val="000000" w:themeColor="text1"/>
          <w:shd w:val="clear" w:color="auto" w:fill="FFFFFF"/>
        </w:rPr>
        <w:t xml:space="preserve">. </w:t>
      </w:r>
    </w:p>
    <w:p w14:paraId="1EB95600" w14:textId="46DA193B" w:rsidR="001608C9" w:rsidRPr="00A87814" w:rsidRDefault="00FD3311" w:rsidP="00FD3311">
      <w:pPr>
        <w:spacing w:line="276" w:lineRule="auto"/>
        <w:ind w:firstLine="720"/>
        <w:rPr>
          <w:color w:val="000000" w:themeColor="text1"/>
          <w:shd w:val="clear" w:color="auto" w:fill="FFFFFF"/>
        </w:rPr>
      </w:pPr>
      <w:r w:rsidRPr="00A87814">
        <w:rPr>
          <w:color w:val="000000" w:themeColor="text1"/>
          <w:shd w:val="clear" w:color="auto" w:fill="FFFFFF"/>
        </w:rPr>
        <w:t>In</w:t>
      </w:r>
      <w:r w:rsidR="0030526B" w:rsidRPr="00A87814">
        <w:rPr>
          <w:color w:val="000000" w:themeColor="text1"/>
          <w:shd w:val="clear" w:color="auto" w:fill="FFFFFF"/>
        </w:rPr>
        <w:t xml:space="preserve"> our main</w:t>
      </w:r>
      <w:r w:rsidR="00225E1F" w:rsidRPr="00A87814">
        <w:rPr>
          <w:color w:val="000000" w:themeColor="text1"/>
          <w:shd w:val="clear" w:color="auto" w:fill="FFFFFF"/>
        </w:rPr>
        <w:t xml:space="preserve"> results (as reported in Table 3</w:t>
      </w:r>
      <w:r w:rsidR="0030526B" w:rsidRPr="00A87814">
        <w:rPr>
          <w:color w:val="000000" w:themeColor="text1"/>
          <w:shd w:val="clear" w:color="auto" w:fill="FFFFFF"/>
        </w:rPr>
        <w:t xml:space="preserve"> of the </w:t>
      </w:r>
      <w:r w:rsidR="0027210A" w:rsidRPr="00A87814">
        <w:rPr>
          <w:color w:val="000000" w:themeColor="text1"/>
          <w:shd w:val="clear" w:color="auto" w:fill="FFFFFF"/>
        </w:rPr>
        <w:t xml:space="preserve">revised </w:t>
      </w:r>
      <w:r w:rsidR="0030526B" w:rsidRPr="00A87814">
        <w:rPr>
          <w:color w:val="000000" w:themeColor="text1"/>
          <w:shd w:val="clear" w:color="auto" w:fill="FFFFFF"/>
        </w:rPr>
        <w:t xml:space="preserve">manuscript), we see </w:t>
      </w:r>
      <w:r w:rsidR="0030526B" w:rsidRPr="00A87814">
        <w:rPr>
          <w:i/>
          <w:color w:val="000000" w:themeColor="text1"/>
          <w:shd w:val="clear" w:color="auto" w:fill="FFFFFF"/>
        </w:rPr>
        <w:t>popularity spread</w:t>
      </w:r>
      <w:r w:rsidR="0030526B" w:rsidRPr="00A87814">
        <w:rPr>
          <w:color w:val="000000" w:themeColor="text1"/>
          <w:shd w:val="clear" w:color="auto" w:fill="FFFFFF"/>
        </w:rPr>
        <w:t xml:space="preserve"> and </w:t>
      </w:r>
      <w:r w:rsidR="0030526B" w:rsidRPr="00A87814">
        <w:rPr>
          <w:i/>
          <w:color w:val="000000" w:themeColor="text1"/>
          <w:shd w:val="clear" w:color="auto" w:fill="FFFFFF"/>
        </w:rPr>
        <w:t>activity spread</w:t>
      </w:r>
      <w:r w:rsidR="0030526B" w:rsidRPr="00A87814">
        <w:rPr>
          <w:color w:val="000000" w:themeColor="text1"/>
          <w:shd w:val="clear" w:color="auto" w:fill="FFFFFF"/>
        </w:rPr>
        <w:t xml:space="preserve"> are highly negative</w:t>
      </w:r>
      <w:r w:rsidR="00BC5AEA" w:rsidRPr="00A87814">
        <w:rPr>
          <w:color w:val="000000" w:themeColor="text1"/>
          <w:shd w:val="clear" w:color="auto" w:fill="FFFFFF"/>
        </w:rPr>
        <w:t xml:space="preserve"> (since they represent “evenness” of the in- and outdegree distributions)</w:t>
      </w:r>
      <w:r w:rsidR="0030526B" w:rsidRPr="00A87814">
        <w:rPr>
          <w:color w:val="000000" w:themeColor="text1"/>
          <w:shd w:val="clear" w:color="auto" w:fill="FFFFFF"/>
        </w:rPr>
        <w:t xml:space="preserve">, while </w:t>
      </w:r>
      <w:r w:rsidR="0030526B" w:rsidRPr="00A87814">
        <w:rPr>
          <w:i/>
          <w:color w:val="000000" w:themeColor="text1"/>
          <w:shd w:val="clear" w:color="auto" w:fill="FFFFFF"/>
        </w:rPr>
        <w:t>reciprocity</w:t>
      </w:r>
      <w:r w:rsidR="0030526B" w:rsidRPr="00A87814">
        <w:rPr>
          <w:color w:val="000000" w:themeColor="text1"/>
          <w:shd w:val="clear" w:color="auto" w:fill="FFFFFF"/>
        </w:rPr>
        <w:t xml:space="preserve"> is </w:t>
      </w:r>
      <w:r w:rsidR="00BC5AEA" w:rsidRPr="00A87814">
        <w:rPr>
          <w:color w:val="000000" w:themeColor="text1"/>
          <w:shd w:val="clear" w:color="auto" w:fill="FFFFFF"/>
        </w:rPr>
        <w:t xml:space="preserve">a </w:t>
      </w:r>
      <w:r w:rsidR="0030526B" w:rsidRPr="00A87814">
        <w:rPr>
          <w:color w:val="000000" w:themeColor="text1"/>
          <w:shd w:val="clear" w:color="auto" w:fill="FFFFFF"/>
        </w:rPr>
        <w:t xml:space="preserve">positive predictor of message selection </w:t>
      </w:r>
      <w:r w:rsidR="00AC5895" w:rsidRPr="00A87814">
        <w:rPr>
          <w:color w:val="000000" w:themeColor="text1"/>
          <w:shd w:val="clear" w:color="auto" w:fill="FFFFFF"/>
        </w:rPr>
        <w:t xml:space="preserve">in </w:t>
      </w:r>
      <w:r w:rsidR="0030526B" w:rsidRPr="00A87814">
        <w:rPr>
          <w:color w:val="000000" w:themeColor="text1"/>
          <w:shd w:val="clear" w:color="auto" w:fill="FFFFFF"/>
        </w:rPr>
        <w:t>networks.</w:t>
      </w:r>
      <w:r w:rsidR="00BC5AEA" w:rsidRPr="00A87814">
        <w:rPr>
          <w:color w:val="000000" w:themeColor="text1"/>
          <w:shd w:val="clear" w:color="auto" w:fill="FFFFFF"/>
        </w:rPr>
        <w:t xml:space="preserve"> </w:t>
      </w:r>
      <w:r w:rsidR="00424215" w:rsidRPr="00A87814">
        <w:rPr>
          <w:color w:val="000000" w:themeColor="text1"/>
          <w:shd w:val="clear" w:color="auto" w:fill="FFFFFF"/>
        </w:rPr>
        <w:t>Now, s</w:t>
      </w:r>
      <w:r w:rsidR="00BC5AEA" w:rsidRPr="00A87814">
        <w:rPr>
          <w:color w:val="000000" w:themeColor="text1"/>
          <w:shd w:val="clear" w:color="auto" w:fill="FFFFFF"/>
        </w:rPr>
        <w:t xml:space="preserve">ince </w:t>
      </w:r>
      <w:r w:rsidR="00BC5AEA" w:rsidRPr="00A87814">
        <w:rPr>
          <w:i/>
          <w:color w:val="000000" w:themeColor="text1"/>
          <w:shd w:val="clear" w:color="auto" w:fill="FFFFFF"/>
        </w:rPr>
        <w:t>policy preference similarity</w:t>
      </w:r>
      <w:r w:rsidR="00BC5AEA" w:rsidRPr="00A87814">
        <w:rPr>
          <w:color w:val="000000" w:themeColor="text1"/>
          <w:shd w:val="clear" w:color="auto" w:fill="FFFFFF"/>
        </w:rPr>
        <w:t xml:space="preserve"> variable positively predicts </w:t>
      </w:r>
      <w:r w:rsidR="00BC5AEA" w:rsidRPr="00A87814">
        <w:rPr>
          <w:i/>
          <w:color w:val="000000" w:themeColor="text1"/>
          <w:shd w:val="clear" w:color="auto" w:fill="FFFFFF"/>
        </w:rPr>
        <w:t>popularity spread</w:t>
      </w:r>
      <w:r w:rsidR="00BC5AEA" w:rsidRPr="00A87814">
        <w:rPr>
          <w:color w:val="000000" w:themeColor="text1"/>
          <w:shd w:val="clear" w:color="auto" w:fill="FFFFFF"/>
        </w:rPr>
        <w:t xml:space="preserve"> and </w:t>
      </w:r>
      <w:r w:rsidR="00BC5AEA" w:rsidRPr="00A87814">
        <w:rPr>
          <w:i/>
          <w:color w:val="000000" w:themeColor="text1"/>
          <w:shd w:val="clear" w:color="auto" w:fill="FFFFFF"/>
        </w:rPr>
        <w:t>activity spread</w:t>
      </w:r>
      <w:r w:rsidR="00BC5AEA" w:rsidRPr="00A87814">
        <w:rPr>
          <w:color w:val="000000" w:themeColor="text1"/>
          <w:shd w:val="clear" w:color="auto" w:fill="FFFFFF"/>
        </w:rPr>
        <w:t xml:space="preserve"> variables</w:t>
      </w:r>
      <w:r w:rsidR="00305F2F" w:rsidRPr="00A87814">
        <w:rPr>
          <w:color w:val="000000" w:themeColor="text1"/>
          <w:shd w:val="clear" w:color="auto" w:fill="FFFFFF"/>
        </w:rPr>
        <w:t xml:space="preserve"> (as in Table S4)</w:t>
      </w:r>
      <w:r w:rsidR="00BC5AEA" w:rsidRPr="00A87814">
        <w:rPr>
          <w:color w:val="000000" w:themeColor="text1"/>
          <w:shd w:val="clear" w:color="auto" w:fill="FFFFFF"/>
        </w:rPr>
        <w:t xml:space="preserve">, </w:t>
      </w:r>
      <w:r w:rsidR="00424215" w:rsidRPr="00A87814">
        <w:rPr>
          <w:color w:val="000000" w:themeColor="text1"/>
          <w:shd w:val="clear" w:color="auto" w:fill="FFFFFF"/>
        </w:rPr>
        <w:t xml:space="preserve">its </w:t>
      </w:r>
      <w:r w:rsidR="00424215" w:rsidRPr="00A87814">
        <w:rPr>
          <w:i/>
          <w:color w:val="000000" w:themeColor="text1"/>
          <w:shd w:val="clear" w:color="auto" w:fill="FFFFFF"/>
        </w:rPr>
        <w:t>net indirect effect</w:t>
      </w:r>
      <w:r w:rsidR="00424215" w:rsidRPr="00A87814">
        <w:rPr>
          <w:color w:val="000000" w:themeColor="text1"/>
          <w:shd w:val="clear" w:color="auto" w:fill="FFFFFF"/>
        </w:rPr>
        <w:t xml:space="preserve"> </w:t>
      </w:r>
      <w:r w:rsidR="00AC5895" w:rsidRPr="00A87814">
        <w:rPr>
          <w:color w:val="000000" w:themeColor="text1"/>
          <w:shd w:val="clear" w:color="auto" w:fill="FFFFFF"/>
        </w:rPr>
        <w:t xml:space="preserve">through </w:t>
      </w:r>
      <w:r w:rsidR="00AC5895" w:rsidRPr="00A87814">
        <w:rPr>
          <w:i/>
          <w:color w:val="000000" w:themeColor="text1"/>
          <w:shd w:val="clear" w:color="auto" w:fill="FFFFFF"/>
        </w:rPr>
        <w:t>popularity spread</w:t>
      </w:r>
      <w:r w:rsidR="00AC5895" w:rsidRPr="00A87814">
        <w:rPr>
          <w:color w:val="000000" w:themeColor="text1"/>
          <w:shd w:val="clear" w:color="auto" w:fill="FFFFFF"/>
        </w:rPr>
        <w:t xml:space="preserve"> or </w:t>
      </w:r>
      <w:r w:rsidR="00AC5895" w:rsidRPr="00A87814">
        <w:rPr>
          <w:i/>
          <w:color w:val="000000" w:themeColor="text1"/>
          <w:shd w:val="clear" w:color="auto" w:fill="FFFFFF"/>
        </w:rPr>
        <w:t>activity spread</w:t>
      </w:r>
      <w:r w:rsidR="00AC5895" w:rsidRPr="00A87814">
        <w:rPr>
          <w:color w:val="000000" w:themeColor="text1"/>
          <w:shd w:val="clear" w:color="auto" w:fill="FFFFFF"/>
        </w:rPr>
        <w:t xml:space="preserve"> variables become</w:t>
      </w:r>
      <w:r w:rsidR="00424215" w:rsidRPr="00A87814">
        <w:rPr>
          <w:color w:val="000000" w:themeColor="text1"/>
          <w:shd w:val="clear" w:color="auto" w:fill="FFFFFF"/>
        </w:rPr>
        <w:t xml:space="preserve"> </w:t>
      </w:r>
      <w:r w:rsidR="00424215" w:rsidRPr="00A87814">
        <w:rPr>
          <w:i/>
          <w:color w:val="000000" w:themeColor="text1"/>
          <w:shd w:val="clear" w:color="auto" w:fill="FFFFFF"/>
        </w:rPr>
        <w:t>negative</w:t>
      </w:r>
      <w:r w:rsidR="00424215" w:rsidRPr="00A87814">
        <w:rPr>
          <w:color w:val="000000" w:themeColor="text1"/>
          <w:shd w:val="clear" w:color="auto" w:fill="FFFFFF"/>
        </w:rPr>
        <w:t xml:space="preserve">; </w:t>
      </w:r>
      <w:r w:rsidR="00BC5AEA" w:rsidRPr="00A87814">
        <w:rPr>
          <w:color w:val="000000" w:themeColor="text1"/>
          <w:shd w:val="clear" w:color="auto" w:fill="FFFFFF"/>
        </w:rPr>
        <w:t xml:space="preserve">it means that the higher the policy preference similarity of a given dyad, they are actually </w:t>
      </w:r>
      <w:r w:rsidR="00424215" w:rsidRPr="00A87814">
        <w:rPr>
          <w:color w:val="000000" w:themeColor="text1"/>
          <w:shd w:val="clear" w:color="auto" w:fill="FFFFFF"/>
        </w:rPr>
        <w:t>“</w:t>
      </w:r>
      <w:r w:rsidR="00BC5AEA" w:rsidRPr="00A87814">
        <w:rPr>
          <w:color w:val="000000" w:themeColor="text1"/>
          <w:shd w:val="clear" w:color="auto" w:fill="FFFFFF"/>
        </w:rPr>
        <w:t>less likely</w:t>
      </w:r>
      <w:r w:rsidR="00424215" w:rsidRPr="00A87814">
        <w:rPr>
          <w:color w:val="000000" w:themeColor="text1"/>
          <w:shd w:val="clear" w:color="auto" w:fill="FFFFFF"/>
        </w:rPr>
        <w:t>”</w:t>
      </w:r>
      <w:r w:rsidR="00BC5AEA" w:rsidRPr="00A87814">
        <w:rPr>
          <w:color w:val="000000" w:themeColor="text1"/>
          <w:shd w:val="clear" w:color="auto" w:fill="FFFFFF"/>
        </w:rPr>
        <w:t xml:space="preserve"> to select each other’s message through </w:t>
      </w:r>
      <w:r w:rsidR="00BC5AEA" w:rsidRPr="00A87814">
        <w:rPr>
          <w:i/>
          <w:color w:val="000000" w:themeColor="text1"/>
          <w:shd w:val="clear" w:color="auto" w:fill="FFFFFF"/>
        </w:rPr>
        <w:t>popularity spread</w:t>
      </w:r>
      <w:r w:rsidR="00BC5AEA" w:rsidRPr="00A87814">
        <w:rPr>
          <w:color w:val="000000" w:themeColor="text1"/>
          <w:shd w:val="clear" w:color="auto" w:fill="FFFFFF"/>
        </w:rPr>
        <w:t xml:space="preserve"> or </w:t>
      </w:r>
      <w:r w:rsidR="00BC5AEA" w:rsidRPr="00A87814">
        <w:rPr>
          <w:i/>
          <w:color w:val="000000" w:themeColor="text1"/>
          <w:shd w:val="clear" w:color="auto" w:fill="FFFFFF"/>
        </w:rPr>
        <w:t>activity spread</w:t>
      </w:r>
      <w:r w:rsidR="00BC5AEA" w:rsidRPr="00A87814">
        <w:rPr>
          <w:color w:val="000000" w:themeColor="text1"/>
          <w:shd w:val="clear" w:color="auto" w:fill="FFFFFF"/>
        </w:rPr>
        <w:t xml:space="preserve"> </w:t>
      </w:r>
      <w:r w:rsidR="00AC5895" w:rsidRPr="00A87814">
        <w:rPr>
          <w:color w:val="000000" w:themeColor="text1"/>
          <w:shd w:val="clear" w:color="auto" w:fill="FFFFFF"/>
        </w:rPr>
        <w:t>mechanism</w:t>
      </w:r>
      <w:r w:rsidR="00BC5AEA" w:rsidRPr="00A87814">
        <w:rPr>
          <w:color w:val="000000" w:themeColor="text1"/>
          <w:shd w:val="clear" w:color="auto" w:fill="FFFFFF"/>
        </w:rPr>
        <w:t>. Likewise, given</w:t>
      </w:r>
      <w:r w:rsidR="003B2C1E" w:rsidRPr="00A87814">
        <w:rPr>
          <w:color w:val="000000" w:themeColor="text1"/>
          <w:shd w:val="clear" w:color="auto" w:fill="FFFFFF"/>
        </w:rPr>
        <w:t xml:space="preserve"> </w:t>
      </w:r>
      <w:r w:rsidR="0027210A" w:rsidRPr="00A87814">
        <w:rPr>
          <w:color w:val="000000" w:themeColor="text1"/>
          <w:shd w:val="clear" w:color="auto" w:fill="FFFFFF"/>
        </w:rPr>
        <w:t xml:space="preserve">that </w:t>
      </w:r>
      <w:r w:rsidR="003B2C1E" w:rsidRPr="00A87814">
        <w:rPr>
          <w:i/>
          <w:color w:val="000000" w:themeColor="text1"/>
          <w:shd w:val="clear" w:color="auto" w:fill="FFFFFF"/>
        </w:rPr>
        <w:t xml:space="preserve">policy preference similarity </w:t>
      </w:r>
      <w:r w:rsidR="003B2C1E" w:rsidRPr="00A87814">
        <w:rPr>
          <w:color w:val="000000" w:themeColor="text1"/>
          <w:shd w:val="clear" w:color="auto" w:fill="FFFFFF"/>
        </w:rPr>
        <w:t>variable negatively predict</w:t>
      </w:r>
      <w:r w:rsidR="0027210A" w:rsidRPr="00A87814">
        <w:rPr>
          <w:color w:val="000000" w:themeColor="text1"/>
          <w:shd w:val="clear" w:color="auto" w:fill="FFFFFF"/>
        </w:rPr>
        <w:t>s</w:t>
      </w:r>
      <w:r w:rsidR="003B2C1E" w:rsidRPr="00A87814">
        <w:rPr>
          <w:color w:val="000000" w:themeColor="text1"/>
          <w:shd w:val="clear" w:color="auto" w:fill="FFFFFF"/>
        </w:rPr>
        <w:t xml:space="preserve"> reciprocity and reciprocity in </w:t>
      </w:r>
      <w:r w:rsidR="003B2C1E" w:rsidRPr="00A87814">
        <w:rPr>
          <w:color w:val="000000" w:themeColor="text1"/>
          <w:shd w:val="clear" w:color="auto" w:fill="FFFFFF"/>
        </w:rPr>
        <w:lastRenderedPageBreak/>
        <w:t>turn positively predict</w:t>
      </w:r>
      <w:r w:rsidR="0027210A" w:rsidRPr="00A87814">
        <w:rPr>
          <w:color w:val="000000" w:themeColor="text1"/>
          <w:shd w:val="clear" w:color="auto" w:fill="FFFFFF"/>
        </w:rPr>
        <w:t>s</w:t>
      </w:r>
      <w:r w:rsidR="003B2C1E" w:rsidRPr="00A87814">
        <w:rPr>
          <w:color w:val="000000" w:themeColor="text1"/>
          <w:shd w:val="clear" w:color="auto" w:fill="FFFFFF"/>
        </w:rPr>
        <w:t xml:space="preserve"> message selection, an </w:t>
      </w:r>
      <w:r w:rsidR="003B2C1E" w:rsidRPr="00A87814">
        <w:rPr>
          <w:i/>
          <w:color w:val="000000" w:themeColor="text1"/>
          <w:shd w:val="clear" w:color="auto" w:fill="FFFFFF"/>
        </w:rPr>
        <w:t>indirect</w:t>
      </w:r>
      <w:r w:rsidR="003B2C1E" w:rsidRPr="00A87814">
        <w:rPr>
          <w:color w:val="000000" w:themeColor="text1"/>
          <w:shd w:val="clear" w:color="auto" w:fill="FFFFFF"/>
        </w:rPr>
        <w:t xml:space="preserve"> effect of </w:t>
      </w:r>
      <w:r w:rsidR="003B2C1E" w:rsidRPr="00A87814">
        <w:rPr>
          <w:i/>
          <w:color w:val="000000" w:themeColor="text1"/>
          <w:shd w:val="clear" w:color="auto" w:fill="FFFFFF"/>
        </w:rPr>
        <w:t>policy preference similarity</w:t>
      </w:r>
      <w:r w:rsidR="00BC5AEA" w:rsidRPr="00A87814">
        <w:rPr>
          <w:color w:val="000000" w:themeColor="text1"/>
          <w:shd w:val="clear" w:color="auto" w:fill="FFFFFF"/>
        </w:rPr>
        <w:t xml:space="preserve"> </w:t>
      </w:r>
      <w:r w:rsidR="003B2C1E" w:rsidRPr="00A87814">
        <w:rPr>
          <w:color w:val="000000" w:themeColor="text1"/>
          <w:shd w:val="clear" w:color="auto" w:fill="FFFFFF"/>
        </w:rPr>
        <w:t xml:space="preserve">through reciprocity </w:t>
      </w:r>
      <w:r w:rsidR="00424215" w:rsidRPr="00A87814">
        <w:rPr>
          <w:color w:val="000000" w:themeColor="text1"/>
          <w:shd w:val="clear" w:color="auto" w:fill="FFFFFF"/>
        </w:rPr>
        <w:t>becomes</w:t>
      </w:r>
      <w:r w:rsidR="003B2C1E" w:rsidRPr="00A87814">
        <w:rPr>
          <w:color w:val="000000" w:themeColor="text1"/>
          <w:shd w:val="clear" w:color="auto" w:fill="FFFFFF"/>
        </w:rPr>
        <w:t xml:space="preserve"> negative, meaning that higher policy preference similarity contributes </w:t>
      </w:r>
      <w:r w:rsidR="0027210A" w:rsidRPr="00A87814">
        <w:rPr>
          <w:color w:val="000000" w:themeColor="text1"/>
          <w:shd w:val="clear" w:color="auto" w:fill="FFFFFF"/>
        </w:rPr>
        <w:t xml:space="preserve">to </w:t>
      </w:r>
      <w:r w:rsidR="00424215" w:rsidRPr="00A87814">
        <w:rPr>
          <w:color w:val="000000" w:themeColor="text1"/>
          <w:shd w:val="clear" w:color="auto" w:fill="FFFFFF"/>
        </w:rPr>
        <w:t>“</w:t>
      </w:r>
      <w:r w:rsidR="003B2C1E" w:rsidRPr="00A87814">
        <w:rPr>
          <w:color w:val="000000" w:themeColor="text1"/>
          <w:shd w:val="clear" w:color="auto" w:fill="FFFFFF"/>
        </w:rPr>
        <w:t>lesser</w:t>
      </w:r>
      <w:r w:rsidR="00424215" w:rsidRPr="00A87814">
        <w:rPr>
          <w:color w:val="000000" w:themeColor="text1"/>
          <w:shd w:val="clear" w:color="auto" w:fill="FFFFFF"/>
        </w:rPr>
        <w:t>”</w:t>
      </w:r>
      <w:r w:rsidR="003B2C1E" w:rsidRPr="00A87814">
        <w:rPr>
          <w:color w:val="000000" w:themeColor="text1"/>
          <w:shd w:val="clear" w:color="auto" w:fill="FFFFFF"/>
        </w:rPr>
        <w:t xml:space="preserve"> selection instances</w:t>
      </w:r>
      <w:r w:rsidR="003B2C1E" w:rsidRPr="00A87814">
        <w:rPr>
          <w:i/>
          <w:color w:val="000000" w:themeColor="text1"/>
          <w:shd w:val="clear" w:color="auto" w:fill="FFFFFF"/>
        </w:rPr>
        <w:t>.</w:t>
      </w:r>
      <w:r w:rsidR="003D0933" w:rsidRPr="00A87814">
        <w:rPr>
          <w:color w:val="000000" w:themeColor="text1"/>
          <w:shd w:val="clear" w:color="auto" w:fill="FFFFFF"/>
        </w:rPr>
        <w:t xml:space="preserve"> If it had been the opposite, it would have </w:t>
      </w:r>
      <w:r w:rsidR="00424215" w:rsidRPr="00A87814">
        <w:rPr>
          <w:color w:val="000000" w:themeColor="text1"/>
          <w:shd w:val="clear" w:color="auto" w:fill="FFFFFF"/>
        </w:rPr>
        <w:t>indicated</w:t>
      </w:r>
      <w:r w:rsidR="003D0933" w:rsidRPr="00A87814">
        <w:rPr>
          <w:color w:val="000000" w:themeColor="text1"/>
          <w:shd w:val="clear" w:color="auto" w:fill="FFFFFF"/>
        </w:rPr>
        <w:t xml:space="preserve"> that partisan preference homophily would make individuals exposed to like-minded viewpoints indirectly through network endogenous factors </w:t>
      </w:r>
      <w:r w:rsidR="00424215" w:rsidRPr="00A87814">
        <w:rPr>
          <w:color w:val="000000" w:themeColor="text1"/>
          <w:shd w:val="clear" w:color="auto" w:fill="FFFFFF"/>
        </w:rPr>
        <w:t>(i.e., positive indirect effect through network-endogenous factors)</w:t>
      </w:r>
      <w:r w:rsidR="00EE2235" w:rsidRPr="00A87814">
        <w:rPr>
          <w:color w:val="000000" w:themeColor="text1"/>
          <w:shd w:val="clear" w:color="auto" w:fill="FFFFFF"/>
        </w:rPr>
        <w:t xml:space="preserve"> even though they </w:t>
      </w:r>
      <w:r w:rsidR="00300A11" w:rsidRPr="00A87814">
        <w:rPr>
          <w:color w:val="000000" w:themeColor="text1"/>
          <w:shd w:val="clear" w:color="auto" w:fill="FFFFFF"/>
        </w:rPr>
        <w:t xml:space="preserve">are </w:t>
      </w:r>
      <w:r w:rsidR="00EE2235" w:rsidRPr="00A87814">
        <w:rPr>
          <w:color w:val="000000" w:themeColor="text1"/>
          <w:shd w:val="clear" w:color="auto" w:fill="FFFFFF"/>
        </w:rPr>
        <w:t>not purposefully seek</w:t>
      </w:r>
      <w:r w:rsidR="00300A11" w:rsidRPr="00A87814">
        <w:rPr>
          <w:color w:val="000000" w:themeColor="text1"/>
          <w:shd w:val="clear" w:color="auto" w:fill="FFFFFF"/>
        </w:rPr>
        <w:t>ing</w:t>
      </w:r>
      <w:r w:rsidR="00EE2235" w:rsidRPr="00A87814">
        <w:rPr>
          <w:color w:val="000000" w:themeColor="text1"/>
          <w:shd w:val="clear" w:color="auto" w:fill="FFFFFF"/>
        </w:rPr>
        <w:t xml:space="preserve"> out like-minded viewpoints</w:t>
      </w:r>
      <w:r w:rsidR="0027210A" w:rsidRPr="00A87814">
        <w:rPr>
          <w:color w:val="000000" w:themeColor="text1"/>
          <w:shd w:val="clear" w:color="auto" w:fill="FFFFFF"/>
        </w:rPr>
        <w:t>.</w:t>
      </w:r>
      <w:r w:rsidR="00424215" w:rsidRPr="00A87814">
        <w:rPr>
          <w:color w:val="000000" w:themeColor="text1"/>
          <w:shd w:val="clear" w:color="auto" w:fill="FFFFFF"/>
        </w:rPr>
        <w:t xml:space="preserve"> However, the empirical evidence </w:t>
      </w:r>
      <w:r w:rsidR="0027210A" w:rsidRPr="00A87814">
        <w:rPr>
          <w:color w:val="000000" w:themeColor="text1"/>
          <w:shd w:val="clear" w:color="auto" w:fill="FFFFFF"/>
        </w:rPr>
        <w:t>does not support</w:t>
      </w:r>
      <w:r w:rsidR="00EE2235" w:rsidRPr="00A87814">
        <w:rPr>
          <w:color w:val="000000" w:themeColor="text1"/>
          <w:shd w:val="clear" w:color="auto" w:fill="FFFFFF"/>
        </w:rPr>
        <w:t xml:space="preserve"> this possibility</w:t>
      </w:r>
      <w:r w:rsidR="00424215" w:rsidRPr="00A87814">
        <w:rPr>
          <w:color w:val="000000" w:themeColor="text1"/>
          <w:shd w:val="clear" w:color="auto" w:fill="FFFFFF"/>
        </w:rPr>
        <w:t xml:space="preserve">. </w:t>
      </w:r>
      <w:r w:rsidR="001A6F7C" w:rsidRPr="00A87814">
        <w:rPr>
          <w:color w:val="000000" w:themeColor="text1"/>
          <w:shd w:val="clear" w:color="auto" w:fill="FFFFFF"/>
        </w:rPr>
        <w:t xml:space="preserve">In brief, we think there is convincing evidence that (a) at bivariate-level partisan homophily is </w:t>
      </w:r>
      <w:r w:rsidR="00AE61D2" w:rsidRPr="00A87814">
        <w:rPr>
          <w:color w:val="000000" w:themeColor="text1"/>
          <w:shd w:val="clear" w:color="auto" w:fill="FFFFFF"/>
        </w:rPr>
        <w:t>not</w:t>
      </w:r>
      <w:r w:rsidR="001A6F7C" w:rsidRPr="00A87814">
        <w:rPr>
          <w:color w:val="000000" w:themeColor="text1"/>
          <w:shd w:val="clear" w:color="auto" w:fill="FFFFFF"/>
        </w:rPr>
        <w:t xml:space="preserve"> a significant and positive predictor of message selection instances, and that (b) there is </w:t>
      </w:r>
      <w:r w:rsidR="00AE61D2" w:rsidRPr="00A87814">
        <w:rPr>
          <w:color w:val="000000" w:themeColor="text1"/>
          <w:shd w:val="clear" w:color="auto" w:fill="FFFFFF"/>
        </w:rPr>
        <w:t>no</w:t>
      </w:r>
      <w:r w:rsidR="001A6F7C" w:rsidRPr="00A87814">
        <w:rPr>
          <w:color w:val="000000" w:themeColor="text1"/>
          <w:shd w:val="clear" w:color="auto" w:fill="FFFFFF"/>
        </w:rPr>
        <w:t xml:space="preserve"> evidence that other explanatory factors in our final model can be regarded as a consequences of partisan homophily.</w:t>
      </w:r>
      <w:r w:rsidR="00424215" w:rsidRPr="00A87814">
        <w:rPr>
          <w:color w:val="000000" w:themeColor="text1"/>
          <w:shd w:val="clear" w:color="auto" w:fill="FFFFFF"/>
        </w:rPr>
        <w:t xml:space="preserve">  </w:t>
      </w:r>
    </w:p>
    <w:p w14:paraId="4A8BC1FA" w14:textId="77777777" w:rsidR="00760AC9" w:rsidRPr="00A87814" w:rsidRDefault="00760AC9" w:rsidP="001608C9">
      <w:pPr>
        <w:spacing w:line="276" w:lineRule="auto"/>
        <w:ind w:firstLine="720"/>
        <w:rPr>
          <w:color w:val="000000" w:themeColor="text1"/>
          <w:shd w:val="clear" w:color="auto" w:fill="FFFFFF"/>
        </w:rPr>
      </w:pPr>
    </w:p>
    <w:p w14:paraId="243DAE79" w14:textId="5931C6E9" w:rsidR="00C8374E" w:rsidRPr="00A87814" w:rsidRDefault="0087315C" w:rsidP="003D32A7">
      <w:pPr>
        <w:spacing w:line="276" w:lineRule="auto"/>
        <w:rPr>
          <w:color w:val="000000" w:themeColor="text1"/>
          <w:shd w:val="clear" w:color="auto" w:fill="FFFFFF"/>
        </w:rPr>
      </w:pPr>
      <w:r w:rsidRPr="00A87814">
        <w:rPr>
          <w:color w:val="000000" w:themeColor="text1"/>
          <w:shd w:val="clear" w:color="auto" w:fill="FFFFFF"/>
        </w:rPr>
        <w:br/>
        <w:t>POINT #5 </w:t>
      </w:r>
      <w:r w:rsidR="00DF568E">
        <w:rPr>
          <w:color w:val="000000" w:themeColor="text1"/>
          <w:shd w:val="clear" w:color="auto" w:fill="FFFFFF"/>
        </w:rPr>
        <w:t>– “</w:t>
      </w:r>
      <w:r w:rsidRPr="00A87814">
        <w:rPr>
          <w:color w:val="000000" w:themeColor="text1"/>
          <w:shd w:val="clear" w:color="auto" w:fill="FFFFFF"/>
        </w:rPr>
        <w:t>The network structure is two-mode (a user is connected to a message if they access the message), but the models instead focus on a one-mode projection (user A is connected to user B if A accessed an above-average number of messages written by B). I was initially concerned with this modeling decision because one-mode projections ignore useful information about the decision process and can exaggerate the importance of network features such as clustering. One way to evaluate the extent of this problem is with the goodness of fit statistics, which are provided in Figure S1 (supporting information p. 6). To my eye, these fit statistics look good, so I am not overly concerned about this decision to focus on the one-mode projection. Further, the conclusion addresses this concern directly by emphasizing the need for future research examining the role of message characteristics. Readers may wonder, however, how sensitive the results are to the choice of threshold for dichotomizing the network. Do the key results change under other reasonable thresholds (e.g., anything greater than zero)?</w:t>
      </w:r>
      <w:r w:rsidR="00DF568E">
        <w:rPr>
          <w:color w:val="000000" w:themeColor="text1"/>
          <w:shd w:val="clear" w:color="auto" w:fill="FFFFFF"/>
        </w:rPr>
        <w:t>”</w:t>
      </w:r>
      <w:r w:rsidRPr="00A87814">
        <w:rPr>
          <w:color w:val="000000" w:themeColor="text1"/>
          <w:shd w:val="clear" w:color="auto" w:fill="FFFFFF"/>
        </w:rPr>
        <w:br/>
      </w:r>
    </w:p>
    <w:p w14:paraId="0A2AC96B" w14:textId="77777777" w:rsidR="00C8374E" w:rsidRPr="00A87814" w:rsidRDefault="00C8374E" w:rsidP="00C8374E">
      <w:pPr>
        <w:spacing w:line="276" w:lineRule="auto"/>
        <w:rPr>
          <w:color w:val="000000" w:themeColor="text1"/>
          <w:shd w:val="clear" w:color="auto" w:fill="FFFFFF"/>
        </w:rPr>
      </w:pPr>
      <w:r w:rsidRPr="00A87814">
        <w:rPr>
          <w:color w:val="000000" w:themeColor="text1"/>
          <w:shd w:val="clear" w:color="auto" w:fill="FFFFFF"/>
        </w:rPr>
        <w:t xml:space="preserve">AUTHOR RESPONSE: </w:t>
      </w:r>
    </w:p>
    <w:p w14:paraId="59878AD9" w14:textId="77777777" w:rsidR="00C8374E" w:rsidRPr="00A87814" w:rsidRDefault="00C8374E" w:rsidP="001608C9">
      <w:pPr>
        <w:spacing w:line="276" w:lineRule="auto"/>
        <w:ind w:firstLine="720"/>
        <w:rPr>
          <w:color w:val="000000" w:themeColor="text1"/>
          <w:shd w:val="clear" w:color="auto" w:fill="FFFFFF"/>
        </w:rPr>
      </w:pPr>
    </w:p>
    <w:p w14:paraId="3BF4BFDF" w14:textId="592603C2" w:rsidR="004B712E" w:rsidRPr="00A87814" w:rsidRDefault="005A0950" w:rsidP="00DC7F2A">
      <w:pPr>
        <w:spacing w:line="276" w:lineRule="auto"/>
        <w:ind w:firstLine="720"/>
        <w:rPr>
          <w:color w:val="000000" w:themeColor="text1"/>
          <w:shd w:val="clear" w:color="auto" w:fill="FFFFFF"/>
        </w:rPr>
      </w:pPr>
      <w:r w:rsidRPr="00A87814">
        <w:rPr>
          <w:color w:val="000000" w:themeColor="text1"/>
          <w:shd w:val="clear" w:color="auto" w:fill="FFFFFF"/>
        </w:rPr>
        <w:t xml:space="preserve">We particularly appreciate this suggestion to clarify the implications of our analytical approach. </w:t>
      </w:r>
      <w:r w:rsidR="00D44F08" w:rsidRPr="00A87814">
        <w:rPr>
          <w:color w:val="000000" w:themeColor="text1"/>
          <w:shd w:val="clear" w:color="auto" w:fill="FFFFFF"/>
        </w:rPr>
        <w:t xml:space="preserve">We ground our choice </w:t>
      </w:r>
      <w:r w:rsidR="004702DC" w:rsidRPr="00A87814">
        <w:rPr>
          <w:color w:val="000000" w:themeColor="text1"/>
          <w:shd w:val="clear" w:color="auto" w:fill="FFFFFF"/>
        </w:rPr>
        <w:t>of</w:t>
      </w:r>
      <w:r w:rsidR="00D44F08" w:rsidRPr="00A87814">
        <w:rPr>
          <w:color w:val="000000" w:themeColor="text1"/>
          <w:shd w:val="clear" w:color="auto" w:fill="FFFFFF"/>
        </w:rPr>
        <w:t xml:space="preserve"> model</w:t>
      </w:r>
      <w:r w:rsidR="004702DC" w:rsidRPr="00A87814">
        <w:rPr>
          <w:color w:val="000000" w:themeColor="text1"/>
          <w:shd w:val="clear" w:color="auto" w:fill="FFFFFF"/>
        </w:rPr>
        <w:t>ing</w:t>
      </w:r>
      <w:r w:rsidR="00D44F08" w:rsidRPr="00A87814">
        <w:rPr>
          <w:color w:val="000000" w:themeColor="text1"/>
          <w:shd w:val="clear" w:color="auto" w:fill="FFFFFF"/>
        </w:rPr>
        <w:t xml:space="preserve"> message selection behavior</w:t>
      </w:r>
      <w:r w:rsidR="004702DC" w:rsidRPr="00A87814">
        <w:rPr>
          <w:color w:val="000000" w:themeColor="text1"/>
          <w:shd w:val="clear" w:color="auto" w:fill="FFFFFF"/>
        </w:rPr>
        <w:t>s</w:t>
      </w:r>
      <w:r w:rsidR="00D44F08" w:rsidRPr="00A87814">
        <w:rPr>
          <w:color w:val="000000" w:themeColor="text1"/>
          <w:shd w:val="clear" w:color="auto" w:fill="FFFFFF"/>
        </w:rPr>
        <w:t xml:space="preserve"> as a one-mode network based on several reasons, although we surely acknowledge</w:t>
      </w:r>
      <w:r w:rsidR="004702DC" w:rsidRPr="00A87814">
        <w:rPr>
          <w:color w:val="000000" w:themeColor="text1"/>
          <w:shd w:val="clear" w:color="auto" w:fill="FFFFFF"/>
        </w:rPr>
        <w:t xml:space="preserve"> (</w:t>
      </w:r>
      <w:r w:rsidR="00D44F08" w:rsidRPr="00A87814">
        <w:rPr>
          <w:color w:val="000000" w:themeColor="text1"/>
          <w:shd w:val="clear" w:color="auto" w:fill="FFFFFF"/>
        </w:rPr>
        <w:t>as correc</w:t>
      </w:r>
      <w:r w:rsidR="004702DC" w:rsidRPr="00A87814">
        <w:rPr>
          <w:color w:val="000000" w:themeColor="text1"/>
          <w:shd w:val="clear" w:color="auto" w:fill="FFFFFF"/>
        </w:rPr>
        <w:t xml:space="preserve">tly pointed out by </w:t>
      </w:r>
      <w:r w:rsidR="006A4453" w:rsidRPr="00A87814">
        <w:rPr>
          <w:color w:val="000000" w:themeColor="text1"/>
          <w:shd w:val="clear" w:color="auto" w:fill="FFFFFF"/>
        </w:rPr>
        <w:t xml:space="preserve">both of </w:t>
      </w:r>
      <w:r w:rsidR="004702DC" w:rsidRPr="00A87814">
        <w:rPr>
          <w:color w:val="000000" w:themeColor="text1"/>
          <w:shd w:val="clear" w:color="auto" w:fill="FFFFFF"/>
        </w:rPr>
        <w:t>the reviewer</w:t>
      </w:r>
      <w:r w:rsidR="006A4453" w:rsidRPr="00A87814">
        <w:rPr>
          <w:color w:val="000000" w:themeColor="text1"/>
          <w:shd w:val="clear" w:color="auto" w:fill="FFFFFF"/>
        </w:rPr>
        <w:t>s</w:t>
      </w:r>
      <w:r w:rsidR="004702DC" w:rsidRPr="00A87814">
        <w:rPr>
          <w:color w:val="000000" w:themeColor="text1"/>
          <w:shd w:val="clear" w:color="auto" w:fill="FFFFFF"/>
        </w:rPr>
        <w:t>)</w:t>
      </w:r>
      <w:r w:rsidR="00D44F08" w:rsidRPr="00A87814">
        <w:rPr>
          <w:color w:val="000000" w:themeColor="text1"/>
          <w:shd w:val="clear" w:color="auto" w:fill="FFFFFF"/>
        </w:rPr>
        <w:t xml:space="preserve"> that one-mode projections may ignore some nontrivial information about the decision process and can exaggerate the importance of certain network features. </w:t>
      </w:r>
    </w:p>
    <w:p w14:paraId="1BF9A21F" w14:textId="3AEEA2F2" w:rsidR="004B712E" w:rsidRPr="00A87814" w:rsidRDefault="004B712E" w:rsidP="00052C98">
      <w:pPr>
        <w:spacing w:line="276" w:lineRule="auto"/>
        <w:ind w:firstLine="720"/>
        <w:rPr>
          <w:color w:val="000000" w:themeColor="text1"/>
          <w:shd w:val="clear" w:color="auto" w:fill="FFFFFF"/>
        </w:rPr>
      </w:pPr>
      <w:r w:rsidRPr="00A87814">
        <w:rPr>
          <w:color w:val="000000" w:themeColor="text1"/>
          <w:shd w:val="clear" w:color="auto" w:fill="FFFFFF"/>
        </w:rPr>
        <w:t>First, due to our analytical and theoretical focus on individual</w:t>
      </w:r>
      <w:r w:rsidR="00052C98" w:rsidRPr="00A87814">
        <w:rPr>
          <w:color w:val="000000" w:themeColor="text1"/>
          <w:shd w:val="clear" w:color="auto" w:fill="FFFFFF"/>
        </w:rPr>
        <w:t>-level</w:t>
      </w:r>
      <w:r w:rsidRPr="00A87814">
        <w:rPr>
          <w:color w:val="000000" w:themeColor="text1"/>
          <w:shd w:val="clear" w:color="auto" w:fill="FFFFFF"/>
        </w:rPr>
        <w:t xml:space="preserve"> behavior</w:t>
      </w:r>
      <w:r w:rsidR="00052C98" w:rsidRPr="00A87814">
        <w:rPr>
          <w:color w:val="000000" w:themeColor="text1"/>
          <w:shd w:val="clear" w:color="auto" w:fill="FFFFFF"/>
        </w:rPr>
        <w:t>s</w:t>
      </w:r>
      <w:r w:rsidRPr="00A87814">
        <w:rPr>
          <w:color w:val="000000" w:themeColor="text1"/>
          <w:shd w:val="clear" w:color="auto" w:fill="FFFFFF"/>
        </w:rPr>
        <w:t xml:space="preserve"> (i.e., whether “individuals” intentionally or not seek like-minded viewpoints within online settings), our dependent variable is </w:t>
      </w:r>
      <w:r w:rsidR="00052C98" w:rsidRPr="00A87814">
        <w:rPr>
          <w:color w:val="000000" w:themeColor="text1"/>
          <w:shd w:val="clear" w:color="auto" w:fill="FFFFFF"/>
        </w:rPr>
        <w:t xml:space="preserve">correspondingly </w:t>
      </w:r>
      <w:r w:rsidRPr="00A87814">
        <w:rPr>
          <w:color w:val="000000" w:themeColor="text1"/>
          <w:shd w:val="clear" w:color="auto" w:fill="FFFFFF"/>
        </w:rPr>
        <w:t xml:space="preserve">defined at </w:t>
      </w:r>
      <w:r w:rsidR="00052C98" w:rsidRPr="00A87814">
        <w:rPr>
          <w:color w:val="000000" w:themeColor="text1"/>
          <w:shd w:val="clear" w:color="auto" w:fill="FFFFFF"/>
        </w:rPr>
        <w:t xml:space="preserve">the </w:t>
      </w:r>
      <w:r w:rsidRPr="00A87814">
        <w:rPr>
          <w:color w:val="000000" w:themeColor="text1"/>
          <w:shd w:val="clear" w:color="auto" w:fill="FFFFFF"/>
        </w:rPr>
        <w:t xml:space="preserve">individual-level message selection behaviors. Second, </w:t>
      </w:r>
      <w:r w:rsidR="008837F9" w:rsidRPr="00A87814">
        <w:rPr>
          <w:color w:val="000000" w:themeColor="text1"/>
          <w:shd w:val="clear" w:color="auto" w:fill="FFFFFF"/>
        </w:rPr>
        <w:t xml:space="preserve">for that matter, </w:t>
      </w:r>
      <w:r w:rsidRPr="00A87814">
        <w:rPr>
          <w:color w:val="000000" w:themeColor="text1"/>
          <w:shd w:val="clear" w:color="auto" w:fill="FFFFFF"/>
        </w:rPr>
        <w:t xml:space="preserve">a two-mode network application (where written messages are </w:t>
      </w:r>
      <w:r w:rsidR="00012A1C" w:rsidRPr="00A87814">
        <w:rPr>
          <w:color w:val="000000" w:themeColor="text1"/>
          <w:shd w:val="clear" w:color="auto" w:fill="FFFFFF"/>
        </w:rPr>
        <w:t>a secondary</w:t>
      </w:r>
      <w:r w:rsidRPr="00A87814">
        <w:rPr>
          <w:color w:val="000000" w:themeColor="text1"/>
          <w:shd w:val="clear" w:color="auto" w:fill="FFFFFF"/>
        </w:rPr>
        <w:t xml:space="preserve"> type of nodes and individuals are the </w:t>
      </w:r>
      <w:r w:rsidR="00012A1C" w:rsidRPr="00A87814">
        <w:rPr>
          <w:color w:val="000000" w:themeColor="text1"/>
          <w:shd w:val="clear" w:color="auto" w:fill="FFFFFF"/>
        </w:rPr>
        <w:t>primary</w:t>
      </w:r>
      <w:r w:rsidRPr="00A87814">
        <w:rPr>
          <w:color w:val="000000" w:themeColor="text1"/>
          <w:shd w:val="clear" w:color="auto" w:fill="FFFFFF"/>
        </w:rPr>
        <w:t xml:space="preserve"> type of nodes) </w:t>
      </w:r>
      <w:r w:rsidR="00012A1C" w:rsidRPr="00A87814">
        <w:rPr>
          <w:color w:val="000000" w:themeColor="text1"/>
          <w:shd w:val="clear" w:color="auto" w:fill="FFFFFF"/>
        </w:rPr>
        <w:t xml:space="preserve">creates a particular challenge in properly modeling interactions among individuals when our analytical focus is </w:t>
      </w:r>
      <w:r w:rsidR="008837F9" w:rsidRPr="00A87814">
        <w:rPr>
          <w:color w:val="000000" w:themeColor="text1"/>
          <w:shd w:val="clear" w:color="auto" w:fill="FFFFFF"/>
        </w:rPr>
        <w:t>in the</w:t>
      </w:r>
      <w:r w:rsidR="00012A1C" w:rsidRPr="00A87814">
        <w:rPr>
          <w:color w:val="000000" w:themeColor="text1"/>
          <w:shd w:val="clear" w:color="auto" w:fill="FFFFFF"/>
        </w:rPr>
        <w:t xml:space="preserve"> interaction</w:t>
      </w:r>
      <w:r w:rsidR="008837F9" w:rsidRPr="00A87814">
        <w:rPr>
          <w:color w:val="000000" w:themeColor="text1"/>
          <w:shd w:val="clear" w:color="auto" w:fill="FFFFFF"/>
        </w:rPr>
        <w:t>s</w:t>
      </w:r>
      <w:r w:rsidR="00012A1C" w:rsidRPr="00A87814">
        <w:rPr>
          <w:color w:val="000000" w:themeColor="text1"/>
          <w:shd w:val="clear" w:color="auto" w:fill="FFFFFF"/>
        </w:rPr>
        <w:t xml:space="preserve"> among individuals. Since we cannot model ties between individuals directly</w:t>
      </w:r>
      <w:r w:rsidR="00E70775" w:rsidRPr="00A87814">
        <w:rPr>
          <w:color w:val="000000" w:themeColor="text1"/>
          <w:shd w:val="clear" w:color="auto" w:fill="FFFFFF"/>
        </w:rPr>
        <w:t xml:space="preserve"> in bipartite networks</w:t>
      </w:r>
      <w:r w:rsidR="00012A1C" w:rsidRPr="00A87814">
        <w:rPr>
          <w:color w:val="000000" w:themeColor="text1"/>
          <w:shd w:val="clear" w:color="auto" w:fill="FFFFFF"/>
        </w:rPr>
        <w:t>, many of our theoretically relevan</w:t>
      </w:r>
      <w:r w:rsidR="00133B0A" w:rsidRPr="00A87814">
        <w:rPr>
          <w:color w:val="000000" w:themeColor="text1"/>
          <w:shd w:val="clear" w:color="auto" w:fill="FFFFFF"/>
        </w:rPr>
        <w:t>t variables (</w:t>
      </w:r>
      <w:r w:rsidR="00012A1C" w:rsidRPr="00A87814">
        <w:rPr>
          <w:color w:val="000000" w:themeColor="text1"/>
          <w:shd w:val="clear" w:color="auto" w:fill="FFFFFF"/>
        </w:rPr>
        <w:t>such as “candidate preference homophily” or “similar evaluation criteria”</w:t>
      </w:r>
      <w:r w:rsidR="00133B0A" w:rsidRPr="00A87814">
        <w:rPr>
          <w:color w:val="000000" w:themeColor="text1"/>
          <w:shd w:val="clear" w:color="auto" w:fill="FFFFFF"/>
        </w:rPr>
        <w:t>)</w:t>
      </w:r>
      <w:r w:rsidR="00012A1C" w:rsidRPr="00A87814">
        <w:rPr>
          <w:color w:val="000000" w:themeColor="text1"/>
          <w:shd w:val="clear" w:color="auto" w:fill="FFFFFF"/>
        </w:rPr>
        <w:t xml:space="preserve"> becomes obsolete</w:t>
      </w:r>
      <w:r w:rsidR="00133B0A" w:rsidRPr="00A87814">
        <w:rPr>
          <w:color w:val="000000" w:themeColor="text1"/>
          <w:shd w:val="clear" w:color="auto" w:fill="FFFFFF"/>
        </w:rPr>
        <w:t xml:space="preserve"> in that cases</w:t>
      </w:r>
      <w:r w:rsidR="00E70775" w:rsidRPr="00A87814">
        <w:rPr>
          <w:color w:val="000000" w:themeColor="text1"/>
          <w:shd w:val="clear" w:color="auto" w:fill="FFFFFF"/>
        </w:rPr>
        <w:t xml:space="preserve">, let alone that this additionally creates some ambiguities in assessing the impact of </w:t>
      </w:r>
      <w:r w:rsidR="00E70775" w:rsidRPr="00A87814">
        <w:rPr>
          <w:color w:val="000000" w:themeColor="text1"/>
          <w:shd w:val="clear" w:color="auto" w:fill="FFFFFF"/>
        </w:rPr>
        <w:lastRenderedPageBreak/>
        <w:t>individual-level predictor variables</w:t>
      </w:r>
      <w:r w:rsidR="00012A1C" w:rsidRPr="00A87814">
        <w:rPr>
          <w:color w:val="000000" w:themeColor="text1"/>
          <w:shd w:val="clear" w:color="auto" w:fill="FFFFFF"/>
        </w:rPr>
        <w:t xml:space="preserve">. Although there surely exists a method to </w:t>
      </w:r>
      <w:r w:rsidR="00ED1271" w:rsidRPr="00A87814">
        <w:rPr>
          <w:color w:val="000000" w:themeColor="text1"/>
          <w:shd w:val="clear" w:color="auto" w:fill="FFFFFF"/>
        </w:rPr>
        <w:t>address</w:t>
      </w:r>
      <w:r w:rsidR="00012A1C" w:rsidRPr="00A87814">
        <w:rPr>
          <w:color w:val="000000" w:themeColor="text1"/>
          <w:shd w:val="clear" w:color="auto" w:fill="FFFFFF"/>
        </w:rPr>
        <w:t xml:space="preserve"> </w:t>
      </w:r>
      <w:r w:rsidR="00E70775" w:rsidRPr="00A87814">
        <w:rPr>
          <w:color w:val="000000" w:themeColor="text1"/>
          <w:shd w:val="clear" w:color="auto" w:fill="FFFFFF"/>
        </w:rPr>
        <w:t>these issues</w:t>
      </w:r>
      <w:r w:rsidR="00012A1C" w:rsidRPr="00A87814">
        <w:rPr>
          <w:color w:val="000000" w:themeColor="text1"/>
          <w:shd w:val="clear" w:color="auto" w:fill="FFFFFF"/>
        </w:rPr>
        <w:t xml:space="preserve"> in </w:t>
      </w:r>
      <w:r w:rsidR="00ED1271" w:rsidRPr="00A87814">
        <w:rPr>
          <w:color w:val="000000" w:themeColor="text1"/>
          <w:shd w:val="clear" w:color="auto" w:fill="FFFFFF"/>
        </w:rPr>
        <w:t xml:space="preserve">the </w:t>
      </w:r>
      <w:r w:rsidR="00012A1C" w:rsidRPr="00A87814">
        <w:rPr>
          <w:color w:val="000000" w:themeColor="text1"/>
          <w:shd w:val="clear" w:color="auto" w:fill="FFFFFF"/>
        </w:rPr>
        <w:t>two-mode network</w:t>
      </w:r>
      <w:r w:rsidR="00ED1271" w:rsidRPr="00A87814">
        <w:rPr>
          <w:color w:val="000000" w:themeColor="text1"/>
          <w:shd w:val="clear" w:color="auto" w:fill="FFFFFF"/>
        </w:rPr>
        <w:t xml:space="preserve"> application of ERGMs</w:t>
      </w:r>
      <w:r w:rsidR="00012A1C" w:rsidRPr="00A87814">
        <w:rPr>
          <w:color w:val="000000" w:themeColor="text1"/>
          <w:shd w:val="clear" w:color="auto" w:fill="FFFFFF"/>
        </w:rPr>
        <w:t xml:space="preserve">, yet such methods often </w:t>
      </w:r>
      <w:r w:rsidR="00E70775" w:rsidRPr="00A87814">
        <w:rPr>
          <w:color w:val="000000" w:themeColor="text1"/>
          <w:shd w:val="clear" w:color="auto" w:fill="FFFFFF"/>
        </w:rPr>
        <w:t xml:space="preserve">become </w:t>
      </w:r>
      <w:r w:rsidR="00012A1C" w:rsidRPr="00A87814">
        <w:rPr>
          <w:color w:val="000000" w:themeColor="text1"/>
          <w:shd w:val="clear" w:color="auto" w:fill="FFFFFF"/>
        </w:rPr>
        <w:t xml:space="preserve">very complex to </w:t>
      </w:r>
      <w:r w:rsidR="006F02EA" w:rsidRPr="00A87814">
        <w:rPr>
          <w:color w:val="000000" w:themeColor="text1"/>
          <w:shd w:val="clear" w:color="auto" w:fill="FFFFFF"/>
        </w:rPr>
        <w:t xml:space="preserve">properly </w:t>
      </w:r>
      <w:r w:rsidR="00012A1C" w:rsidRPr="00A87814">
        <w:rPr>
          <w:color w:val="000000" w:themeColor="text1"/>
          <w:shd w:val="clear" w:color="auto" w:fill="FFFFFF"/>
        </w:rPr>
        <w:t>interpret. Therefore we opted to rely on one-mode network ERGM over bipartite versions. And as correctly noted by the reviewer, our good</w:t>
      </w:r>
      <w:r w:rsidR="00407C4B" w:rsidRPr="00A87814">
        <w:rPr>
          <w:color w:val="000000" w:themeColor="text1"/>
          <w:shd w:val="clear" w:color="auto" w:fill="FFFFFF"/>
        </w:rPr>
        <w:t>ness of fit statistics indicate</w:t>
      </w:r>
      <w:r w:rsidR="00012A1C" w:rsidRPr="00A87814">
        <w:rPr>
          <w:color w:val="000000" w:themeColor="text1"/>
          <w:shd w:val="clear" w:color="auto" w:fill="FFFFFF"/>
        </w:rPr>
        <w:t xml:space="preserve"> that our model does a fairly good job </w:t>
      </w:r>
      <w:r w:rsidR="00E70775" w:rsidRPr="00A87814">
        <w:rPr>
          <w:color w:val="000000" w:themeColor="text1"/>
          <w:shd w:val="clear" w:color="auto" w:fill="FFFFFF"/>
        </w:rPr>
        <w:t xml:space="preserve">reproducing the properties of an observed network. </w:t>
      </w:r>
      <w:r w:rsidR="00012A1C" w:rsidRPr="00A87814">
        <w:rPr>
          <w:color w:val="000000" w:themeColor="text1"/>
          <w:shd w:val="clear" w:color="auto" w:fill="FFFFFF"/>
        </w:rPr>
        <w:t xml:space="preserve">   </w:t>
      </w:r>
      <w:r w:rsidRPr="00A87814">
        <w:rPr>
          <w:color w:val="000000" w:themeColor="text1"/>
          <w:shd w:val="clear" w:color="auto" w:fill="FFFFFF"/>
        </w:rPr>
        <w:t xml:space="preserve"> </w:t>
      </w:r>
    </w:p>
    <w:p w14:paraId="3BFECFE0" w14:textId="7FB1F8AE" w:rsidR="00CC41DF" w:rsidRPr="00A87814" w:rsidRDefault="00220010" w:rsidP="00354D1C">
      <w:pPr>
        <w:spacing w:line="276" w:lineRule="auto"/>
        <w:ind w:firstLine="720"/>
        <w:rPr>
          <w:color w:val="000000" w:themeColor="text1"/>
          <w:shd w:val="clear" w:color="auto" w:fill="FFFFFF"/>
        </w:rPr>
      </w:pPr>
      <w:r w:rsidRPr="00A87814">
        <w:rPr>
          <w:color w:val="000000" w:themeColor="text1"/>
          <w:shd w:val="clear" w:color="auto" w:fill="FFFFFF"/>
        </w:rPr>
        <w:t>As to the sensitivity issue regarding the specific threshold of dichotomizing ties, we would like to stress that such results are already reported in the online supporting information, Table S3 (page 7 of the online appendix)</w:t>
      </w:r>
      <w:r w:rsidR="00CC4E48" w:rsidRPr="00A87814">
        <w:rPr>
          <w:color w:val="000000" w:themeColor="text1"/>
          <w:shd w:val="clear" w:color="auto" w:fill="FFFFFF"/>
        </w:rPr>
        <w:t xml:space="preserve">, and also noted in the </w:t>
      </w:r>
      <w:r w:rsidR="00AF2939" w:rsidRPr="00A87814">
        <w:rPr>
          <w:color w:val="000000" w:themeColor="text1"/>
          <w:shd w:val="clear" w:color="auto" w:fill="FFFFFF"/>
        </w:rPr>
        <w:t xml:space="preserve">page 15 </w:t>
      </w:r>
      <w:r w:rsidR="00CC4E48" w:rsidRPr="00A87814">
        <w:rPr>
          <w:color w:val="000000" w:themeColor="text1"/>
          <w:shd w:val="clear" w:color="auto" w:fill="FFFFFF"/>
        </w:rPr>
        <w:t xml:space="preserve">of the </w:t>
      </w:r>
      <w:r w:rsidR="00AF2939" w:rsidRPr="00A87814">
        <w:rPr>
          <w:color w:val="000000" w:themeColor="text1"/>
          <w:shd w:val="clear" w:color="auto" w:fill="FFFFFF"/>
        </w:rPr>
        <w:t>revised version of the</w:t>
      </w:r>
      <w:r w:rsidR="00CC4E48" w:rsidRPr="00A87814">
        <w:rPr>
          <w:color w:val="000000" w:themeColor="text1"/>
          <w:shd w:val="clear" w:color="auto" w:fill="FFFFFF"/>
        </w:rPr>
        <w:t xml:space="preserve"> manuscript</w:t>
      </w:r>
      <w:r w:rsidRPr="00A87814">
        <w:rPr>
          <w:color w:val="000000" w:themeColor="text1"/>
          <w:shd w:val="clear" w:color="auto" w:fill="FFFFFF"/>
        </w:rPr>
        <w:t>.</w:t>
      </w:r>
      <w:r w:rsidR="00CC4E48" w:rsidRPr="00A87814">
        <w:rPr>
          <w:color w:val="000000" w:themeColor="text1"/>
          <w:shd w:val="clear" w:color="auto" w:fill="FFFFFF"/>
        </w:rPr>
        <w:t xml:space="preserve"> To </w:t>
      </w:r>
      <w:r w:rsidR="00FC4453" w:rsidRPr="00A87814">
        <w:rPr>
          <w:color w:val="000000" w:themeColor="text1"/>
          <w:shd w:val="clear" w:color="auto" w:fill="FFFFFF"/>
        </w:rPr>
        <w:t xml:space="preserve">briefly </w:t>
      </w:r>
      <w:r w:rsidR="00CC4E48" w:rsidRPr="00A87814">
        <w:rPr>
          <w:color w:val="000000" w:themeColor="text1"/>
          <w:shd w:val="clear" w:color="auto" w:fill="FFFFFF"/>
        </w:rPr>
        <w:t>reiterate, we observed largely the same results with minor discrepancies in estimated coefficients and significance level when we rely on “anything greater than zero” as the threshold values. As can be seen in Table S3, when we use such a threshold</w:t>
      </w:r>
      <w:r w:rsidR="00A41614" w:rsidRPr="00A87814">
        <w:rPr>
          <w:color w:val="000000" w:themeColor="text1"/>
          <w:shd w:val="clear" w:color="auto" w:fill="FFFFFF"/>
        </w:rPr>
        <w:t xml:space="preserve"> (see “</w:t>
      </w:r>
      <w:r w:rsidR="00A41614" w:rsidRPr="00A87814">
        <w:rPr>
          <w:bCs/>
          <w:color w:val="000000" w:themeColor="text1"/>
          <w:sz w:val="22"/>
        </w:rPr>
        <w:t>No Threshold” column)</w:t>
      </w:r>
      <w:r w:rsidR="00CC4E48" w:rsidRPr="00A87814">
        <w:rPr>
          <w:color w:val="000000" w:themeColor="text1"/>
          <w:shd w:val="clear" w:color="auto" w:fill="FFFFFF"/>
        </w:rPr>
        <w:t>, the results are largely consistent with the main results reported in Table 3 of the main manuscript</w:t>
      </w:r>
      <w:r w:rsidR="002B392D" w:rsidRPr="00A87814">
        <w:rPr>
          <w:color w:val="000000" w:themeColor="text1"/>
          <w:shd w:val="clear" w:color="auto" w:fill="FFFFFF"/>
        </w:rPr>
        <w:t>, except the fact that same candidate preference variable becomes positive and statistically significant (b = .072, 95% CIs = [.059, .094]) whereas similar evaluative criteria becomes less powerful in predicting message selection dynamics (b = .053, compared to main results where b = .407). With respect to n</w:t>
      </w:r>
      <w:r w:rsidR="00FC4453" w:rsidRPr="00A87814">
        <w:rPr>
          <w:color w:val="000000" w:themeColor="text1"/>
          <w:shd w:val="clear" w:color="auto" w:fill="FFFFFF"/>
        </w:rPr>
        <w:t>etwork-endogenous variables, no-</w:t>
      </w:r>
      <w:r w:rsidR="002B392D" w:rsidRPr="00A87814">
        <w:rPr>
          <w:color w:val="000000" w:themeColor="text1"/>
          <w:shd w:val="clear" w:color="auto" w:fill="FFFFFF"/>
        </w:rPr>
        <w:t>threshold model (using “anything greater than zero”) still report substantial influence of such self-organizing dynamics in message selection behaviors. Given a small magnitude of the effect of same candidate preference variable</w:t>
      </w:r>
      <w:r w:rsidR="00B062D6" w:rsidRPr="00A87814">
        <w:rPr>
          <w:color w:val="000000" w:themeColor="text1"/>
          <w:shd w:val="clear" w:color="auto" w:fill="FFFFFF"/>
        </w:rPr>
        <w:t xml:space="preserve"> in this model</w:t>
      </w:r>
      <w:r w:rsidR="002B392D" w:rsidRPr="00A87814">
        <w:rPr>
          <w:color w:val="000000" w:themeColor="text1"/>
          <w:shd w:val="clear" w:color="auto" w:fill="FFFFFF"/>
        </w:rPr>
        <w:t xml:space="preserve">, we think </w:t>
      </w:r>
      <w:r w:rsidR="00B062D6" w:rsidRPr="00A87814">
        <w:rPr>
          <w:color w:val="000000" w:themeColor="text1"/>
          <w:shd w:val="clear" w:color="auto" w:fill="FFFFFF"/>
        </w:rPr>
        <w:t xml:space="preserve">that </w:t>
      </w:r>
      <w:r w:rsidR="002B392D" w:rsidRPr="00A87814">
        <w:rPr>
          <w:color w:val="000000" w:themeColor="text1"/>
          <w:shd w:val="clear" w:color="auto" w:fill="FFFFFF"/>
        </w:rPr>
        <w:t xml:space="preserve">our overall conclusion – that overt partisan consideration plays rather a limited role – still holds when we use “anything greater than zero” as the threshold values. </w:t>
      </w:r>
    </w:p>
    <w:p w14:paraId="186DB7EE" w14:textId="3806CCCB" w:rsidR="003B1DF5" w:rsidRPr="00A87814" w:rsidRDefault="003B1DF5" w:rsidP="005A0950">
      <w:pPr>
        <w:spacing w:line="276" w:lineRule="auto"/>
        <w:rPr>
          <w:color w:val="000000" w:themeColor="text1"/>
          <w:shd w:val="clear" w:color="auto" w:fill="FFFFFF"/>
        </w:rPr>
      </w:pPr>
      <w:r w:rsidRPr="00A87814">
        <w:rPr>
          <w:color w:val="000000" w:themeColor="text1"/>
          <w:shd w:val="clear" w:color="auto" w:fill="FFFFFF"/>
        </w:rPr>
        <w:tab/>
        <w:t xml:space="preserve">In order to better highlight this aspect, we direct </w:t>
      </w:r>
      <w:r w:rsidR="007A5D32" w:rsidRPr="00A87814">
        <w:rPr>
          <w:color w:val="000000" w:themeColor="text1"/>
          <w:shd w:val="clear" w:color="auto" w:fill="FFFFFF"/>
        </w:rPr>
        <w:t xml:space="preserve">readers’ attention </w:t>
      </w:r>
      <w:r w:rsidRPr="00A87814">
        <w:rPr>
          <w:color w:val="000000" w:themeColor="text1"/>
          <w:shd w:val="clear" w:color="auto" w:fill="FFFFFF"/>
        </w:rPr>
        <w:t xml:space="preserve">to online supporting information in the discussion section </w:t>
      </w:r>
      <w:r w:rsidR="0025186A" w:rsidRPr="00A87814">
        <w:rPr>
          <w:color w:val="000000" w:themeColor="text1"/>
          <w:shd w:val="clear" w:color="auto" w:fill="FFFFFF"/>
        </w:rPr>
        <w:t>where</w:t>
      </w:r>
      <w:r w:rsidRPr="00A87814">
        <w:rPr>
          <w:color w:val="000000" w:themeColor="text1"/>
          <w:shd w:val="clear" w:color="auto" w:fill="FFFFFF"/>
        </w:rPr>
        <w:t xml:space="preserve"> we discuss the </w:t>
      </w:r>
      <w:r w:rsidR="007A5D32" w:rsidRPr="00A87814">
        <w:rPr>
          <w:color w:val="000000" w:themeColor="text1"/>
          <w:shd w:val="clear" w:color="auto" w:fill="FFFFFF"/>
        </w:rPr>
        <w:t xml:space="preserve">implications of findings concerning dyadic-level predictor variables. </w:t>
      </w:r>
      <w:r w:rsidR="001C5FF3" w:rsidRPr="00A87814">
        <w:rPr>
          <w:color w:val="000000" w:themeColor="text1"/>
          <w:shd w:val="clear" w:color="auto" w:fill="FFFFFF"/>
        </w:rPr>
        <w:t xml:space="preserve">This now appear </w:t>
      </w:r>
      <w:r w:rsidR="00ED1640" w:rsidRPr="00A87814">
        <w:rPr>
          <w:color w:val="000000" w:themeColor="text1"/>
          <w:shd w:val="clear" w:color="auto" w:fill="FFFFFF"/>
        </w:rPr>
        <w:t>o</w:t>
      </w:r>
      <w:r w:rsidR="001C5FF3" w:rsidRPr="00A87814">
        <w:rPr>
          <w:color w:val="000000" w:themeColor="text1"/>
          <w:shd w:val="clear" w:color="auto" w:fill="FFFFFF"/>
        </w:rPr>
        <w:t>n page 27</w:t>
      </w:r>
      <w:r w:rsidR="007A5D32" w:rsidRPr="00A87814">
        <w:rPr>
          <w:color w:val="000000" w:themeColor="text1"/>
          <w:shd w:val="clear" w:color="auto" w:fill="FFFFFF"/>
        </w:rPr>
        <w:t xml:space="preserve"> of the revised manuscript.</w:t>
      </w:r>
    </w:p>
    <w:p w14:paraId="4767189A" w14:textId="397988C9" w:rsidR="004B712E" w:rsidRPr="00A87814" w:rsidRDefault="002B392D" w:rsidP="005A0950">
      <w:pPr>
        <w:spacing w:line="276" w:lineRule="auto"/>
        <w:rPr>
          <w:color w:val="000000" w:themeColor="text1"/>
          <w:shd w:val="clear" w:color="auto" w:fill="FFFFFF"/>
        </w:rPr>
      </w:pPr>
      <w:r w:rsidRPr="00A87814">
        <w:rPr>
          <w:color w:val="000000" w:themeColor="text1"/>
          <w:shd w:val="clear" w:color="auto" w:fill="FFFFFF"/>
        </w:rPr>
        <w:t xml:space="preserve"> </w:t>
      </w:r>
    </w:p>
    <w:p w14:paraId="4F2C8D90" w14:textId="76723296" w:rsidR="00354D1C" w:rsidRPr="00A87814" w:rsidRDefault="0087315C" w:rsidP="00D0141A">
      <w:pPr>
        <w:spacing w:line="276" w:lineRule="auto"/>
        <w:ind w:firstLine="720"/>
        <w:rPr>
          <w:color w:val="000000" w:themeColor="text1"/>
          <w:shd w:val="clear" w:color="auto" w:fill="FFFFFF"/>
        </w:rPr>
      </w:pPr>
      <w:r w:rsidRPr="00A87814">
        <w:rPr>
          <w:color w:val="000000" w:themeColor="text1"/>
          <w:shd w:val="clear" w:color="auto" w:fill="FFFFFF"/>
        </w:rPr>
        <w:br/>
      </w:r>
      <w:r w:rsidRPr="00A87814">
        <w:rPr>
          <w:i/>
          <w:color w:val="000000" w:themeColor="text1"/>
          <w:shd w:val="clear" w:color="auto" w:fill="FFFFFF"/>
        </w:rPr>
        <w:t>Reviewer: 2</w:t>
      </w:r>
      <w:r w:rsidRPr="00A87814">
        <w:rPr>
          <w:i/>
          <w:color w:val="000000" w:themeColor="text1"/>
          <w:shd w:val="clear" w:color="auto" w:fill="FFFFFF"/>
        </w:rPr>
        <w:br/>
        <w:t>Comments to the Author</w:t>
      </w:r>
      <w:r w:rsidRPr="00A87814">
        <w:rPr>
          <w:color w:val="000000" w:themeColor="text1"/>
        </w:rPr>
        <w:br/>
      </w:r>
      <w:r w:rsidRPr="00A87814">
        <w:rPr>
          <w:color w:val="000000" w:themeColor="text1"/>
        </w:rPr>
        <w:br/>
      </w:r>
      <w:r w:rsidRPr="00A87814">
        <w:rPr>
          <w:color w:val="000000" w:themeColor="text1"/>
          <w:shd w:val="clear" w:color="auto" w:fill="FFFFFF"/>
        </w:rPr>
        <w:t>POINT #6 </w:t>
      </w:r>
      <w:r w:rsidR="00DF568E">
        <w:rPr>
          <w:color w:val="000000" w:themeColor="text1"/>
          <w:shd w:val="clear" w:color="auto" w:fill="FFFFFF"/>
        </w:rPr>
        <w:t>– “</w:t>
      </w:r>
      <w:r w:rsidRPr="00A87814">
        <w:rPr>
          <w:color w:val="000000" w:themeColor="text1"/>
          <w:shd w:val="clear" w:color="auto" w:fill="FFFFFF"/>
        </w:rPr>
        <w:t>First, as noted in the limitation section, this study did not consider the message characteristics and took a naïve assumption (all messages are equal, in terms of message quality indices, such as attractiveness, persuasiveness, and others) when conducting Temporal ERGM. I also agree with the authors’ opinion that analytic approach to network of message features has not been mature. However, is it not possible to examine the textual similarity between messages (i.e., the shared number of words between two messages generated from the ith and jth actors in the network)? While I am not a super-expert in the network analyses, recent application of latent topic models (and even the basic descriptive statistics of text data) might be used to extract message features in the authors’ work. Anyway I would not suggest that the authors re-analyze the temporal ERGM. However, the absence of textual analyses in message selection seems to be an important caveat, at least for readers like me. Thus I would like to suggest that the authors relocate the potential limitations to the Methods section, rather than in the end of the manuscript.</w:t>
      </w:r>
      <w:r w:rsidR="00DF568E">
        <w:rPr>
          <w:color w:val="000000" w:themeColor="text1"/>
          <w:shd w:val="clear" w:color="auto" w:fill="FFFFFF"/>
        </w:rPr>
        <w:t>”</w:t>
      </w:r>
      <w:r w:rsidRPr="00A87814">
        <w:rPr>
          <w:color w:val="000000" w:themeColor="text1"/>
          <w:shd w:val="clear" w:color="auto" w:fill="FFFFFF"/>
        </w:rPr>
        <w:t>   </w:t>
      </w:r>
    </w:p>
    <w:p w14:paraId="54AE8CD2" w14:textId="77777777" w:rsidR="00354D1C" w:rsidRPr="00A87814" w:rsidRDefault="00354D1C" w:rsidP="00C8374E">
      <w:pPr>
        <w:spacing w:line="276" w:lineRule="auto"/>
        <w:rPr>
          <w:color w:val="000000" w:themeColor="text1"/>
          <w:shd w:val="clear" w:color="auto" w:fill="FFFFFF"/>
        </w:rPr>
      </w:pPr>
    </w:p>
    <w:p w14:paraId="16E09F6B" w14:textId="77777777" w:rsidR="00354D1C" w:rsidRPr="00A87814" w:rsidRDefault="00354D1C" w:rsidP="00354D1C">
      <w:pPr>
        <w:spacing w:line="276" w:lineRule="auto"/>
        <w:rPr>
          <w:color w:val="000000" w:themeColor="text1"/>
          <w:shd w:val="clear" w:color="auto" w:fill="FFFFFF"/>
        </w:rPr>
      </w:pPr>
      <w:r w:rsidRPr="00A87814">
        <w:rPr>
          <w:color w:val="000000" w:themeColor="text1"/>
          <w:shd w:val="clear" w:color="auto" w:fill="FFFFFF"/>
        </w:rPr>
        <w:t xml:space="preserve">AUTHOR RESPONSE: </w:t>
      </w:r>
    </w:p>
    <w:p w14:paraId="42508C4F" w14:textId="77777777" w:rsidR="00354D1C" w:rsidRPr="00A87814" w:rsidRDefault="00354D1C" w:rsidP="00C8374E">
      <w:pPr>
        <w:spacing w:line="276" w:lineRule="auto"/>
        <w:rPr>
          <w:color w:val="000000" w:themeColor="text1"/>
        </w:rPr>
      </w:pPr>
    </w:p>
    <w:p w14:paraId="74006D36" w14:textId="19AFE453" w:rsidR="00354D1C" w:rsidRPr="00A87814" w:rsidRDefault="00354D1C" w:rsidP="00354D1C">
      <w:pPr>
        <w:spacing w:line="276" w:lineRule="auto"/>
        <w:ind w:firstLine="720"/>
        <w:rPr>
          <w:color w:val="000000" w:themeColor="text1"/>
          <w:shd w:val="clear" w:color="auto" w:fill="FFFFFF"/>
        </w:rPr>
      </w:pPr>
      <w:r w:rsidRPr="00A87814">
        <w:rPr>
          <w:color w:val="000000" w:themeColor="text1"/>
        </w:rPr>
        <w:t xml:space="preserve">Again, we appreciate </w:t>
      </w:r>
      <w:r w:rsidRPr="00A87814">
        <w:rPr>
          <w:color w:val="000000" w:themeColor="text1"/>
          <w:shd w:val="clear" w:color="auto" w:fill="FFFFFF"/>
        </w:rPr>
        <w:t xml:space="preserve">this suggestion to clarify the implications of our analytical approach. For a detailed reason </w:t>
      </w:r>
      <w:r w:rsidR="009A5D51" w:rsidRPr="00A87814">
        <w:rPr>
          <w:color w:val="000000" w:themeColor="text1"/>
          <w:shd w:val="clear" w:color="auto" w:fill="FFFFFF"/>
        </w:rPr>
        <w:t xml:space="preserve">of </w:t>
      </w:r>
      <w:r w:rsidRPr="00A87814">
        <w:rPr>
          <w:color w:val="000000" w:themeColor="text1"/>
          <w:shd w:val="clear" w:color="auto" w:fill="FFFFFF"/>
        </w:rPr>
        <w:t xml:space="preserve">why we opted to rely on one-mode network ERGM while excluding textual information available in the forum, please see our response to the reviewer 1 (point #5) above. </w:t>
      </w:r>
      <w:r w:rsidR="00104763" w:rsidRPr="00A87814">
        <w:rPr>
          <w:color w:val="000000" w:themeColor="text1"/>
          <w:shd w:val="clear" w:color="auto" w:fill="FFFFFF"/>
        </w:rPr>
        <w:t xml:space="preserve">Yet we fully agree with the reviewer that this is an important caveat that needs to be acknowledged earlier in the manuscript. As suggested, we now address this issue in the method section (as appear </w:t>
      </w:r>
      <w:r w:rsidR="008A20D0" w:rsidRPr="00A87814">
        <w:rPr>
          <w:color w:val="000000" w:themeColor="text1"/>
          <w:shd w:val="clear" w:color="auto" w:fill="FFFFFF"/>
        </w:rPr>
        <w:t>o</w:t>
      </w:r>
      <w:r w:rsidR="00104763" w:rsidRPr="00A87814">
        <w:rPr>
          <w:color w:val="000000" w:themeColor="text1"/>
          <w:shd w:val="clear" w:color="auto" w:fill="FFFFFF"/>
        </w:rPr>
        <w:t xml:space="preserve">n page </w:t>
      </w:r>
      <w:r w:rsidR="005A410F" w:rsidRPr="00A87814">
        <w:rPr>
          <w:color w:val="000000" w:themeColor="text1"/>
          <w:shd w:val="clear" w:color="auto" w:fill="FFFFFF"/>
        </w:rPr>
        <w:t>20</w:t>
      </w:r>
      <w:r w:rsidR="00104763" w:rsidRPr="00A87814">
        <w:rPr>
          <w:color w:val="000000" w:themeColor="text1"/>
          <w:shd w:val="clear" w:color="auto" w:fill="FFFFFF"/>
        </w:rPr>
        <w:t xml:space="preserve"> of the revised manuscript) while we also advice future research to take this issue more seriously in the discussion section.</w:t>
      </w:r>
      <w:r w:rsidRPr="00A87814">
        <w:rPr>
          <w:color w:val="000000" w:themeColor="text1"/>
          <w:shd w:val="clear" w:color="auto" w:fill="FFFFFF"/>
        </w:rPr>
        <w:t xml:space="preserve">  </w:t>
      </w:r>
    </w:p>
    <w:p w14:paraId="03978321" w14:textId="47A3EA30" w:rsidR="00851D5B" w:rsidRPr="00A87814" w:rsidRDefault="0087315C" w:rsidP="00354D1C">
      <w:pPr>
        <w:spacing w:line="276" w:lineRule="auto"/>
        <w:ind w:firstLine="720"/>
        <w:rPr>
          <w:color w:val="000000" w:themeColor="text1"/>
        </w:rPr>
      </w:pPr>
      <w:r w:rsidRPr="00A87814">
        <w:rPr>
          <w:color w:val="000000" w:themeColor="text1"/>
        </w:rPr>
        <w:br/>
      </w:r>
      <w:r w:rsidRPr="00A87814">
        <w:rPr>
          <w:color w:val="000000" w:themeColor="text1"/>
        </w:rPr>
        <w:br/>
      </w:r>
      <w:r w:rsidRPr="00A87814">
        <w:rPr>
          <w:color w:val="000000" w:themeColor="text1"/>
          <w:shd w:val="clear" w:color="auto" w:fill="FFFFFF"/>
        </w:rPr>
        <w:t>POINT #7 </w:t>
      </w:r>
      <w:r w:rsidR="006C413A">
        <w:rPr>
          <w:color w:val="000000" w:themeColor="text1"/>
          <w:shd w:val="clear" w:color="auto" w:fill="FFFFFF"/>
        </w:rPr>
        <w:t>– “</w:t>
      </w:r>
      <w:r w:rsidRPr="00A87814">
        <w:rPr>
          <w:color w:val="000000" w:themeColor="text1"/>
          <w:shd w:val="clear" w:color="auto" w:fill="FFFFFF"/>
        </w:rPr>
        <w:t>Second, I have a slight doubt in the authors’ judgment over their conclusion. The authors concluded “social and utility considerations strongly override overt partisan considerations” and I fully agree with their conclusion. However, this finding is really new? I do not think so. As reported cumulatively in attitude research, general attitude measure, compared to specific attitude construct, has weaker predictive power. Given that the authors’ study is based on national presidential election, it is never surprising that candidate evaluation rather than overt partisanship, would serve stronger predictor of message selection. While the findings and the authors’ conclusion seem totally believable, I do not think they are really new and surprising. I think overt partisan considerations cannot be simply ignored due to their weak predictive power. The weak predictive power is originated from the nature of ‘general and abstract construct’ rather than their theoretical impotency. I would like to suggest that the authors slightly tone down the value of the findings.</w:t>
      </w:r>
      <w:r w:rsidR="006C413A">
        <w:rPr>
          <w:color w:val="000000" w:themeColor="text1"/>
          <w:shd w:val="clear" w:color="auto" w:fill="FFFFFF"/>
        </w:rPr>
        <w:t>”</w:t>
      </w:r>
      <w:r w:rsidRPr="00A87814">
        <w:rPr>
          <w:color w:val="000000" w:themeColor="text1"/>
        </w:rPr>
        <w:br/>
      </w:r>
    </w:p>
    <w:p w14:paraId="22E024D6" w14:textId="59F2F652" w:rsidR="00851D5B" w:rsidRPr="00A87814" w:rsidRDefault="00851D5B" w:rsidP="00851D5B">
      <w:pPr>
        <w:spacing w:line="276" w:lineRule="auto"/>
        <w:rPr>
          <w:color w:val="000000" w:themeColor="text1"/>
        </w:rPr>
      </w:pPr>
      <w:r w:rsidRPr="00A87814">
        <w:rPr>
          <w:color w:val="000000" w:themeColor="text1"/>
        </w:rPr>
        <w:t>AUTHOR RESPONSE</w:t>
      </w:r>
    </w:p>
    <w:p w14:paraId="0BF1E536" w14:textId="77777777" w:rsidR="00851D5B" w:rsidRPr="00A87814" w:rsidRDefault="00851D5B" w:rsidP="00851D5B">
      <w:pPr>
        <w:spacing w:line="276" w:lineRule="auto"/>
        <w:rPr>
          <w:color w:val="000000" w:themeColor="text1"/>
        </w:rPr>
      </w:pPr>
    </w:p>
    <w:p w14:paraId="56EAD57D" w14:textId="540B88F3" w:rsidR="00341E9A" w:rsidRPr="00A87814" w:rsidRDefault="00341E9A" w:rsidP="002B443D">
      <w:pPr>
        <w:ind w:firstLine="720"/>
        <w:rPr>
          <w:color w:val="000000" w:themeColor="text1"/>
        </w:rPr>
      </w:pPr>
      <w:r w:rsidRPr="00A87814">
        <w:rPr>
          <w:color w:val="000000" w:themeColor="text1"/>
        </w:rPr>
        <w:t>As requested, we have now tone</w:t>
      </w:r>
      <w:r w:rsidR="00CA1786" w:rsidRPr="00A87814">
        <w:rPr>
          <w:color w:val="000000" w:themeColor="text1"/>
        </w:rPr>
        <w:t>d</w:t>
      </w:r>
      <w:r w:rsidRPr="00A87814">
        <w:rPr>
          <w:color w:val="000000" w:themeColor="text1"/>
        </w:rPr>
        <w:t xml:space="preserve"> down our conclusion </w:t>
      </w:r>
      <w:r w:rsidR="003E69CC" w:rsidRPr="00A87814">
        <w:rPr>
          <w:color w:val="000000" w:themeColor="text1"/>
        </w:rPr>
        <w:t xml:space="preserve">by </w:t>
      </w:r>
      <w:r w:rsidRPr="00A87814">
        <w:rPr>
          <w:color w:val="000000" w:themeColor="text1"/>
        </w:rPr>
        <w:t>stating that “</w:t>
      </w:r>
      <w:r w:rsidR="003E69CC" w:rsidRPr="00A87814">
        <w:rPr>
          <w:color w:val="000000" w:themeColor="text1"/>
        </w:rPr>
        <w:t>our results overall suggest</w:t>
      </w:r>
      <w:r w:rsidRPr="00A87814">
        <w:rPr>
          <w:color w:val="000000" w:themeColor="text1"/>
        </w:rPr>
        <w:t xml:space="preserve"> that overt partisan considerations played a limited role in message selection dynamics than often assumed in prior research (e.g., Bakshy et al., 2015; Himelboim et al., 2013)</w:t>
      </w:r>
      <w:r w:rsidR="00971A4B" w:rsidRPr="00A87814">
        <w:rPr>
          <w:color w:val="000000" w:themeColor="text1"/>
        </w:rPr>
        <w:t xml:space="preserve">” as </w:t>
      </w:r>
      <w:r w:rsidR="00F02C1E" w:rsidRPr="00A87814">
        <w:rPr>
          <w:color w:val="000000" w:themeColor="text1"/>
        </w:rPr>
        <w:t>seen o</w:t>
      </w:r>
      <w:r w:rsidR="00971A4B" w:rsidRPr="00A87814">
        <w:rPr>
          <w:color w:val="000000" w:themeColor="text1"/>
        </w:rPr>
        <w:t>n page 28</w:t>
      </w:r>
      <w:r w:rsidRPr="00A87814">
        <w:rPr>
          <w:color w:val="000000" w:themeColor="text1"/>
        </w:rPr>
        <w:t xml:space="preserve"> of the revised manuscript.</w:t>
      </w:r>
    </w:p>
    <w:p w14:paraId="217FE5D5" w14:textId="77777777" w:rsidR="00341E9A" w:rsidRPr="00A87814" w:rsidRDefault="00341E9A" w:rsidP="002B443D">
      <w:pPr>
        <w:ind w:firstLine="720"/>
        <w:rPr>
          <w:color w:val="000000" w:themeColor="text1"/>
        </w:rPr>
      </w:pPr>
    </w:p>
    <w:p w14:paraId="0DEBEEA4" w14:textId="5991A8AB" w:rsidR="00417DC0" w:rsidRPr="00A87814" w:rsidRDefault="00341E9A" w:rsidP="002B443D">
      <w:pPr>
        <w:ind w:firstLine="720"/>
        <w:rPr>
          <w:color w:val="000000" w:themeColor="text1"/>
        </w:rPr>
      </w:pPr>
      <w:r w:rsidRPr="00A87814">
        <w:rPr>
          <w:color w:val="000000" w:themeColor="text1"/>
        </w:rPr>
        <w:t>Yet w</w:t>
      </w:r>
      <w:r w:rsidR="00173597" w:rsidRPr="00A87814">
        <w:rPr>
          <w:color w:val="000000" w:themeColor="text1"/>
        </w:rPr>
        <w:t xml:space="preserve">e would like to clarify </w:t>
      </w:r>
      <w:r w:rsidR="00C50761" w:rsidRPr="00A87814">
        <w:rPr>
          <w:color w:val="000000" w:themeColor="text1"/>
        </w:rPr>
        <w:t>few things regarding this comment</w:t>
      </w:r>
      <w:r w:rsidR="00F745DC" w:rsidRPr="00A87814">
        <w:rPr>
          <w:color w:val="000000" w:themeColor="text1"/>
        </w:rPr>
        <w:t xml:space="preserve"> of the reviewer</w:t>
      </w:r>
      <w:r w:rsidR="00C50761" w:rsidRPr="00A87814">
        <w:rPr>
          <w:color w:val="000000" w:themeColor="text1"/>
        </w:rPr>
        <w:t>. First, our measure of “</w:t>
      </w:r>
      <w:r w:rsidR="00C50761" w:rsidRPr="00A87814">
        <w:rPr>
          <w:color w:val="000000" w:themeColor="text1"/>
          <w:shd w:val="clear" w:color="auto" w:fill="FFFFFF"/>
        </w:rPr>
        <w:t xml:space="preserve">candidate evaluation </w:t>
      </w:r>
      <w:r w:rsidR="00C50761" w:rsidRPr="00A87814">
        <w:rPr>
          <w:i/>
          <w:color w:val="000000" w:themeColor="text1"/>
          <w:shd w:val="clear" w:color="auto" w:fill="FFFFFF"/>
        </w:rPr>
        <w:t>criteria similarity</w:t>
      </w:r>
      <w:r w:rsidR="00C50761" w:rsidRPr="00A87814">
        <w:rPr>
          <w:color w:val="000000" w:themeColor="text1"/>
        </w:rPr>
        <w:t>” (not “</w:t>
      </w:r>
      <w:r w:rsidR="00C50761" w:rsidRPr="00A87814">
        <w:rPr>
          <w:color w:val="000000" w:themeColor="text1"/>
          <w:shd w:val="clear" w:color="auto" w:fill="FFFFFF"/>
        </w:rPr>
        <w:t>candidate evaluation” per se</w:t>
      </w:r>
      <w:r w:rsidR="00C50761" w:rsidRPr="00A87814">
        <w:rPr>
          <w:color w:val="000000" w:themeColor="text1"/>
        </w:rPr>
        <w:t xml:space="preserve">) </w:t>
      </w:r>
      <w:r w:rsidR="008D5B60" w:rsidRPr="00A87814">
        <w:rPr>
          <w:color w:val="000000" w:themeColor="text1"/>
        </w:rPr>
        <w:t>is</w:t>
      </w:r>
      <w:r w:rsidR="00C50761" w:rsidRPr="00A87814">
        <w:rPr>
          <w:color w:val="000000" w:themeColor="text1"/>
        </w:rPr>
        <w:t xml:space="preserve"> the </w:t>
      </w:r>
      <w:r w:rsidR="00C50761" w:rsidRPr="00A87814">
        <w:rPr>
          <w:i/>
          <w:color w:val="000000" w:themeColor="text1"/>
        </w:rPr>
        <w:t>relative importance</w:t>
      </w:r>
      <w:r w:rsidR="00C50761" w:rsidRPr="00A87814">
        <w:rPr>
          <w:color w:val="000000" w:themeColor="text1"/>
        </w:rPr>
        <w:t xml:space="preserve"> of policy/candidate trait-centered (e.g., policy, competence, integrity) </w:t>
      </w:r>
      <w:r w:rsidR="00C50761" w:rsidRPr="00A87814">
        <w:rPr>
          <w:i/>
          <w:color w:val="000000" w:themeColor="text1"/>
        </w:rPr>
        <w:t>versus</w:t>
      </w:r>
      <w:r w:rsidR="00C50761" w:rsidRPr="00A87814">
        <w:rPr>
          <w:color w:val="000000" w:themeColor="text1"/>
        </w:rPr>
        <w:t xml:space="preserve"> personal background</w:t>
      </w:r>
      <w:r w:rsidR="004148C5" w:rsidRPr="00A87814">
        <w:rPr>
          <w:color w:val="000000" w:themeColor="text1"/>
        </w:rPr>
        <w:t>-centered</w:t>
      </w:r>
      <w:r w:rsidR="00C50761" w:rsidRPr="00A87814">
        <w:rPr>
          <w:color w:val="000000" w:themeColor="text1"/>
        </w:rPr>
        <w:t xml:space="preserve"> (e.g., party affiliation, political ca</w:t>
      </w:r>
      <w:r w:rsidR="004148C5" w:rsidRPr="00A87814">
        <w:rPr>
          <w:color w:val="000000" w:themeColor="text1"/>
        </w:rPr>
        <w:t xml:space="preserve">reer, place of origin, etc.) </w:t>
      </w:r>
      <w:r w:rsidR="00C73A0A" w:rsidRPr="00A87814">
        <w:rPr>
          <w:color w:val="000000" w:themeColor="text1"/>
        </w:rPr>
        <w:t xml:space="preserve">dimensions in one’s </w:t>
      </w:r>
      <w:r w:rsidR="00C50761" w:rsidRPr="00A87814">
        <w:rPr>
          <w:color w:val="000000" w:themeColor="text1"/>
        </w:rPr>
        <w:t xml:space="preserve">candidate evaluations (as </w:t>
      </w:r>
      <w:r w:rsidR="00DC72B9" w:rsidRPr="00A87814">
        <w:rPr>
          <w:color w:val="000000" w:themeColor="text1"/>
        </w:rPr>
        <w:t xml:space="preserve">reported </w:t>
      </w:r>
      <w:r w:rsidR="00131328" w:rsidRPr="00A87814">
        <w:rPr>
          <w:color w:val="000000" w:themeColor="text1"/>
        </w:rPr>
        <w:t>o</w:t>
      </w:r>
      <w:r w:rsidR="0057469A" w:rsidRPr="00A87814">
        <w:rPr>
          <w:color w:val="000000" w:themeColor="text1"/>
        </w:rPr>
        <w:t>n page 17</w:t>
      </w:r>
      <w:r w:rsidR="00C50761" w:rsidRPr="00A87814">
        <w:rPr>
          <w:color w:val="000000" w:themeColor="text1"/>
        </w:rPr>
        <w:t xml:space="preserve"> of the manuscript). So</w:t>
      </w:r>
      <w:r w:rsidR="002B443D" w:rsidRPr="00A87814">
        <w:rPr>
          <w:color w:val="000000" w:themeColor="text1"/>
        </w:rPr>
        <w:t>,</w:t>
      </w:r>
      <w:r w:rsidR="00C50761" w:rsidRPr="00A87814">
        <w:rPr>
          <w:color w:val="000000" w:themeColor="text1"/>
        </w:rPr>
        <w:t xml:space="preserve"> for a given dyad who score higher in this similarity dimension</w:t>
      </w:r>
      <w:r w:rsidR="00DC72B9" w:rsidRPr="00A87814">
        <w:rPr>
          <w:color w:val="000000" w:themeColor="text1"/>
        </w:rPr>
        <w:t>, it means that an ego and his or her alter have</w:t>
      </w:r>
      <w:r w:rsidR="00C50761" w:rsidRPr="00A87814">
        <w:rPr>
          <w:color w:val="000000" w:themeColor="text1"/>
        </w:rPr>
        <w:t xml:space="preserve"> similar judgmental </w:t>
      </w:r>
      <w:r w:rsidR="00C50761" w:rsidRPr="00A87814">
        <w:rPr>
          <w:i/>
          <w:color w:val="000000" w:themeColor="text1"/>
        </w:rPr>
        <w:t>criteria</w:t>
      </w:r>
      <w:r w:rsidR="00C50761" w:rsidRPr="00A87814">
        <w:rPr>
          <w:color w:val="000000" w:themeColor="text1"/>
        </w:rPr>
        <w:t xml:space="preserve"> regarding candidate evaluation</w:t>
      </w:r>
      <w:r w:rsidR="00602889" w:rsidRPr="00A87814">
        <w:rPr>
          <w:color w:val="000000" w:themeColor="text1"/>
        </w:rPr>
        <w:t xml:space="preserve"> but </w:t>
      </w:r>
      <w:r w:rsidR="00580646" w:rsidRPr="00A87814">
        <w:rPr>
          <w:color w:val="000000" w:themeColor="text1"/>
        </w:rPr>
        <w:t>notice here its does not actually mean that they end up</w:t>
      </w:r>
      <w:r w:rsidR="00602889" w:rsidRPr="00A87814">
        <w:rPr>
          <w:color w:val="000000" w:themeColor="text1"/>
        </w:rPr>
        <w:t xml:space="preserve"> agreeing on their evaluations – it </w:t>
      </w:r>
      <w:r w:rsidR="00580646" w:rsidRPr="00A87814">
        <w:rPr>
          <w:color w:val="000000" w:themeColor="text1"/>
        </w:rPr>
        <w:t xml:space="preserve">merely </w:t>
      </w:r>
      <w:r w:rsidR="00602889" w:rsidRPr="00A87814">
        <w:rPr>
          <w:color w:val="000000" w:themeColor="text1"/>
        </w:rPr>
        <w:t xml:space="preserve">means that </w:t>
      </w:r>
      <w:r w:rsidR="00580646" w:rsidRPr="00A87814">
        <w:rPr>
          <w:color w:val="000000" w:themeColor="text1"/>
        </w:rPr>
        <w:t xml:space="preserve">they </w:t>
      </w:r>
      <w:r w:rsidR="008565F0" w:rsidRPr="00A87814">
        <w:rPr>
          <w:color w:val="000000" w:themeColor="text1"/>
        </w:rPr>
        <w:t>employ</w:t>
      </w:r>
      <w:r w:rsidR="00580646" w:rsidRPr="00A87814">
        <w:rPr>
          <w:color w:val="000000" w:themeColor="text1"/>
        </w:rPr>
        <w:t xml:space="preserve"> the same</w:t>
      </w:r>
      <w:r w:rsidR="00602889" w:rsidRPr="00A87814">
        <w:rPr>
          <w:color w:val="000000" w:themeColor="text1"/>
        </w:rPr>
        <w:t xml:space="preserve"> “criteria” in making evaluations</w:t>
      </w:r>
      <w:r w:rsidR="00C50761" w:rsidRPr="00A87814">
        <w:rPr>
          <w:color w:val="000000" w:themeColor="text1"/>
        </w:rPr>
        <w:t xml:space="preserve">. </w:t>
      </w:r>
    </w:p>
    <w:p w14:paraId="133503FA" w14:textId="77777777" w:rsidR="00602889" w:rsidRPr="00A87814" w:rsidRDefault="00C50761" w:rsidP="002B443D">
      <w:pPr>
        <w:ind w:firstLine="720"/>
        <w:rPr>
          <w:color w:val="000000" w:themeColor="text1"/>
          <w:shd w:val="clear" w:color="auto" w:fill="FFFFFF"/>
        </w:rPr>
      </w:pPr>
      <w:r w:rsidRPr="00A87814">
        <w:rPr>
          <w:color w:val="000000" w:themeColor="text1"/>
        </w:rPr>
        <w:t>In contrast, when we refer to “o</w:t>
      </w:r>
      <w:r w:rsidR="00851D5B" w:rsidRPr="00A87814">
        <w:rPr>
          <w:color w:val="000000" w:themeColor="text1"/>
        </w:rPr>
        <w:t>vert partisanship</w:t>
      </w:r>
      <w:r w:rsidR="00002D4B" w:rsidRPr="00A87814">
        <w:rPr>
          <w:color w:val="000000" w:themeColor="text1"/>
        </w:rPr>
        <w:t>,”</w:t>
      </w:r>
      <w:r w:rsidRPr="00A87814">
        <w:rPr>
          <w:color w:val="000000" w:themeColor="text1"/>
        </w:rPr>
        <w:t xml:space="preserve"> we mean </w:t>
      </w:r>
      <w:r w:rsidR="002B443D" w:rsidRPr="00A87814">
        <w:rPr>
          <w:color w:val="000000" w:themeColor="text1"/>
        </w:rPr>
        <w:t>traditional</w:t>
      </w:r>
      <w:r w:rsidR="00417DC0" w:rsidRPr="00A87814">
        <w:rPr>
          <w:color w:val="000000" w:themeColor="text1"/>
        </w:rPr>
        <w:t xml:space="preserve"> “</w:t>
      </w:r>
      <w:r w:rsidR="00417DC0" w:rsidRPr="00A87814">
        <w:rPr>
          <w:color w:val="000000" w:themeColor="text1"/>
          <w:shd w:val="clear" w:color="auto" w:fill="FFFFFF"/>
        </w:rPr>
        <w:t>political ideology”</w:t>
      </w:r>
      <w:r w:rsidR="00700457" w:rsidRPr="00A87814">
        <w:rPr>
          <w:color w:val="000000" w:themeColor="text1"/>
          <w:shd w:val="clear" w:color="auto" w:fill="FFFFFF"/>
        </w:rPr>
        <w:t xml:space="preserve"> similarity</w:t>
      </w:r>
      <w:r w:rsidR="00417DC0" w:rsidRPr="00A87814">
        <w:rPr>
          <w:color w:val="000000" w:themeColor="text1"/>
          <w:shd w:val="clear" w:color="auto" w:fill="FFFFFF"/>
        </w:rPr>
        <w:t xml:space="preserve"> </w:t>
      </w:r>
      <w:r w:rsidR="00E93E44" w:rsidRPr="00A87814">
        <w:rPr>
          <w:color w:val="000000" w:themeColor="text1"/>
          <w:shd w:val="clear" w:color="auto" w:fill="FFFFFF"/>
        </w:rPr>
        <w:t>(in terms of respondents’ self-placement on traditional 7-point scale of ideology),</w:t>
      </w:r>
      <w:r w:rsidR="002B443D" w:rsidRPr="00A87814">
        <w:rPr>
          <w:color w:val="000000" w:themeColor="text1"/>
        </w:rPr>
        <w:t xml:space="preserve"> </w:t>
      </w:r>
      <w:r w:rsidRPr="00A87814">
        <w:rPr>
          <w:color w:val="000000" w:themeColor="text1"/>
        </w:rPr>
        <w:t>“</w:t>
      </w:r>
      <w:r w:rsidRPr="00A87814">
        <w:rPr>
          <w:color w:val="000000" w:themeColor="text1"/>
          <w:shd w:val="clear" w:color="auto" w:fill="FFFFFF"/>
        </w:rPr>
        <w:t xml:space="preserve">candidate evaluation” </w:t>
      </w:r>
      <w:r w:rsidR="000E74D1" w:rsidRPr="00A87814">
        <w:rPr>
          <w:color w:val="000000" w:themeColor="text1"/>
          <w:shd w:val="clear" w:color="auto" w:fill="FFFFFF"/>
        </w:rPr>
        <w:t xml:space="preserve">similarity </w:t>
      </w:r>
      <w:r w:rsidR="00E93E44" w:rsidRPr="00A87814">
        <w:rPr>
          <w:color w:val="000000" w:themeColor="text1"/>
          <w:shd w:val="clear" w:color="auto" w:fill="FFFFFF"/>
        </w:rPr>
        <w:t>(</w:t>
      </w:r>
      <w:r w:rsidRPr="00A87814">
        <w:rPr>
          <w:color w:val="000000" w:themeColor="text1"/>
          <w:shd w:val="clear" w:color="auto" w:fill="FFFFFF"/>
        </w:rPr>
        <w:t>in terms of whether they are actually supporting the same candidate</w:t>
      </w:r>
      <w:r w:rsidR="00AC460C" w:rsidRPr="00A87814">
        <w:rPr>
          <w:color w:val="000000" w:themeColor="text1"/>
          <w:shd w:val="clear" w:color="auto" w:fill="FFFFFF"/>
        </w:rPr>
        <w:t xml:space="preserve"> </w:t>
      </w:r>
      <w:r w:rsidRPr="00A87814">
        <w:rPr>
          <w:color w:val="000000" w:themeColor="text1"/>
          <w:shd w:val="clear" w:color="auto" w:fill="FFFFFF"/>
        </w:rPr>
        <w:t>or not</w:t>
      </w:r>
      <w:r w:rsidR="00E93E44" w:rsidRPr="00A87814">
        <w:rPr>
          <w:color w:val="000000" w:themeColor="text1"/>
          <w:shd w:val="clear" w:color="auto" w:fill="FFFFFF"/>
        </w:rPr>
        <w:t>)</w:t>
      </w:r>
      <w:r w:rsidR="00AC460C" w:rsidRPr="00A87814">
        <w:rPr>
          <w:color w:val="000000" w:themeColor="text1"/>
          <w:shd w:val="clear" w:color="auto" w:fill="FFFFFF"/>
        </w:rPr>
        <w:t>, or “policy preference</w:t>
      </w:r>
      <w:r w:rsidR="000E74D1" w:rsidRPr="00A87814">
        <w:rPr>
          <w:color w:val="000000" w:themeColor="text1"/>
          <w:shd w:val="clear" w:color="auto" w:fill="FFFFFF"/>
        </w:rPr>
        <w:t>” similarity</w:t>
      </w:r>
      <w:r w:rsidR="00AC460C" w:rsidRPr="00A87814">
        <w:rPr>
          <w:color w:val="000000" w:themeColor="text1"/>
          <w:shd w:val="clear" w:color="auto" w:fill="FFFFFF"/>
        </w:rPr>
        <w:t xml:space="preserve"> </w:t>
      </w:r>
      <w:r w:rsidR="00E93E44" w:rsidRPr="00A87814">
        <w:rPr>
          <w:color w:val="000000" w:themeColor="text1"/>
          <w:shd w:val="clear" w:color="auto" w:fill="FFFFFF"/>
        </w:rPr>
        <w:t>(</w:t>
      </w:r>
      <w:r w:rsidR="00AC460C" w:rsidRPr="00A87814">
        <w:rPr>
          <w:color w:val="000000" w:themeColor="text1"/>
          <w:shd w:val="clear" w:color="auto" w:fill="FFFFFF"/>
        </w:rPr>
        <w:t>in terms of their preferences towards specific policy issues</w:t>
      </w:r>
      <w:r w:rsidR="00E93E44" w:rsidRPr="00A87814">
        <w:rPr>
          <w:color w:val="000000" w:themeColor="text1"/>
          <w:shd w:val="clear" w:color="auto" w:fill="FFFFFF"/>
        </w:rPr>
        <w:t xml:space="preserve">). </w:t>
      </w:r>
    </w:p>
    <w:p w14:paraId="02B53429" w14:textId="6070B98C" w:rsidR="00602889" w:rsidRPr="00A87814" w:rsidRDefault="005111F5" w:rsidP="002B443D">
      <w:pPr>
        <w:ind w:firstLine="720"/>
        <w:rPr>
          <w:color w:val="000000" w:themeColor="text1"/>
        </w:rPr>
      </w:pPr>
      <w:r w:rsidRPr="00A87814">
        <w:rPr>
          <w:color w:val="000000" w:themeColor="text1"/>
        </w:rPr>
        <w:lastRenderedPageBreak/>
        <w:t>While we reasonable expect that partisanship homophily (as measured candidate</w:t>
      </w:r>
      <w:r w:rsidR="00E02873" w:rsidRPr="00A87814">
        <w:rPr>
          <w:color w:val="000000" w:themeColor="text1"/>
        </w:rPr>
        <w:t xml:space="preserve"> / policy</w:t>
      </w:r>
      <w:r w:rsidRPr="00A87814">
        <w:rPr>
          <w:color w:val="000000" w:themeColor="text1"/>
        </w:rPr>
        <w:t xml:space="preserve"> preference homophily</w:t>
      </w:r>
      <w:r w:rsidR="00E02873" w:rsidRPr="00A87814">
        <w:rPr>
          <w:color w:val="000000" w:themeColor="text1"/>
        </w:rPr>
        <w:t xml:space="preserve"> or</w:t>
      </w:r>
      <w:r w:rsidR="00E02873" w:rsidRPr="00A87814">
        <w:rPr>
          <w:color w:val="000000" w:themeColor="text1"/>
          <w:shd w:val="clear" w:color="auto" w:fill="FFFFFF"/>
        </w:rPr>
        <w:t xml:space="preserve"> ideological similarity</w:t>
      </w:r>
      <w:r w:rsidR="00E02873" w:rsidRPr="00A87814">
        <w:rPr>
          <w:color w:val="000000" w:themeColor="text1"/>
        </w:rPr>
        <w:t xml:space="preserve"> </w:t>
      </w:r>
      <w:r w:rsidRPr="00A87814">
        <w:rPr>
          <w:color w:val="000000" w:themeColor="text1"/>
        </w:rPr>
        <w:t xml:space="preserve">in our analysis) would play a major role in how people acquire political </w:t>
      </w:r>
      <w:r w:rsidR="006F0953" w:rsidRPr="00A87814">
        <w:rPr>
          <w:color w:val="000000" w:themeColor="text1"/>
        </w:rPr>
        <w:t xml:space="preserve">information from their peers </w:t>
      </w:r>
      <w:r w:rsidRPr="00A87814">
        <w:rPr>
          <w:color w:val="000000" w:themeColor="text1"/>
        </w:rPr>
        <w:t xml:space="preserve">as exemplified in previous research such as in Bakshy et al. (2015) </w:t>
      </w:r>
      <w:r w:rsidR="00E02873" w:rsidRPr="00A87814">
        <w:rPr>
          <w:color w:val="000000" w:themeColor="text1"/>
        </w:rPr>
        <w:t xml:space="preserve">or </w:t>
      </w:r>
      <w:r w:rsidRPr="00A87814">
        <w:rPr>
          <w:color w:val="000000" w:themeColor="text1"/>
        </w:rPr>
        <w:t xml:space="preserve">in Himelboim et al. (2013), </w:t>
      </w:r>
      <w:r w:rsidR="006F0953" w:rsidRPr="00A87814">
        <w:rPr>
          <w:color w:val="000000" w:themeColor="text1"/>
        </w:rPr>
        <w:t xml:space="preserve">surprisingly </w:t>
      </w:r>
      <w:r w:rsidRPr="00A87814">
        <w:rPr>
          <w:color w:val="000000" w:themeColor="text1"/>
        </w:rPr>
        <w:t xml:space="preserve">we </w:t>
      </w:r>
      <w:r w:rsidR="00197C6A" w:rsidRPr="00A87814">
        <w:rPr>
          <w:color w:val="000000" w:themeColor="text1"/>
        </w:rPr>
        <w:t xml:space="preserve">find no evidence in our analysis that candidate </w:t>
      </w:r>
      <w:r w:rsidR="00CA1227" w:rsidRPr="00A87814">
        <w:rPr>
          <w:color w:val="000000" w:themeColor="text1"/>
        </w:rPr>
        <w:t xml:space="preserve">/ policy </w:t>
      </w:r>
      <w:r w:rsidR="00197C6A" w:rsidRPr="00A87814">
        <w:rPr>
          <w:color w:val="000000" w:themeColor="text1"/>
        </w:rPr>
        <w:t>preferences</w:t>
      </w:r>
      <w:r w:rsidR="00CA1227" w:rsidRPr="00A87814">
        <w:rPr>
          <w:color w:val="000000" w:themeColor="text1"/>
        </w:rPr>
        <w:t xml:space="preserve"> nor </w:t>
      </w:r>
      <w:r w:rsidR="00CA1227" w:rsidRPr="00A87814">
        <w:rPr>
          <w:color w:val="000000" w:themeColor="text1"/>
          <w:shd w:val="clear" w:color="auto" w:fill="FFFFFF"/>
        </w:rPr>
        <w:t>ideological similarity</w:t>
      </w:r>
      <w:r w:rsidR="00197C6A" w:rsidRPr="00A87814">
        <w:rPr>
          <w:color w:val="000000" w:themeColor="text1"/>
        </w:rPr>
        <w:t xml:space="preserve"> play a major role in one’s message selections</w:t>
      </w:r>
      <w:r w:rsidR="008B77DD" w:rsidRPr="00A87814">
        <w:rPr>
          <w:color w:val="000000" w:themeColor="text1"/>
        </w:rPr>
        <w:t xml:space="preserve"> (as appear in Table 3 of the main manuscript)</w:t>
      </w:r>
      <w:r w:rsidR="00197C6A" w:rsidRPr="00A87814">
        <w:rPr>
          <w:color w:val="000000" w:themeColor="text1"/>
        </w:rPr>
        <w:t xml:space="preserve">. </w:t>
      </w:r>
      <w:r w:rsidR="00602889" w:rsidRPr="00A87814">
        <w:rPr>
          <w:color w:val="000000" w:themeColor="text1"/>
        </w:rPr>
        <w:t xml:space="preserve">The reviewer has reasoned that </w:t>
      </w:r>
      <w:r w:rsidR="00381835" w:rsidRPr="00A87814">
        <w:rPr>
          <w:color w:val="000000" w:themeColor="text1"/>
          <w:shd w:val="clear" w:color="auto" w:fill="FFFFFF"/>
        </w:rPr>
        <w:t xml:space="preserve">general attitude measure, compared to specific attitude construct, has weaker predictive power, and wondered whether our political preference-based homophily measures (especially our candidate preference variable) has somewhat abstract and general than more specific measure of attitudes. </w:t>
      </w:r>
    </w:p>
    <w:p w14:paraId="3057327E" w14:textId="773F7E08" w:rsidR="00602889" w:rsidRPr="00A87814" w:rsidRDefault="00E6602F" w:rsidP="00E6602F">
      <w:pPr>
        <w:ind w:firstLine="720"/>
        <w:rPr>
          <w:color w:val="000000" w:themeColor="text1"/>
        </w:rPr>
      </w:pPr>
      <w:r w:rsidRPr="00A87814">
        <w:rPr>
          <w:color w:val="000000" w:themeColor="text1"/>
        </w:rPr>
        <w:t>We respectively doubt the reviewer’s assessment that our candidate preference measure is “general and abstract construct” – quite contrary, we think candidate preference measure is more context-dependent and high</w:t>
      </w:r>
      <w:r w:rsidR="002A1464" w:rsidRPr="00A87814">
        <w:rPr>
          <w:color w:val="000000" w:themeColor="text1"/>
        </w:rPr>
        <w:t xml:space="preserve">ly specific measure of attitudes (given the context of the current study, which is national presidential election), and our candidate preference is indeed defined as the preference between two major presidential </w:t>
      </w:r>
      <w:r w:rsidR="00917692" w:rsidRPr="00A87814">
        <w:rPr>
          <w:color w:val="000000" w:themeColor="text1"/>
        </w:rPr>
        <w:t>candidates</w:t>
      </w:r>
      <w:r w:rsidR="007467E2" w:rsidRPr="00A87814">
        <w:rPr>
          <w:color w:val="000000" w:themeColor="text1"/>
        </w:rPr>
        <w:t xml:space="preserve">. </w:t>
      </w:r>
      <w:r w:rsidR="002A1464" w:rsidRPr="00A87814">
        <w:rPr>
          <w:color w:val="000000" w:themeColor="text1"/>
        </w:rPr>
        <w:t xml:space="preserve">In contrast, </w:t>
      </w:r>
      <w:r w:rsidR="007467E2" w:rsidRPr="00A87814">
        <w:rPr>
          <w:color w:val="000000" w:themeColor="text1"/>
        </w:rPr>
        <w:t xml:space="preserve">our another preference measure is defined using </w:t>
      </w:r>
      <w:r w:rsidR="002A1464" w:rsidRPr="00A87814">
        <w:rPr>
          <w:color w:val="000000" w:themeColor="text1"/>
        </w:rPr>
        <w:t xml:space="preserve">more abstract and </w:t>
      </w:r>
      <w:r w:rsidRPr="00A87814">
        <w:rPr>
          <w:color w:val="000000" w:themeColor="text1"/>
        </w:rPr>
        <w:t>general political ideology</w:t>
      </w:r>
      <w:r w:rsidR="002A1464" w:rsidRPr="00A87814">
        <w:rPr>
          <w:color w:val="000000" w:themeColor="text1"/>
        </w:rPr>
        <w:t xml:space="preserve"> </w:t>
      </w:r>
      <w:r w:rsidRPr="00A87814">
        <w:rPr>
          <w:color w:val="000000" w:themeColor="text1"/>
        </w:rPr>
        <w:t xml:space="preserve">– as a higher-order abstract evaluative composition of one’s belief system </w:t>
      </w:r>
      <w:r w:rsidR="002A1464" w:rsidRPr="00A87814">
        <w:rPr>
          <w:color w:val="000000" w:themeColor="text1"/>
        </w:rPr>
        <w:t>–</w:t>
      </w:r>
      <w:r w:rsidRPr="00A87814">
        <w:rPr>
          <w:color w:val="000000" w:themeColor="text1"/>
        </w:rPr>
        <w:t xml:space="preserve"> </w:t>
      </w:r>
      <w:r w:rsidR="002A1464" w:rsidRPr="00A87814">
        <w:rPr>
          <w:color w:val="000000" w:themeColor="text1"/>
        </w:rPr>
        <w:t xml:space="preserve">that </w:t>
      </w:r>
      <w:r w:rsidR="007467E2" w:rsidRPr="00A87814">
        <w:rPr>
          <w:color w:val="000000" w:themeColor="text1"/>
        </w:rPr>
        <w:t>determin</w:t>
      </w:r>
      <w:r w:rsidR="004F71EE" w:rsidRPr="00A87814">
        <w:rPr>
          <w:color w:val="000000" w:themeColor="text1"/>
        </w:rPr>
        <w:t>e</w:t>
      </w:r>
      <w:r w:rsidR="007467E2" w:rsidRPr="00A87814">
        <w:rPr>
          <w:color w:val="000000" w:themeColor="text1"/>
        </w:rPr>
        <w:t>s</w:t>
      </w:r>
      <w:r w:rsidR="00602889" w:rsidRPr="00A87814">
        <w:rPr>
          <w:color w:val="000000" w:themeColor="text1"/>
        </w:rPr>
        <w:t xml:space="preserve"> individuals’ </w:t>
      </w:r>
      <w:r w:rsidRPr="00A87814">
        <w:rPr>
          <w:color w:val="000000" w:themeColor="text1"/>
        </w:rPr>
        <w:t xml:space="preserve">context-specific </w:t>
      </w:r>
      <w:r w:rsidR="00602889" w:rsidRPr="00A87814">
        <w:rPr>
          <w:color w:val="000000" w:themeColor="text1"/>
        </w:rPr>
        <w:t xml:space="preserve">political behaviors </w:t>
      </w:r>
      <w:r w:rsidRPr="00A87814">
        <w:rPr>
          <w:color w:val="000000" w:themeColor="text1"/>
        </w:rPr>
        <w:t>such as candidate/policy preferences</w:t>
      </w:r>
      <w:r w:rsidR="00602889" w:rsidRPr="00A87814">
        <w:rPr>
          <w:color w:val="000000" w:themeColor="text1"/>
        </w:rPr>
        <w:t xml:space="preserve"> (e.g., Jacoby, 1991; Jost et al., 2009).</w:t>
      </w:r>
      <w:r w:rsidR="007467E2" w:rsidRPr="00A87814">
        <w:rPr>
          <w:color w:val="000000" w:themeColor="text1"/>
        </w:rPr>
        <w:t xml:space="preserve"> Yet even with this measure, we do not see that political preference variable plays a substantial role in message selection behaviors.</w:t>
      </w:r>
    </w:p>
    <w:p w14:paraId="3F4BEB7A" w14:textId="11809EDD" w:rsidR="00341E9A" w:rsidRPr="00A87814" w:rsidRDefault="00E6602F" w:rsidP="002A1464">
      <w:pPr>
        <w:ind w:firstLine="720"/>
        <w:rPr>
          <w:color w:val="000000" w:themeColor="text1"/>
        </w:rPr>
      </w:pPr>
      <w:r w:rsidRPr="00A87814">
        <w:rPr>
          <w:color w:val="000000" w:themeColor="text1"/>
        </w:rPr>
        <w:t>N</w:t>
      </w:r>
      <w:r w:rsidR="008F5007" w:rsidRPr="00A87814">
        <w:rPr>
          <w:color w:val="000000" w:themeColor="text1"/>
        </w:rPr>
        <w:t>evertheless</w:t>
      </w:r>
      <w:r w:rsidRPr="00A87814">
        <w:rPr>
          <w:color w:val="000000" w:themeColor="text1"/>
        </w:rPr>
        <w:t>,</w:t>
      </w:r>
      <w:r w:rsidR="008F5007" w:rsidRPr="00A87814">
        <w:rPr>
          <w:color w:val="000000" w:themeColor="text1"/>
        </w:rPr>
        <w:t xml:space="preserve"> there is a possibility </w:t>
      </w:r>
      <w:r w:rsidR="00197C6A" w:rsidRPr="00A87814">
        <w:rPr>
          <w:color w:val="000000" w:themeColor="text1"/>
        </w:rPr>
        <w:t xml:space="preserve">that our </w:t>
      </w:r>
      <w:r w:rsidR="00D2461E" w:rsidRPr="00A87814">
        <w:rPr>
          <w:color w:val="000000" w:themeColor="text1"/>
        </w:rPr>
        <w:t xml:space="preserve">three </w:t>
      </w:r>
      <w:r w:rsidR="004C523B" w:rsidRPr="00A87814">
        <w:rPr>
          <w:color w:val="000000" w:themeColor="text1"/>
        </w:rPr>
        <w:t>political</w:t>
      </w:r>
      <w:r w:rsidR="00197C6A" w:rsidRPr="00A87814">
        <w:rPr>
          <w:color w:val="000000" w:themeColor="text1"/>
        </w:rPr>
        <w:t xml:space="preserve"> preference measures </w:t>
      </w:r>
      <w:r w:rsidR="002B29ED" w:rsidRPr="00A87814">
        <w:rPr>
          <w:color w:val="000000" w:themeColor="text1"/>
          <w:shd w:val="clear" w:color="auto" w:fill="FFFFFF"/>
        </w:rPr>
        <w:t xml:space="preserve">(i.e., </w:t>
      </w:r>
      <w:r w:rsidR="002B29ED" w:rsidRPr="00A87814">
        <w:rPr>
          <w:i/>
          <w:color w:val="000000" w:themeColor="text1"/>
          <w:shd w:val="clear" w:color="auto" w:fill="FFFFFF"/>
        </w:rPr>
        <w:t>candidate preference</w:t>
      </w:r>
      <w:r w:rsidR="002B29ED" w:rsidRPr="00A87814">
        <w:rPr>
          <w:color w:val="000000" w:themeColor="text1"/>
          <w:shd w:val="clear" w:color="auto" w:fill="FFFFFF"/>
        </w:rPr>
        <w:t xml:space="preserve">, </w:t>
      </w:r>
      <w:r w:rsidR="002B29ED" w:rsidRPr="00A87814">
        <w:rPr>
          <w:i/>
          <w:color w:val="000000" w:themeColor="text1"/>
          <w:shd w:val="clear" w:color="auto" w:fill="FFFFFF"/>
        </w:rPr>
        <w:t>policy preference similarity</w:t>
      </w:r>
      <w:r w:rsidR="002B29ED" w:rsidRPr="00A87814">
        <w:rPr>
          <w:color w:val="000000" w:themeColor="text1"/>
          <w:shd w:val="clear" w:color="auto" w:fill="FFFFFF"/>
        </w:rPr>
        <w:t xml:space="preserve">, and </w:t>
      </w:r>
      <w:r w:rsidR="002B29ED" w:rsidRPr="00A87814">
        <w:rPr>
          <w:i/>
          <w:color w:val="000000" w:themeColor="text1"/>
          <w:shd w:val="clear" w:color="auto" w:fill="FFFFFF"/>
        </w:rPr>
        <w:t>ideological placement similarity</w:t>
      </w:r>
      <w:r w:rsidR="002B29ED" w:rsidRPr="00A87814">
        <w:rPr>
          <w:color w:val="000000" w:themeColor="text1"/>
          <w:shd w:val="clear" w:color="auto" w:fill="FFFFFF"/>
        </w:rPr>
        <w:t xml:space="preserve">) </w:t>
      </w:r>
      <w:r w:rsidR="00197C6A" w:rsidRPr="00A87814">
        <w:rPr>
          <w:color w:val="000000" w:themeColor="text1"/>
        </w:rPr>
        <w:t>and the nature of our dependent variable</w:t>
      </w:r>
      <w:r w:rsidR="004F71EE" w:rsidRPr="00A87814">
        <w:rPr>
          <w:color w:val="000000" w:themeColor="text1"/>
        </w:rPr>
        <w:t xml:space="preserve"> (i.e.,</w:t>
      </w:r>
      <w:r w:rsidR="00197C6A" w:rsidRPr="00A87814">
        <w:rPr>
          <w:color w:val="000000" w:themeColor="text1"/>
        </w:rPr>
        <w:t xml:space="preserve"> message selection preference</w:t>
      </w:r>
      <w:r w:rsidR="004F71EE" w:rsidRPr="00A87814">
        <w:rPr>
          <w:color w:val="000000" w:themeColor="text1"/>
        </w:rPr>
        <w:t>)</w:t>
      </w:r>
      <w:r w:rsidR="00197C6A" w:rsidRPr="00A87814">
        <w:rPr>
          <w:color w:val="000000" w:themeColor="text1"/>
        </w:rPr>
        <w:t xml:space="preserve"> are not well aligned with each other</w:t>
      </w:r>
      <w:r w:rsidR="004F71EE" w:rsidRPr="00A87814">
        <w:rPr>
          <w:color w:val="000000" w:themeColor="text1"/>
        </w:rPr>
        <w:t>;</w:t>
      </w:r>
      <w:r w:rsidR="008F5007" w:rsidRPr="00A87814">
        <w:rPr>
          <w:color w:val="000000" w:themeColor="text1"/>
        </w:rPr>
        <w:t xml:space="preserve"> therefore we are seeing a reduced impact of that variable</w:t>
      </w:r>
      <w:r w:rsidR="00197C6A" w:rsidRPr="00A87814">
        <w:rPr>
          <w:color w:val="000000" w:themeColor="text1"/>
        </w:rPr>
        <w:t xml:space="preserve">. However, even if we assume so, we still find </w:t>
      </w:r>
      <w:r w:rsidR="00D2461E" w:rsidRPr="00A87814">
        <w:rPr>
          <w:color w:val="000000" w:themeColor="text1"/>
        </w:rPr>
        <w:t>no</w:t>
      </w:r>
      <w:r w:rsidR="00197C6A" w:rsidRPr="00A87814">
        <w:rPr>
          <w:color w:val="000000" w:themeColor="text1"/>
        </w:rPr>
        <w:t xml:space="preserve"> evidence that </w:t>
      </w:r>
      <w:r w:rsidR="008F5007" w:rsidRPr="00A87814">
        <w:rPr>
          <w:color w:val="000000" w:themeColor="text1"/>
        </w:rPr>
        <w:t xml:space="preserve">a </w:t>
      </w:r>
      <w:r w:rsidR="00197C6A" w:rsidRPr="00A87814">
        <w:rPr>
          <w:color w:val="000000" w:themeColor="text1"/>
        </w:rPr>
        <w:t xml:space="preserve">more </w:t>
      </w:r>
      <w:r w:rsidR="00D2461E" w:rsidRPr="00A87814">
        <w:rPr>
          <w:color w:val="000000" w:themeColor="text1"/>
        </w:rPr>
        <w:t>domain-</w:t>
      </w:r>
      <w:r w:rsidR="00197C6A" w:rsidRPr="00A87814">
        <w:rPr>
          <w:color w:val="000000" w:themeColor="text1"/>
        </w:rPr>
        <w:t xml:space="preserve">specific measure of one’s directional preferences that are </w:t>
      </w:r>
      <w:r w:rsidR="008F5007" w:rsidRPr="00A87814">
        <w:rPr>
          <w:color w:val="000000" w:themeColor="text1"/>
        </w:rPr>
        <w:t xml:space="preserve">directly aligned with </w:t>
      </w:r>
      <w:r w:rsidR="00197C6A" w:rsidRPr="00A87814">
        <w:rPr>
          <w:color w:val="000000" w:themeColor="text1"/>
        </w:rPr>
        <w:t xml:space="preserve">message selection </w:t>
      </w:r>
      <w:r w:rsidR="00D2461E" w:rsidRPr="00A87814">
        <w:rPr>
          <w:color w:val="000000" w:themeColor="text1"/>
        </w:rPr>
        <w:t>behaviors</w:t>
      </w:r>
      <w:r w:rsidR="008F5007" w:rsidRPr="00A87814">
        <w:rPr>
          <w:color w:val="000000" w:themeColor="text1"/>
        </w:rPr>
        <w:t xml:space="preserve"> meaningfully</w:t>
      </w:r>
      <w:r w:rsidR="00197C6A" w:rsidRPr="00A87814">
        <w:rPr>
          <w:color w:val="000000" w:themeColor="text1"/>
        </w:rPr>
        <w:t xml:space="preserve"> predict message selection behaviors. That is, our measure of “consistency motivation” directly taps one’s preference for selecting massages based on their preexisting political attitudes – the measure asks whether they visit online discussion forums (including discussion forums other than in the current study) primarily </w:t>
      </w:r>
      <w:r w:rsidR="008F5007" w:rsidRPr="00A87814">
        <w:rPr>
          <w:color w:val="000000" w:themeColor="text1"/>
        </w:rPr>
        <w:t xml:space="preserve">(1) “to find rationales and reasons for supporting my opinions on the issue,” (2) </w:t>
      </w:r>
      <w:r w:rsidR="00197C6A" w:rsidRPr="00A87814">
        <w:rPr>
          <w:color w:val="000000" w:themeColor="text1"/>
        </w:rPr>
        <w:t xml:space="preserve">“to justify my opinion of the issue,” </w:t>
      </w:r>
      <w:r w:rsidR="008F5007" w:rsidRPr="00A87814">
        <w:rPr>
          <w:color w:val="000000" w:themeColor="text1"/>
        </w:rPr>
        <w:t xml:space="preserve">(3) </w:t>
      </w:r>
      <w:r w:rsidR="00197C6A" w:rsidRPr="00A87814">
        <w:rPr>
          <w:color w:val="000000" w:themeColor="text1"/>
        </w:rPr>
        <w:t xml:space="preserve">“to confirm that my opinion on the issue is correct,” </w:t>
      </w:r>
      <w:r w:rsidR="008F5007" w:rsidRPr="00A87814">
        <w:rPr>
          <w:color w:val="000000" w:themeColor="text1"/>
        </w:rPr>
        <w:t xml:space="preserve">(4) </w:t>
      </w:r>
      <w:r w:rsidR="00197C6A" w:rsidRPr="00A87814">
        <w:rPr>
          <w:color w:val="000000" w:themeColor="text1"/>
        </w:rPr>
        <w:t>“to argue and assert my opinion on the issue,”</w:t>
      </w:r>
      <w:r w:rsidR="008F5007" w:rsidRPr="00A87814">
        <w:rPr>
          <w:color w:val="000000" w:themeColor="text1"/>
        </w:rPr>
        <w:t xml:space="preserve"> (5) “to refute the opinions of others,” </w:t>
      </w:r>
      <w:r w:rsidR="00197C6A" w:rsidRPr="00A87814">
        <w:rPr>
          <w:color w:val="000000" w:themeColor="text1"/>
        </w:rPr>
        <w:t xml:space="preserve">and </w:t>
      </w:r>
      <w:r w:rsidR="008F5007" w:rsidRPr="00A87814">
        <w:rPr>
          <w:color w:val="000000" w:themeColor="text1"/>
        </w:rPr>
        <w:t xml:space="preserve">(6) </w:t>
      </w:r>
      <w:r w:rsidR="00197C6A" w:rsidRPr="00A87814">
        <w:rPr>
          <w:color w:val="000000" w:themeColor="text1"/>
        </w:rPr>
        <w:t>“to persuade others</w:t>
      </w:r>
      <w:r w:rsidR="008F5007" w:rsidRPr="00A87814">
        <w:rPr>
          <w:color w:val="000000" w:themeColor="text1"/>
        </w:rPr>
        <w:t>.”</w:t>
      </w:r>
      <w:r w:rsidR="00197C6A" w:rsidRPr="00A87814">
        <w:rPr>
          <w:color w:val="000000" w:themeColor="text1"/>
        </w:rPr>
        <w:t xml:space="preserve"> </w:t>
      </w:r>
      <w:r w:rsidR="008F5007" w:rsidRPr="00A87814">
        <w:rPr>
          <w:color w:val="000000" w:themeColor="text1"/>
        </w:rPr>
        <w:t xml:space="preserve">As we already stress in our previous version of the manuscript, if it had been the case that individuals are self-selecting others’ messages that are aligned with their pre-existing preferences, we should see this variable significantly influence message selection dynamics, especially for the out-going ties (i.e., individuals making their own selections). Yet this is not the case based on our analysis. In brief, the balance of evidence points to the conclusion that </w:t>
      </w:r>
      <w:r w:rsidR="00341E9A" w:rsidRPr="00A87814">
        <w:rPr>
          <w:color w:val="000000" w:themeColor="text1"/>
        </w:rPr>
        <w:t xml:space="preserve">partisan preferences, </w:t>
      </w:r>
      <w:r w:rsidR="00860A6E" w:rsidRPr="00A87814">
        <w:rPr>
          <w:color w:val="000000" w:themeColor="text1"/>
        </w:rPr>
        <w:t>regardless of</w:t>
      </w:r>
      <w:r w:rsidR="00341E9A" w:rsidRPr="00A87814">
        <w:rPr>
          <w:color w:val="000000" w:themeColor="text1"/>
        </w:rPr>
        <w:t xml:space="preserve"> whether it is more specific or general</w:t>
      </w:r>
      <w:r w:rsidR="00140586" w:rsidRPr="00A87814">
        <w:rPr>
          <w:color w:val="000000" w:themeColor="text1"/>
        </w:rPr>
        <w:t>/abstract</w:t>
      </w:r>
      <w:r w:rsidR="00341E9A" w:rsidRPr="00A87814">
        <w:rPr>
          <w:color w:val="000000" w:themeColor="text1"/>
        </w:rPr>
        <w:t xml:space="preserve">, do not contribute to self-segregated message exposure patterns. </w:t>
      </w:r>
    </w:p>
    <w:p w14:paraId="3F9A39E4" w14:textId="4DAEE157" w:rsidR="00341E9A" w:rsidRPr="00A87814" w:rsidRDefault="00341E9A" w:rsidP="00341E9A">
      <w:pPr>
        <w:ind w:firstLine="720"/>
        <w:rPr>
          <w:color w:val="000000" w:themeColor="text1"/>
        </w:rPr>
      </w:pPr>
      <w:r w:rsidRPr="00A87814">
        <w:rPr>
          <w:color w:val="000000" w:themeColor="text1"/>
        </w:rPr>
        <w:t>Also, as per our response to reviewer 1’s comment #4 (please refer</w:t>
      </w:r>
      <w:r w:rsidR="004F71EE" w:rsidRPr="00A87814">
        <w:rPr>
          <w:color w:val="000000" w:themeColor="text1"/>
        </w:rPr>
        <w:t xml:space="preserve"> to</w:t>
      </w:r>
      <w:r w:rsidRPr="00A87814">
        <w:rPr>
          <w:color w:val="000000" w:themeColor="text1"/>
        </w:rPr>
        <w:t xml:space="preserve"> our response above), we </w:t>
      </w:r>
      <w:r w:rsidR="00975574" w:rsidRPr="00A87814">
        <w:rPr>
          <w:color w:val="000000" w:themeColor="text1"/>
        </w:rPr>
        <w:t xml:space="preserve">also </w:t>
      </w:r>
      <w:r w:rsidRPr="00A87814">
        <w:rPr>
          <w:color w:val="000000" w:themeColor="text1"/>
        </w:rPr>
        <w:t xml:space="preserve">do not </w:t>
      </w:r>
      <w:r w:rsidR="00975574" w:rsidRPr="00A87814">
        <w:rPr>
          <w:color w:val="000000" w:themeColor="text1"/>
        </w:rPr>
        <w:t xml:space="preserve">find </w:t>
      </w:r>
      <w:r w:rsidRPr="00A87814">
        <w:rPr>
          <w:color w:val="000000" w:themeColor="text1"/>
        </w:rPr>
        <w:t>significant unconditional relationship</w:t>
      </w:r>
      <w:r w:rsidR="00975574" w:rsidRPr="00A87814">
        <w:rPr>
          <w:color w:val="000000" w:themeColor="text1"/>
        </w:rPr>
        <w:t>s</w:t>
      </w:r>
      <w:r w:rsidRPr="00A87814">
        <w:rPr>
          <w:color w:val="000000" w:themeColor="text1"/>
        </w:rPr>
        <w:t xml:space="preserve"> between partisan preferences and message seeking behaviors</w:t>
      </w:r>
      <w:r w:rsidR="00B50074" w:rsidRPr="00A87814">
        <w:rPr>
          <w:color w:val="000000" w:themeColor="text1"/>
        </w:rPr>
        <w:t xml:space="preserve"> </w:t>
      </w:r>
      <w:r w:rsidR="005E6253" w:rsidRPr="00A87814">
        <w:rPr>
          <w:color w:val="000000" w:themeColor="text1"/>
        </w:rPr>
        <w:t xml:space="preserve">at bivariate-level analysis </w:t>
      </w:r>
      <w:r w:rsidR="00B50074" w:rsidRPr="00A87814">
        <w:rPr>
          <w:color w:val="000000" w:themeColor="text1"/>
        </w:rPr>
        <w:t>as well</w:t>
      </w:r>
      <w:r w:rsidRPr="00A87814">
        <w:rPr>
          <w:color w:val="000000" w:themeColor="text1"/>
        </w:rPr>
        <w:t xml:space="preserve">. </w:t>
      </w:r>
    </w:p>
    <w:p w14:paraId="58E0A059" w14:textId="20C23133" w:rsidR="00851D5B" w:rsidRPr="00A87814" w:rsidRDefault="00341E9A" w:rsidP="00341E9A">
      <w:pPr>
        <w:ind w:firstLine="720"/>
        <w:rPr>
          <w:color w:val="000000" w:themeColor="text1"/>
        </w:rPr>
      </w:pPr>
      <w:r w:rsidRPr="00A87814">
        <w:rPr>
          <w:color w:val="000000" w:themeColor="text1"/>
        </w:rPr>
        <w:t>Overall,</w:t>
      </w:r>
      <w:r w:rsidR="008F5007" w:rsidRPr="00A87814">
        <w:rPr>
          <w:color w:val="000000" w:themeColor="text1"/>
        </w:rPr>
        <w:t xml:space="preserve"> </w:t>
      </w:r>
      <w:r w:rsidRPr="00A87814">
        <w:rPr>
          <w:color w:val="000000" w:themeColor="text1"/>
        </w:rPr>
        <w:t xml:space="preserve">we </w:t>
      </w:r>
      <w:r w:rsidR="008F5007" w:rsidRPr="00A87814">
        <w:rPr>
          <w:color w:val="000000" w:themeColor="text1"/>
        </w:rPr>
        <w:t xml:space="preserve">do believe </w:t>
      </w:r>
      <w:r w:rsidRPr="00A87814">
        <w:rPr>
          <w:color w:val="000000" w:themeColor="text1"/>
        </w:rPr>
        <w:t>this finding should deserve attention, especially given the fact that many of the prior research in this topic have relied on suboptimal measure of message seeking behaviors</w:t>
      </w:r>
      <w:r w:rsidR="008751E3" w:rsidRPr="00A87814">
        <w:rPr>
          <w:color w:val="000000" w:themeColor="text1"/>
        </w:rPr>
        <w:t xml:space="preserve">, and </w:t>
      </w:r>
      <w:r w:rsidR="00975574" w:rsidRPr="00A87814">
        <w:rPr>
          <w:color w:val="000000" w:themeColor="text1"/>
        </w:rPr>
        <w:t xml:space="preserve">subsequently </w:t>
      </w:r>
      <w:r w:rsidR="008751E3" w:rsidRPr="00A87814">
        <w:rPr>
          <w:color w:val="000000" w:themeColor="text1"/>
        </w:rPr>
        <w:t>conclude that partisan preference</w:t>
      </w:r>
      <w:r w:rsidR="00172235" w:rsidRPr="00A87814">
        <w:rPr>
          <w:color w:val="000000" w:themeColor="text1"/>
        </w:rPr>
        <w:t>s</w:t>
      </w:r>
      <w:r w:rsidR="008751E3" w:rsidRPr="00A87814">
        <w:rPr>
          <w:color w:val="000000" w:themeColor="text1"/>
        </w:rPr>
        <w:t xml:space="preserve"> are among the strongest predictor of message seeking behaviors</w:t>
      </w:r>
      <w:r w:rsidRPr="00A87814">
        <w:rPr>
          <w:color w:val="000000" w:themeColor="text1"/>
        </w:rPr>
        <w:t xml:space="preserve">. </w:t>
      </w:r>
      <w:r w:rsidR="004F71EE" w:rsidRPr="00A87814">
        <w:rPr>
          <w:color w:val="000000" w:themeColor="text1"/>
        </w:rPr>
        <w:t>W</w:t>
      </w:r>
      <w:r w:rsidRPr="00A87814">
        <w:rPr>
          <w:color w:val="000000" w:themeColor="text1"/>
        </w:rPr>
        <w:t xml:space="preserve">e </w:t>
      </w:r>
      <w:r w:rsidR="00CC57D7" w:rsidRPr="00A87814">
        <w:rPr>
          <w:color w:val="000000" w:themeColor="text1"/>
        </w:rPr>
        <w:t xml:space="preserve">believe </w:t>
      </w:r>
      <w:r w:rsidRPr="00A87814">
        <w:rPr>
          <w:color w:val="000000" w:themeColor="text1"/>
        </w:rPr>
        <w:t xml:space="preserve">that our analysis and conclusion </w:t>
      </w:r>
      <w:r w:rsidR="00CC57D7" w:rsidRPr="00A87814">
        <w:rPr>
          <w:color w:val="000000" w:themeColor="text1"/>
        </w:rPr>
        <w:t>represent an important step in unraveling how individuals select political messages in online settings</w:t>
      </w:r>
      <w:r w:rsidRPr="00A87814">
        <w:rPr>
          <w:color w:val="000000" w:themeColor="text1"/>
        </w:rPr>
        <w:t xml:space="preserve">. </w:t>
      </w:r>
    </w:p>
    <w:p w14:paraId="2F6A8448" w14:textId="27222A27" w:rsidR="0087315C" w:rsidRPr="00A87814" w:rsidRDefault="0087315C" w:rsidP="00CC57D7">
      <w:pPr>
        <w:spacing w:line="276" w:lineRule="auto"/>
        <w:rPr>
          <w:color w:val="000000" w:themeColor="text1"/>
          <w:shd w:val="clear" w:color="auto" w:fill="FFFFFF"/>
        </w:rPr>
      </w:pPr>
      <w:r w:rsidRPr="00A87814">
        <w:rPr>
          <w:color w:val="000000" w:themeColor="text1"/>
        </w:rPr>
        <w:lastRenderedPageBreak/>
        <w:br/>
      </w:r>
      <w:r w:rsidR="00E7302C">
        <w:rPr>
          <w:color w:val="000000" w:themeColor="text1"/>
          <w:shd w:val="clear" w:color="auto" w:fill="FFFFFF"/>
        </w:rPr>
        <w:t>POINT #8</w:t>
      </w:r>
      <w:r w:rsidR="00E7302C" w:rsidRPr="00A87814">
        <w:rPr>
          <w:color w:val="000000" w:themeColor="text1"/>
          <w:shd w:val="clear" w:color="auto" w:fill="FFFFFF"/>
        </w:rPr>
        <w:t> </w:t>
      </w:r>
      <w:r w:rsidR="00E7302C">
        <w:rPr>
          <w:color w:val="000000" w:themeColor="text1"/>
          <w:shd w:val="clear" w:color="auto" w:fill="FFFFFF"/>
        </w:rPr>
        <w:t>– “</w:t>
      </w:r>
      <w:r w:rsidRPr="00A87814">
        <w:rPr>
          <w:color w:val="000000" w:themeColor="text1"/>
          <w:shd w:val="clear" w:color="auto" w:fill="FFFFFF"/>
        </w:rPr>
        <w:t>Third, one very minor point. H7: “The effect of preference homophily in message selection”: “in” seems to be replaced with “on”</w:t>
      </w:r>
      <w:r w:rsidR="006A5EC8" w:rsidRPr="00A87814">
        <w:rPr>
          <w:color w:val="000000" w:themeColor="text1"/>
          <w:shd w:val="clear" w:color="auto" w:fill="FFFFFF"/>
        </w:rPr>
        <w:t>.</w:t>
      </w:r>
      <w:r w:rsidR="00E7302C">
        <w:rPr>
          <w:color w:val="000000" w:themeColor="text1"/>
          <w:shd w:val="clear" w:color="auto" w:fill="FFFFFF"/>
        </w:rPr>
        <w:t>”</w:t>
      </w:r>
    </w:p>
    <w:p w14:paraId="6A94E313" w14:textId="77777777" w:rsidR="0087315C" w:rsidRPr="00A87814" w:rsidRDefault="0087315C" w:rsidP="00C42867">
      <w:pPr>
        <w:spacing w:line="276" w:lineRule="auto"/>
        <w:rPr>
          <w:color w:val="000000" w:themeColor="text1"/>
        </w:rPr>
      </w:pPr>
    </w:p>
    <w:p w14:paraId="7A75CFB7" w14:textId="06739977" w:rsidR="002D19E4" w:rsidRPr="00A87814" w:rsidRDefault="002D19E4" w:rsidP="00C42867">
      <w:pPr>
        <w:spacing w:line="276" w:lineRule="auto"/>
        <w:rPr>
          <w:color w:val="000000" w:themeColor="text1"/>
        </w:rPr>
      </w:pPr>
      <w:r w:rsidRPr="00A87814">
        <w:rPr>
          <w:color w:val="000000" w:themeColor="text1"/>
        </w:rPr>
        <w:t>AUTHOR RESPONSE</w:t>
      </w:r>
    </w:p>
    <w:p w14:paraId="14AE86BC" w14:textId="1E01D86E" w:rsidR="002D19E4" w:rsidRPr="00A87814" w:rsidRDefault="002D19E4" w:rsidP="00C42867">
      <w:pPr>
        <w:spacing w:line="276" w:lineRule="auto"/>
        <w:rPr>
          <w:color w:val="000000" w:themeColor="text1"/>
        </w:rPr>
      </w:pPr>
      <w:r w:rsidRPr="00A87814">
        <w:rPr>
          <w:color w:val="000000" w:themeColor="text1"/>
        </w:rPr>
        <w:tab/>
        <w:t>As suggested, we have changed the wording to “on” instead of “in”</w:t>
      </w:r>
      <w:r w:rsidR="00E97918" w:rsidRPr="00A87814">
        <w:rPr>
          <w:color w:val="000000" w:themeColor="text1"/>
        </w:rPr>
        <w:t xml:space="preserve"> for H7.</w:t>
      </w:r>
    </w:p>
    <w:p w14:paraId="7AF86523" w14:textId="77777777" w:rsidR="00BC4F81" w:rsidRPr="00A87814" w:rsidRDefault="00BC4F81" w:rsidP="00C42867">
      <w:pPr>
        <w:spacing w:line="276" w:lineRule="auto"/>
        <w:rPr>
          <w:color w:val="000000" w:themeColor="text1"/>
        </w:rPr>
      </w:pPr>
    </w:p>
    <w:p w14:paraId="12016E88" w14:textId="77777777" w:rsidR="00523EC4" w:rsidRPr="00A87814" w:rsidRDefault="00523EC4" w:rsidP="00C42867">
      <w:pPr>
        <w:spacing w:line="276" w:lineRule="auto"/>
        <w:rPr>
          <w:color w:val="000000" w:themeColor="text1"/>
        </w:rPr>
      </w:pPr>
    </w:p>
    <w:p w14:paraId="264CF89C" w14:textId="449D4693" w:rsidR="00BC4F81" w:rsidRPr="00A87814" w:rsidRDefault="00BC4F81" w:rsidP="00C42867">
      <w:pPr>
        <w:spacing w:line="276" w:lineRule="auto"/>
        <w:rPr>
          <w:color w:val="000000" w:themeColor="text1"/>
        </w:rPr>
      </w:pPr>
      <w:r w:rsidRPr="00A87814">
        <w:rPr>
          <w:color w:val="000000" w:themeColor="text1"/>
        </w:rPr>
        <w:t>References:</w:t>
      </w:r>
    </w:p>
    <w:p w14:paraId="3F9F9A44" w14:textId="77777777" w:rsidR="009F7B81" w:rsidRPr="00A87814" w:rsidRDefault="009F7B81" w:rsidP="009F7B81">
      <w:pPr>
        <w:widowControl w:val="0"/>
        <w:adjustRightInd w:val="0"/>
        <w:snapToGrid w:val="0"/>
        <w:contextualSpacing/>
        <w:rPr>
          <w:color w:val="000000" w:themeColor="text1"/>
        </w:rPr>
      </w:pPr>
    </w:p>
    <w:p w14:paraId="7DFB4B63" w14:textId="5BF3E721" w:rsidR="009F7B81" w:rsidRPr="00A87814" w:rsidRDefault="009F7B81" w:rsidP="007305B0">
      <w:pPr>
        <w:widowControl w:val="0"/>
        <w:adjustRightInd w:val="0"/>
        <w:snapToGrid w:val="0"/>
        <w:ind w:left="720" w:hanging="720"/>
        <w:contextualSpacing/>
        <w:rPr>
          <w:color w:val="000000" w:themeColor="text1"/>
        </w:rPr>
      </w:pPr>
      <w:r w:rsidRPr="00A87814">
        <w:rPr>
          <w:color w:val="000000" w:themeColor="text1"/>
        </w:rPr>
        <w:t>Bakshy, E., Messing, S., &amp; Adamic, L. A. (2015). Exposure to ideologically diverse news and opinion on Facebook. </w:t>
      </w:r>
      <w:r w:rsidRPr="00A87814">
        <w:rPr>
          <w:i/>
          <w:iCs/>
          <w:color w:val="000000" w:themeColor="text1"/>
        </w:rPr>
        <w:t>Science</w:t>
      </w:r>
      <w:r w:rsidRPr="00A87814">
        <w:rPr>
          <w:color w:val="000000" w:themeColor="text1"/>
        </w:rPr>
        <w:t>, </w:t>
      </w:r>
      <w:r w:rsidRPr="00A87814">
        <w:rPr>
          <w:i/>
          <w:iCs/>
          <w:color w:val="000000" w:themeColor="text1"/>
        </w:rPr>
        <w:t>348</w:t>
      </w:r>
      <w:r w:rsidRPr="00A87814">
        <w:rPr>
          <w:color w:val="000000" w:themeColor="text1"/>
        </w:rPr>
        <w:t xml:space="preserve">, 1130-1132. </w:t>
      </w:r>
    </w:p>
    <w:p w14:paraId="2C881BFD" w14:textId="36F6C344" w:rsidR="009F7B81" w:rsidRPr="00A87814" w:rsidRDefault="009F7B81" w:rsidP="007305B0">
      <w:pPr>
        <w:widowControl w:val="0"/>
        <w:adjustRightInd w:val="0"/>
        <w:snapToGrid w:val="0"/>
        <w:ind w:left="720" w:hanging="720"/>
        <w:contextualSpacing/>
        <w:rPr>
          <w:color w:val="000000" w:themeColor="text1"/>
          <w:shd w:val="clear" w:color="auto" w:fill="FFFFFF"/>
        </w:rPr>
      </w:pPr>
      <w:r w:rsidRPr="00A87814">
        <w:rPr>
          <w:bCs/>
          <w:color w:val="000000" w:themeColor="text1"/>
          <w:shd w:val="clear" w:color="auto" w:fill="FFFFFF"/>
        </w:rPr>
        <w:t>Hillygus, D. S.</w:t>
      </w:r>
      <w:r w:rsidRPr="00A87814">
        <w:rPr>
          <w:color w:val="000000" w:themeColor="text1"/>
          <w:shd w:val="clear" w:color="auto" w:fill="FFFFFF"/>
        </w:rPr>
        <w:t>, </w:t>
      </w:r>
      <w:r w:rsidRPr="00A87814">
        <w:rPr>
          <w:bCs/>
          <w:color w:val="000000" w:themeColor="text1"/>
          <w:shd w:val="clear" w:color="auto" w:fill="FFFFFF"/>
        </w:rPr>
        <w:t>Jackson, N.</w:t>
      </w:r>
      <w:r w:rsidRPr="00A87814">
        <w:rPr>
          <w:color w:val="000000" w:themeColor="text1"/>
          <w:shd w:val="clear" w:color="auto" w:fill="FFFFFF"/>
        </w:rPr>
        <w:t xml:space="preserve">, &amp; </w:t>
      </w:r>
      <w:r w:rsidRPr="00A87814">
        <w:rPr>
          <w:bCs/>
          <w:color w:val="000000" w:themeColor="text1"/>
          <w:shd w:val="clear" w:color="auto" w:fill="FFFFFF"/>
        </w:rPr>
        <w:t>Young, M</w:t>
      </w:r>
      <w:r w:rsidRPr="00A87814">
        <w:rPr>
          <w:color w:val="000000" w:themeColor="text1"/>
          <w:shd w:val="clear" w:color="auto" w:fill="FFFFFF"/>
        </w:rPr>
        <w:t>. (</w:t>
      </w:r>
      <w:r w:rsidRPr="00A87814">
        <w:rPr>
          <w:bCs/>
          <w:color w:val="000000" w:themeColor="text1"/>
          <w:shd w:val="clear" w:color="auto" w:fill="FFFFFF"/>
        </w:rPr>
        <w:t>2014)</w:t>
      </w:r>
      <w:r w:rsidRPr="00A87814">
        <w:rPr>
          <w:color w:val="000000" w:themeColor="text1"/>
          <w:shd w:val="clear" w:color="auto" w:fill="FFFFFF"/>
        </w:rPr>
        <w:t>. Professional respondents in non-probability online panels. In M. Callegaro, R. Baker, J. Bethlehem, A. S. Göritz, J. A. Krosnick, &amp; P. J. Lavrakas (Eds.), </w:t>
      </w:r>
      <w:r w:rsidRPr="00A87814">
        <w:rPr>
          <w:i/>
          <w:iCs/>
          <w:color w:val="000000" w:themeColor="text1"/>
          <w:shd w:val="clear" w:color="auto" w:fill="FFFFFF"/>
        </w:rPr>
        <w:t>Online panel research: A data quality perspective</w:t>
      </w:r>
      <w:r w:rsidRPr="00A87814">
        <w:rPr>
          <w:color w:val="000000" w:themeColor="text1"/>
          <w:shd w:val="clear" w:color="auto" w:fill="FFFFFF"/>
        </w:rPr>
        <w:t xml:space="preserve"> (pp. 219-237). Chichester, UK: Wiley. </w:t>
      </w:r>
    </w:p>
    <w:p w14:paraId="7CA68F99" w14:textId="33ADDF38" w:rsidR="009F7B81" w:rsidRPr="00A87814" w:rsidRDefault="009F7B81" w:rsidP="007305B0">
      <w:pPr>
        <w:widowControl w:val="0"/>
        <w:adjustRightInd w:val="0"/>
        <w:snapToGrid w:val="0"/>
        <w:ind w:left="720" w:hanging="720"/>
        <w:contextualSpacing/>
        <w:rPr>
          <w:color w:val="000000" w:themeColor="text1"/>
        </w:rPr>
      </w:pPr>
      <w:r w:rsidRPr="00A87814">
        <w:rPr>
          <w:color w:val="000000" w:themeColor="text1"/>
        </w:rPr>
        <w:t xml:space="preserve">Himelboim, I., McCreery, S., &amp; Smith, M. (2013). Birds of a feather tweet together: Integrating network and content analyses to examine cross-ideology exposure on Twitter. </w:t>
      </w:r>
      <w:r w:rsidRPr="00A87814">
        <w:rPr>
          <w:i/>
          <w:color w:val="000000" w:themeColor="text1"/>
        </w:rPr>
        <w:t>Journal of Computer-Mediated Communication, 18</w:t>
      </w:r>
      <w:r w:rsidRPr="00A87814">
        <w:rPr>
          <w:color w:val="000000" w:themeColor="text1"/>
        </w:rPr>
        <w:t xml:space="preserve">, 154-174. </w:t>
      </w:r>
    </w:p>
    <w:p w14:paraId="1CDFE6DB" w14:textId="3059472E" w:rsidR="009F7B81" w:rsidRPr="00A87814" w:rsidRDefault="009F7B81" w:rsidP="007305B0">
      <w:pPr>
        <w:widowControl w:val="0"/>
        <w:adjustRightInd w:val="0"/>
        <w:snapToGrid w:val="0"/>
        <w:ind w:left="720" w:hanging="720"/>
        <w:contextualSpacing/>
        <w:rPr>
          <w:color w:val="000000" w:themeColor="text1"/>
        </w:rPr>
      </w:pPr>
      <w:r w:rsidRPr="00A87814">
        <w:rPr>
          <w:color w:val="000000" w:themeColor="text1"/>
        </w:rPr>
        <w:t>Huff, C., &amp; Tingley, D. (2015). “Who are these people?” Evaluating the demographic characteristics and political preferences of MTurk survey respondents. Research &amp; Politics, 2(3), 2053168015604648.</w:t>
      </w:r>
    </w:p>
    <w:p w14:paraId="54A82637" w14:textId="6C0C6F66" w:rsidR="009F7B81" w:rsidRPr="00A87814" w:rsidRDefault="009F7B81" w:rsidP="007305B0">
      <w:pPr>
        <w:widowControl w:val="0"/>
        <w:adjustRightInd w:val="0"/>
        <w:snapToGrid w:val="0"/>
        <w:ind w:left="720" w:hanging="720"/>
        <w:contextualSpacing/>
        <w:rPr>
          <w:noProof/>
          <w:color w:val="000000" w:themeColor="text1"/>
        </w:rPr>
      </w:pPr>
      <w:r w:rsidRPr="00A87814">
        <w:rPr>
          <w:noProof/>
          <w:color w:val="000000" w:themeColor="text1"/>
        </w:rPr>
        <w:t xml:space="preserve">Jacoby, W. G. (1991). Ideological identification and issue attitudes. </w:t>
      </w:r>
      <w:r w:rsidRPr="00A87814">
        <w:rPr>
          <w:i/>
          <w:noProof/>
          <w:color w:val="000000" w:themeColor="text1"/>
        </w:rPr>
        <w:t>American Journal of Political Science, 35</w:t>
      </w:r>
      <w:r w:rsidRPr="00A87814">
        <w:rPr>
          <w:noProof/>
          <w:color w:val="000000" w:themeColor="text1"/>
        </w:rPr>
        <w:t xml:space="preserve">, 178-205. </w:t>
      </w:r>
    </w:p>
    <w:p w14:paraId="51CEF0D5" w14:textId="341A8508" w:rsidR="009F7B81" w:rsidRPr="00A87814" w:rsidRDefault="009F7B81" w:rsidP="007305B0">
      <w:pPr>
        <w:widowControl w:val="0"/>
        <w:adjustRightInd w:val="0"/>
        <w:snapToGrid w:val="0"/>
        <w:ind w:left="720" w:hanging="720"/>
        <w:contextualSpacing/>
        <w:rPr>
          <w:noProof/>
          <w:color w:val="000000" w:themeColor="text1"/>
        </w:rPr>
      </w:pPr>
      <w:r w:rsidRPr="00A87814">
        <w:rPr>
          <w:noProof/>
          <w:color w:val="000000" w:themeColor="text1"/>
        </w:rPr>
        <w:t xml:space="preserve">Jost, J. T., Federico, C. M., &amp; Napier, J. L. (2009). Political ideology: Its structure, functions, and elective affinities. </w:t>
      </w:r>
      <w:r w:rsidRPr="00A87814">
        <w:rPr>
          <w:i/>
          <w:noProof/>
          <w:color w:val="000000" w:themeColor="text1"/>
        </w:rPr>
        <w:t>Annual Review of Psychology, 60</w:t>
      </w:r>
      <w:r w:rsidRPr="00A87814">
        <w:rPr>
          <w:noProof/>
          <w:color w:val="000000" w:themeColor="text1"/>
        </w:rPr>
        <w:t xml:space="preserve">, 307-337. </w:t>
      </w:r>
    </w:p>
    <w:p w14:paraId="0AFA07F4" w14:textId="786E49D0" w:rsidR="009F7B81" w:rsidRPr="007305B0" w:rsidRDefault="009F7B81" w:rsidP="007305B0">
      <w:pPr>
        <w:widowControl w:val="0"/>
        <w:adjustRightInd w:val="0"/>
        <w:snapToGrid w:val="0"/>
        <w:ind w:left="720" w:hanging="720"/>
        <w:contextualSpacing/>
        <w:rPr>
          <w:color w:val="000000" w:themeColor="text1"/>
          <w:shd w:val="clear" w:color="auto" w:fill="FFFFFF"/>
        </w:rPr>
      </w:pPr>
      <w:r w:rsidRPr="00A87814">
        <w:rPr>
          <w:color w:val="000000" w:themeColor="text1"/>
          <w:shd w:val="clear" w:color="auto" w:fill="FFFFFF"/>
        </w:rPr>
        <w:t>Krivitsky, P. N. (2012). Exponential-family random graph models for valued networks. </w:t>
      </w:r>
      <w:r w:rsidRPr="00A87814">
        <w:rPr>
          <w:i/>
          <w:iCs/>
          <w:color w:val="000000" w:themeColor="text1"/>
          <w:shd w:val="clear" w:color="auto" w:fill="FFFFFF"/>
        </w:rPr>
        <w:t>Electronic journal of statistics</w:t>
      </w:r>
      <w:r w:rsidRPr="00A87814">
        <w:rPr>
          <w:color w:val="000000" w:themeColor="text1"/>
          <w:shd w:val="clear" w:color="auto" w:fill="FFFFFF"/>
        </w:rPr>
        <w:t>, </w:t>
      </w:r>
      <w:r w:rsidRPr="00A87814">
        <w:rPr>
          <w:i/>
          <w:iCs/>
          <w:color w:val="000000" w:themeColor="text1"/>
          <w:shd w:val="clear" w:color="auto" w:fill="FFFFFF"/>
        </w:rPr>
        <w:t>6</w:t>
      </w:r>
      <w:r w:rsidRPr="00A87814">
        <w:rPr>
          <w:color w:val="000000" w:themeColor="text1"/>
          <w:shd w:val="clear" w:color="auto" w:fill="FFFFFF"/>
        </w:rPr>
        <w:t>, 1100.</w:t>
      </w:r>
    </w:p>
    <w:p w14:paraId="694D85A7" w14:textId="02EA9FA6" w:rsidR="009F7B81" w:rsidRPr="00A87814" w:rsidRDefault="009F7B81" w:rsidP="009F7B81">
      <w:pPr>
        <w:widowControl w:val="0"/>
        <w:adjustRightInd w:val="0"/>
        <w:snapToGrid w:val="0"/>
        <w:ind w:left="720" w:hanging="720"/>
        <w:contextualSpacing/>
        <w:rPr>
          <w:noProof/>
          <w:color w:val="000000" w:themeColor="text1"/>
        </w:rPr>
      </w:pPr>
      <w:r w:rsidRPr="00A87814">
        <w:rPr>
          <w:color w:val="000000" w:themeColor="text1"/>
          <w:shd w:val="clear" w:color="auto" w:fill="FFFFFF"/>
        </w:rPr>
        <w:t>Levay, K. E., Freese, J., &amp; Druckman, J. N. (2016). The demographic and political composition of Mechanical Turk samples. </w:t>
      </w:r>
      <w:r w:rsidRPr="00A87814">
        <w:rPr>
          <w:i/>
          <w:iCs/>
          <w:color w:val="000000" w:themeColor="text1"/>
          <w:shd w:val="clear" w:color="auto" w:fill="FFFFFF"/>
        </w:rPr>
        <w:t>Sage Open</w:t>
      </w:r>
      <w:r w:rsidRPr="00A87814">
        <w:rPr>
          <w:color w:val="000000" w:themeColor="text1"/>
          <w:shd w:val="clear" w:color="auto" w:fill="FFFFFF"/>
        </w:rPr>
        <w:t>, </w:t>
      </w:r>
      <w:r w:rsidRPr="00A87814">
        <w:rPr>
          <w:i/>
          <w:iCs/>
          <w:color w:val="000000" w:themeColor="text1"/>
          <w:shd w:val="clear" w:color="auto" w:fill="FFFFFF"/>
        </w:rPr>
        <w:t>6</w:t>
      </w:r>
      <w:r w:rsidRPr="00A87814">
        <w:rPr>
          <w:color w:val="000000" w:themeColor="text1"/>
          <w:shd w:val="clear" w:color="auto" w:fill="FFFFFF"/>
        </w:rPr>
        <w:t>(1), 2158244016636433.</w:t>
      </w:r>
    </w:p>
    <w:p w14:paraId="142AB401" w14:textId="77777777" w:rsidR="009F7B81" w:rsidRPr="00A87814" w:rsidRDefault="009F7B81" w:rsidP="00C42867">
      <w:pPr>
        <w:spacing w:line="276" w:lineRule="auto"/>
        <w:rPr>
          <w:color w:val="000000" w:themeColor="text1"/>
        </w:rPr>
      </w:pPr>
    </w:p>
    <w:sectPr w:rsidR="009F7B81" w:rsidRPr="00A87814" w:rsidSect="00B434A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DE591CE" w14:textId="0BC4A073" w:rsidR="00AF09C1" w:rsidRDefault="00AF09C1">
      <w:pPr>
        <w:pStyle w:val="CommentText"/>
      </w:pPr>
      <w:r>
        <w:rPr>
          <w:rStyle w:val="CommentReference"/>
        </w:rPr>
        <w:annotationRef/>
      </w:r>
      <w:r>
        <w:t>@ Rachel: You can skip these parts, which is a verbatim wording of reviewers…</w:t>
      </w:r>
      <w:bookmarkStart w:id="1" w:name="_GoBack"/>
      <w:bookmarkEnd w:id="1"/>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E591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E591CE" w16cid:durableId="1EA403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BE"/>
    <w:rsid w:val="00002D4B"/>
    <w:rsid w:val="0000570A"/>
    <w:rsid w:val="00010A5D"/>
    <w:rsid w:val="00012A1C"/>
    <w:rsid w:val="00016F5A"/>
    <w:rsid w:val="00023B19"/>
    <w:rsid w:val="000276FC"/>
    <w:rsid w:val="00031980"/>
    <w:rsid w:val="000323DC"/>
    <w:rsid w:val="00052C98"/>
    <w:rsid w:val="000562BE"/>
    <w:rsid w:val="00093DCF"/>
    <w:rsid w:val="0009711B"/>
    <w:rsid w:val="000A3E2F"/>
    <w:rsid w:val="000B0817"/>
    <w:rsid w:val="000D1744"/>
    <w:rsid w:val="000E2EA6"/>
    <w:rsid w:val="000E696B"/>
    <w:rsid w:val="000E74D1"/>
    <w:rsid w:val="00104763"/>
    <w:rsid w:val="0011199B"/>
    <w:rsid w:val="001231E4"/>
    <w:rsid w:val="00125261"/>
    <w:rsid w:val="00127695"/>
    <w:rsid w:val="00127934"/>
    <w:rsid w:val="00131328"/>
    <w:rsid w:val="001319BC"/>
    <w:rsid w:val="00133B0A"/>
    <w:rsid w:val="00140586"/>
    <w:rsid w:val="0015231A"/>
    <w:rsid w:val="00154592"/>
    <w:rsid w:val="001608C9"/>
    <w:rsid w:val="0016471D"/>
    <w:rsid w:val="00172235"/>
    <w:rsid w:val="00173597"/>
    <w:rsid w:val="00193AF2"/>
    <w:rsid w:val="00197C6A"/>
    <w:rsid w:val="001A58DC"/>
    <w:rsid w:val="001A6F7C"/>
    <w:rsid w:val="001C48BB"/>
    <w:rsid w:val="001C5FF3"/>
    <w:rsid w:val="001D54D1"/>
    <w:rsid w:val="00206FF9"/>
    <w:rsid w:val="00216BD0"/>
    <w:rsid w:val="00220010"/>
    <w:rsid w:val="00225E1F"/>
    <w:rsid w:val="00245358"/>
    <w:rsid w:val="0024595E"/>
    <w:rsid w:val="0025186A"/>
    <w:rsid w:val="0027210A"/>
    <w:rsid w:val="00275A8F"/>
    <w:rsid w:val="002812EB"/>
    <w:rsid w:val="00284915"/>
    <w:rsid w:val="00292C07"/>
    <w:rsid w:val="00293DC3"/>
    <w:rsid w:val="00294F09"/>
    <w:rsid w:val="002A1464"/>
    <w:rsid w:val="002B063D"/>
    <w:rsid w:val="002B29ED"/>
    <w:rsid w:val="002B392D"/>
    <w:rsid w:val="002B443D"/>
    <w:rsid w:val="002C5979"/>
    <w:rsid w:val="002C66E9"/>
    <w:rsid w:val="002D19E4"/>
    <w:rsid w:val="002D5F68"/>
    <w:rsid w:val="002E2C9B"/>
    <w:rsid w:val="002E4240"/>
    <w:rsid w:val="00300A11"/>
    <w:rsid w:val="0030310D"/>
    <w:rsid w:val="0030526B"/>
    <w:rsid w:val="00305F2F"/>
    <w:rsid w:val="003123F4"/>
    <w:rsid w:val="00314C20"/>
    <w:rsid w:val="003241F1"/>
    <w:rsid w:val="00330134"/>
    <w:rsid w:val="00336EE9"/>
    <w:rsid w:val="00337B8B"/>
    <w:rsid w:val="00341E9A"/>
    <w:rsid w:val="00345631"/>
    <w:rsid w:val="00351725"/>
    <w:rsid w:val="003545FD"/>
    <w:rsid w:val="00354D1C"/>
    <w:rsid w:val="003554FD"/>
    <w:rsid w:val="003640CB"/>
    <w:rsid w:val="00371398"/>
    <w:rsid w:val="00381835"/>
    <w:rsid w:val="003A0F60"/>
    <w:rsid w:val="003A32DE"/>
    <w:rsid w:val="003A3A7C"/>
    <w:rsid w:val="003A6001"/>
    <w:rsid w:val="003B1DF5"/>
    <w:rsid w:val="003B2C1E"/>
    <w:rsid w:val="003C54D7"/>
    <w:rsid w:val="003D0933"/>
    <w:rsid w:val="003D19A6"/>
    <w:rsid w:val="003D32A7"/>
    <w:rsid w:val="003E69CC"/>
    <w:rsid w:val="00407C4B"/>
    <w:rsid w:val="00412B02"/>
    <w:rsid w:val="00413DA6"/>
    <w:rsid w:val="004148C5"/>
    <w:rsid w:val="00417DC0"/>
    <w:rsid w:val="00424215"/>
    <w:rsid w:val="00434A1C"/>
    <w:rsid w:val="004364BF"/>
    <w:rsid w:val="00450842"/>
    <w:rsid w:val="004579A4"/>
    <w:rsid w:val="004702DC"/>
    <w:rsid w:val="00473646"/>
    <w:rsid w:val="004B0348"/>
    <w:rsid w:val="004B06E2"/>
    <w:rsid w:val="004B6A39"/>
    <w:rsid w:val="004B712E"/>
    <w:rsid w:val="004C523B"/>
    <w:rsid w:val="004D3A1F"/>
    <w:rsid w:val="004E514B"/>
    <w:rsid w:val="004F71EE"/>
    <w:rsid w:val="00506722"/>
    <w:rsid w:val="005111F5"/>
    <w:rsid w:val="00523EC4"/>
    <w:rsid w:val="0052708E"/>
    <w:rsid w:val="005433F4"/>
    <w:rsid w:val="00544525"/>
    <w:rsid w:val="00546F70"/>
    <w:rsid w:val="0057082F"/>
    <w:rsid w:val="0057469A"/>
    <w:rsid w:val="00580646"/>
    <w:rsid w:val="005A0950"/>
    <w:rsid w:val="005A410F"/>
    <w:rsid w:val="005B0A5B"/>
    <w:rsid w:val="005E6253"/>
    <w:rsid w:val="00601DC5"/>
    <w:rsid w:val="00602889"/>
    <w:rsid w:val="00604317"/>
    <w:rsid w:val="006074B4"/>
    <w:rsid w:val="00621842"/>
    <w:rsid w:val="00623061"/>
    <w:rsid w:val="0062377E"/>
    <w:rsid w:val="00624932"/>
    <w:rsid w:val="00626ED1"/>
    <w:rsid w:val="00636907"/>
    <w:rsid w:val="00645BC4"/>
    <w:rsid w:val="0065501C"/>
    <w:rsid w:val="00661108"/>
    <w:rsid w:val="006772B3"/>
    <w:rsid w:val="006853F4"/>
    <w:rsid w:val="006A09DB"/>
    <w:rsid w:val="006A4453"/>
    <w:rsid w:val="006A5EC8"/>
    <w:rsid w:val="006B53CE"/>
    <w:rsid w:val="006B69A3"/>
    <w:rsid w:val="006B7EDE"/>
    <w:rsid w:val="006C413A"/>
    <w:rsid w:val="006F02EA"/>
    <w:rsid w:val="006F0953"/>
    <w:rsid w:val="006F182B"/>
    <w:rsid w:val="00700457"/>
    <w:rsid w:val="00703177"/>
    <w:rsid w:val="0072075B"/>
    <w:rsid w:val="00722B6D"/>
    <w:rsid w:val="007305B0"/>
    <w:rsid w:val="00735EC9"/>
    <w:rsid w:val="00743FE5"/>
    <w:rsid w:val="007467E2"/>
    <w:rsid w:val="00760AC9"/>
    <w:rsid w:val="0077202B"/>
    <w:rsid w:val="00777DCD"/>
    <w:rsid w:val="007856C3"/>
    <w:rsid w:val="00787EB4"/>
    <w:rsid w:val="007A1485"/>
    <w:rsid w:val="007A5D32"/>
    <w:rsid w:val="007C2AC8"/>
    <w:rsid w:val="007D0338"/>
    <w:rsid w:val="007D19AA"/>
    <w:rsid w:val="007D222D"/>
    <w:rsid w:val="007D6DB4"/>
    <w:rsid w:val="007F1EDF"/>
    <w:rsid w:val="008118C9"/>
    <w:rsid w:val="00812820"/>
    <w:rsid w:val="008321E0"/>
    <w:rsid w:val="00845AD9"/>
    <w:rsid w:val="00851D5B"/>
    <w:rsid w:val="008565F0"/>
    <w:rsid w:val="00860A6E"/>
    <w:rsid w:val="0087315C"/>
    <w:rsid w:val="008751E3"/>
    <w:rsid w:val="008803BD"/>
    <w:rsid w:val="008837F9"/>
    <w:rsid w:val="008843BB"/>
    <w:rsid w:val="00895494"/>
    <w:rsid w:val="008A20D0"/>
    <w:rsid w:val="008B226D"/>
    <w:rsid w:val="008B2855"/>
    <w:rsid w:val="008B77DD"/>
    <w:rsid w:val="008C3A35"/>
    <w:rsid w:val="008D1655"/>
    <w:rsid w:val="008D5B60"/>
    <w:rsid w:val="008E0478"/>
    <w:rsid w:val="008E41D7"/>
    <w:rsid w:val="008F2956"/>
    <w:rsid w:val="008F3658"/>
    <w:rsid w:val="008F5007"/>
    <w:rsid w:val="00906658"/>
    <w:rsid w:val="009140A9"/>
    <w:rsid w:val="00914F37"/>
    <w:rsid w:val="00917692"/>
    <w:rsid w:val="00922E4F"/>
    <w:rsid w:val="00923249"/>
    <w:rsid w:val="00965053"/>
    <w:rsid w:val="00971A4B"/>
    <w:rsid w:val="00975574"/>
    <w:rsid w:val="009A5D51"/>
    <w:rsid w:val="009B4F1C"/>
    <w:rsid w:val="009B5C9F"/>
    <w:rsid w:val="009C0C90"/>
    <w:rsid w:val="009D13E8"/>
    <w:rsid w:val="009D6AE8"/>
    <w:rsid w:val="009E0153"/>
    <w:rsid w:val="009E2C91"/>
    <w:rsid w:val="009E3520"/>
    <w:rsid w:val="009F7B81"/>
    <w:rsid w:val="00A06B8E"/>
    <w:rsid w:val="00A41614"/>
    <w:rsid w:val="00A4201D"/>
    <w:rsid w:val="00A428A9"/>
    <w:rsid w:val="00A45992"/>
    <w:rsid w:val="00A55994"/>
    <w:rsid w:val="00A807AF"/>
    <w:rsid w:val="00A81C93"/>
    <w:rsid w:val="00A87814"/>
    <w:rsid w:val="00AC460C"/>
    <w:rsid w:val="00AC5895"/>
    <w:rsid w:val="00AC7A5C"/>
    <w:rsid w:val="00AD3F6C"/>
    <w:rsid w:val="00AD71D0"/>
    <w:rsid w:val="00AE4783"/>
    <w:rsid w:val="00AE61D2"/>
    <w:rsid w:val="00AF09C1"/>
    <w:rsid w:val="00AF2939"/>
    <w:rsid w:val="00B00D23"/>
    <w:rsid w:val="00B02366"/>
    <w:rsid w:val="00B062D6"/>
    <w:rsid w:val="00B42F98"/>
    <w:rsid w:val="00B434AE"/>
    <w:rsid w:val="00B50074"/>
    <w:rsid w:val="00B51C32"/>
    <w:rsid w:val="00B62E74"/>
    <w:rsid w:val="00BA0797"/>
    <w:rsid w:val="00BA5828"/>
    <w:rsid w:val="00BC4F81"/>
    <w:rsid w:val="00BC5AEA"/>
    <w:rsid w:val="00BE21D2"/>
    <w:rsid w:val="00BE7791"/>
    <w:rsid w:val="00BF3A53"/>
    <w:rsid w:val="00C061E1"/>
    <w:rsid w:val="00C114F4"/>
    <w:rsid w:val="00C26ECE"/>
    <w:rsid w:val="00C31B8E"/>
    <w:rsid w:val="00C42867"/>
    <w:rsid w:val="00C50761"/>
    <w:rsid w:val="00C50BDF"/>
    <w:rsid w:val="00C62B78"/>
    <w:rsid w:val="00C73A0A"/>
    <w:rsid w:val="00C752EE"/>
    <w:rsid w:val="00C8374E"/>
    <w:rsid w:val="00CA1227"/>
    <w:rsid w:val="00CA1786"/>
    <w:rsid w:val="00CA50EB"/>
    <w:rsid w:val="00CC30FE"/>
    <w:rsid w:val="00CC41DF"/>
    <w:rsid w:val="00CC4E48"/>
    <w:rsid w:val="00CC57D7"/>
    <w:rsid w:val="00CD0FA8"/>
    <w:rsid w:val="00D0141A"/>
    <w:rsid w:val="00D24416"/>
    <w:rsid w:val="00D2461E"/>
    <w:rsid w:val="00D3131B"/>
    <w:rsid w:val="00D44F08"/>
    <w:rsid w:val="00D5279C"/>
    <w:rsid w:val="00D941A0"/>
    <w:rsid w:val="00DB28FA"/>
    <w:rsid w:val="00DC72B9"/>
    <w:rsid w:val="00DC7F2A"/>
    <w:rsid w:val="00DF568E"/>
    <w:rsid w:val="00E01FFB"/>
    <w:rsid w:val="00E02873"/>
    <w:rsid w:val="00E121EE"/>
    <w:rsid w:val="00E23AF4"/>
    <w:rsid w:val="00E34A81"/>
    <w:rsid w:val="00E6602F"/>
    <w:rsid w:val="00E70775"/>
    <w:rsid w:val="00E7302C"/>
    <w:rsid w:val="00E75D0A"/>
    <w:rsid w:val="00E823FF"/>
    <w:rsid w:val="00E85148"/>
    <w:rsid w:val="00E93E44"/>
    <w:rsid w:val="00E97918"/>
    <w:rsid w:val="00EA5755"/>
    <w:rsid w:val="00EA5952"/>
    <w:rsid w:val="00EB6D43"/>
    <w:rsid w:val="00ED1271"/>
    <w:rsid w:val="00ED1640"/>
    <w:rsid w:val="00ED1FF6"/>
    <w:rsid w:val="00EE2235"/>
    <w:rsid w:val="00F02C1E"/>
    <w:rsid w:val="00F214DB"/>
    <w:rsid w:val="00F23EC2"/>
    <w:rsid w:val="00F4138C"/>
    <w:rsid w:val="00F53201"/>
    <w:rsid w:val="00F5343F"/>
    <w:rsid w:val="00F57A97"/>
    <w:rsid w:val="00F7067F"/>
    <w:rsid w:val="00F745DC"/>
    <w:rsid w:val="00F75A34"/>
    <w:rsid w:val="00F76E9F"/>
    <w:rsid w:val="00F95C08"/>
    <w:rsid w:val="00FB3A33"/>
    <w:rsid w:val="00FB56CE"/>
    <w:rsid w:val="00FC11F3"/>
    <w:rsid w:val="00FC29C3"/>
    <w:rsid w:val="00FC2C0A"/>
    <w:rsid w:val="00FC4453"/>
    <w:rsid w:val="00FC4642"/>
    <w:rsid w:val="00FC6BEA"/>
    <w:rsid w:val="00FD3311"/>
    <w:rsid w:val="00FF62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4401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6D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D2"/>
    <w:pPr>
      <w:ind w:left="720"/>
      <w:contextualSpacing/>
    </w:pPr>
  </w:style>
  <w:style w:type="character" w:customStyle="1" w:styleId="im">
    <w:name w:val="im"/>
    <w:basedOn w:val="DefaultParagraphFont"/>
    <w:rsid w:val="0087315C"/>
  </w:style>
  <w:style w:type="character" w:styleId="CommentReference">
    <w:name w:val="annotation reference"/>
    <w:basedOn w:val="DefaultParagraphFont"/>
    <w:uiPriority w:val="99"/>
    <w:semiHidden/>
    <w:unhideWhenUsed/>
    <w:rsid w:val="008321E0"/>
    <w:rPr>
      <w:sz w:val="16"/>
      <w:szCs w:val="16"/>
    </w:rPr>
  </w:style>
  <w:style w:type="paragraph" w:styleId="CommentText">
    <w:name w:val="annotation text"/>
    <w:basedOn w:val="Normal"/>
    <w:link w:val="CommentTextChar"/>
    <w:uiPriority w:val="99"/>
    <w:unhideWhenUsed/>
    <w:rsid w:val="008321E0"/>
    <w:rPr>
      <w:sz w:val="20"/>
      <w:szCs w:val="20"/>
    </w:rPr>
  </w:style>
  <w:style w:type="character" w:customStyle="1" w:styleId="CommentTextChar">
    <w:name w:val="Comment Text Char"/>
    <w:basedOn w:val="DefaultParagraphFont"/>
    <w:link w:val="CommentText"/>
    <w:uiPriority w:val="99"/>
    <w:rsid w:val="008321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21E0"/>
    <w:rPr>
      <w:b/>
      <w:bCs/>
    </w:rPr>
  </w:style>
  <w:style w:type="character" w:customStyle="1" w:styleId="CommentSubjectChar">
    <w:name w:val="Comment Subject Char"/>
    <w:basedOn w:val="CommentTextChar"/>
    <w:link w:val="CommentSubject"/>
    <w:uiPriority w:val="99"/>
    <w:semiHidden/>
    <w:rsid w:val="008321E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21E0"/>
    <w:rPr>
      <w:sz w:val="18"/>
      <w:szCs w:val="18"/>
    </w:rPr>
  </w:style>
  <w:style w:type="character" w:customStyle="1" w:styleId="BalloonTextChar">
    <w:name w:val="Balloon Text Char"/>
    <w:basedOn w:val="DefaultParagraphFont"/>
    <w:link w:val="BalloonText"/>
    <w:uiPriority w:val="99"/>
    <w:semiHidden/>
    <w:rsid w:val="008321E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595072">
      <w:bodyDiv w:val="1"/>
      <w:marLeft w:val="0"/>
      <w:marRight w:val="0"/>
      <w:marTop w:val="0"/>
      <w:marBottom w:val="0"/>
      <w:divBdr>
        <w:top w:val="none" w:sz="0" w:space="0" w:color="auto"/>
        <w:left w:val="none" w:sz="0" w:space="0" w:color="auto"/>
        <w:bottom w:val="none" w:sz="0" w:space="0" w:color="auto"/>
        <w:right w:val="none" w:sz="0" w:space="0" w:color="auto"/>
      </w:divBdr>
    </w:div>
    <w:div w:id="655571351">
      <w:bodyDiv w:val="1"/>
      <w:marLeft w:val="0"/>
      <w:marRight w:val="0"/>
      <w:marTop w:val="0"/>
      <w:marBottom w:val="0"/>
      <w:divBdr>
        <w:top w:val="none" w:sz="0" w:space="0" w:color="auto"/>
        <w:left w:val="none" w:sz="0" w:space="0" w:color="auto"/>
        <w:bottom w:val="none" w:sz="0" w:space="0" w:color="auto"/>
        <w:right w:val="none" w:sz="0" w:space="0" w:color="auto"/>
      </w:divBdr>
    </w:div>
    <w:div w:id="758796647">
      <w:bodyDiv w:val="1"/>
      <w:marLeft w:val="0"/>
      <w:marRight w:val="0"/>
      <w:marTop w:val="0"/>
      <w:marBottom w:val="0"/>
      <w:divBdr>
        <w:top w:val="none" w:sz="0" w:space="0" w:color="auto"/>
        <w:left w:val="none" w:sz="0" w:space="0" w:color="auto"/>
        <w:bottom w:val="none" w:sz="0" w:space="0" w:color="auto"/>
        <w:right w:val="none" w:sz="0" w:space="0" w:color="auto"/>
      </w:divBdr>
    </w:div>
    <w:div w:id="875314068">
      <w:bodyDiv w:val="1"/>
      <w:marLeft w:val="0"/>
      <w:marRight w:val="0"/>
      <w:marTop w:val="0"/>
      <w:marBottom w:val="0"/>
      <w:divBdr>
        <w:top w:val="none" w:sz="0" w:space="0" w:color="auto"/>
        <w:left w:val="none" w:sz="0" w:space="0" w:color="auto"/>
        <w:bottom w:val="none" w:sz="0" w:space="0" w:color="auto"/>
        <w:right w:val="none" w:sz="0" w:space="0" w:color="auto"/>
      </w:divBdr>
    </w:div>
    <w:div w:id="919368157">
      <w:bodyDiv w:val="1"/>
      <w:marLeft w:val="0"/>
      <w:marRight w:val="0"/>
      <w:marTop w:val="0"/>
      <w:marBottom w:val="0"/>
      <w:divBdr>
        <w:top w:val="none" w:sz="0" w:space="0" w:color="auto"/>
        <w:left w:val="none" w:sz="0" w:space="0" w:color="auto"/>
        <w:bottom w:val="none" w:sz="0" w:space="0" w:color="auto"/>
        <w:right w:val="none" w:sz="0" w:space="0" w:color="auto"/>
      </w:divBdr>
    </w:div>
    <w:div w:id="1347173915">
      <w:bodyDiv w:val="1"/>
      <w:marLeft w:val="0"/>
      <w:marRight w:val="0"/>
      <w:marTop w:val="0"/>
      <w:marBottom w:val="0"/>
      <w:divBdr>
        <w:top w:val="none" w:sz="0" w:space="0" w:color="auto"/>
        <w:left w:val="none" w:sz="0" w:space="0" w:color="auto"/>
        <w:bottom w:val="none" w:sz="0" w:space="0" w:color="auto"/>
        <w:right w:val="none" w:sz="0" w:space="0" w:color="auto"/>
      </w:divBdr>
    </w:div>
    <w:div w:id="1470896924">
      <w:bodyDiv w:val="1"/>
      <w:marLeft w:val="0"/>
      <w:marRight w:val="0"/>
      <w:marTop w:val="0"/>
      <w:marBottom w:val="0"/>
      <w:divBdr>
        <w:top w:val="none" w:sz="0" w:space="0" w:color="auto"/>
        <w:left w:val="none" w:sz="0" w:space="0" w:color="auto"/>
        <w:bottom w:val="none" w:sz="0" w:space="0" w:color="auto"/>
        <w:right w:val="none" w:sz="0" w:space="0" w:color="auto"/>
      </w:divBdr>
    </w:div>
    <w:div w:id="1612593952">
      <w:bodyDiv w:val="1"/>
      <w:marLeft w:val="0"/>
      <w:marRight w:val="0"/>
      <w:marTop w:val="0"/>
      <w:marBottom w:val="0"/>
      <w:divBdr>
        <w:top w:val="none" w:sz="0" w:space="0" w:color="auto"/>
        <w:left w:val="none" w:sz="0" w:space="0" w:color="auto"/>
        <w:bottom w:val="none" w:sz="0" w:space="0" w:color="auto"/>
        <w:right w:val="none" w:sz="0" w:space="0" w:color="auto"/>
      </w:divBdr>
    </w:div>
    <w:div w:id="1774280762">
      <w:bodyDiv w:val="1"/>
      <w:marLeft w:val="0"/>
      <w:marRight w:val="0"/>
      <w:marTop w:val="0"/>
      <w:marBottom w:val="0"/>
      <w:divBdr>
        <w:top w:val="none" w:sz="0" w:space="0" w:color="auto"/>
        <w:left w:val="none" w:sz="0" w:space="0" w:color="auto"/>
        <w:bottom w:val="none" w:sz="0" w:space="0" w:color="auto"/>
        <w:right w:val="none" w:sz="0" w:space="0" w:color="auto"/>
      </w:divBdr>
    </w:div>
    <w:div w:id="1788771013">
      <w:bodyDiv w:val="1"/>
      <w:marLeft w:val="0"/>
      <w:marRight w:val="0"/>
      <w:marTop w:val="0"/>
      <w:marBottom w:val="0"/>
      <w:divBdr>
        <w:top w:val="none" w:sz="0" w:space="0" w:color="auto"/>
        <w:left w:val="none" w:sz="0" w:space="0" w:color="auto"/>
        <w:bottom w:val="none" w:sz="0" w:space="0" w:color="auto"/>
        <w:right w:val="none" w:sz="0" w:space="0" w:color="auto"/>
      </w:divBdr>
    </w:div>
    <w:div w:id="19128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4925</Words>
  <Characters>27581</Characters>
  <Application>Microsoft Office Word</Application>
  <DocSecurity>0</DocSecurity>
  <Lines>444</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17</cp:revision>
  <dcterms:created xsi:type="dcterms:W3CDTF">2018-05-13T03:30:00Z</dcterms:created>
  <dcterms:modified xsi:type="dcterms:W3CDTF">2018-05-14T10:48:00Z</dcterms:modified>
  <cp:category/>
</cp:coreProperties>
</file>