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34D73" w14:textId="77777777" w:rsidR="000C6217" w:rsidRDefault="000C6217" w:rsidP="000C6217">
      <w:pPr>
        <w:jc w:val="center"/>
        <w:rPr>
          <w:rFonts w:eastAsia="Times New Roman"/>
        </w:rPr>
      </w:pPr>
      <w:r>
        <w:rPr>
          <w:rFonts w:eastAsia="Times New Roman"/>
        </w:rPr>
        <w:t>МИНИСТЕРСТВО НАУКИ И ВЫСШЕГО ОБРАЗОВАНИЯ РОССИЙСКОЙ ФЕДЕРАЦИИ</w:t>
      </w:r>
    </w:p>
    <w:p w14:paraId="415EE8B4" w14:textId="77777777" w:rsidR="000C6217" w:rsidRDefault="000C6217" w:rsidP="000C6217">
      <w:pPr>
        <w:jc w:val="center"/>
        <w:rPr>
          <w:rFonts w:eastAsia="Times New Roman"/>
        </w:rPr>
      </w:pPr>
      <w:r>
        <w:rPr>
          <w:rFonts w:eastAsia="Times New Roman"/>
        </w:rPr>
        <w:t xml:space="preserve">федеральное государственное бюджетное образовательное учреждение </w:t>
      </w:r>
      <w:r>
        <w:rPr>
          <w:rFonts w:eastAsia="Times New Roman"/>
        </w:rPr>
        <w:br/>
        <w:t>высшего образования</w:t>
      </w:r>
    </w:p>
    <w:p w14:paraId="71121682" w14:textId="77777777" w:rsidR="000C6217" w:rsidRDefault="000C6217" w:rsidP="000C6217">
      <w:pPr>
        <w:jc w:val="center"/>
        <w:rPr>
          <w:rFonts w:eastAsia="Times New Roman"/>
        </w:rPr>
      </w:pPr>
      <w:r>
        <w:rPr>
          <w:rFonts w:eastAsia="Times New Roman"/>
        </w:rPr>
        <w:t>«УЛЬЯНОВСКИЙ ГОСУДАРСТВЕННЫЙ ТЕХНИЧЕСКИЙ УНИВЕРСИТЕТ»</w:t>
      </w:r>
    </w:p>
    <w:p w14:paraId="5DF66040" w14:textId="77777777" w:rsidR="000C6217" w:rsidRDefault="000C6217" w:rsidP="000C6217">
      <w:pPr>
        <w:jc w:val="center"/>
        <w:rPr>
          <w:rFonts w:eastAsia="Times New Roman"/>
        </w:rPr>
      </w:pPr>
    </w:p>
    <w:p w14:paraId="4FD76E29" w14:textId="77777777" w:rsidR="000C6217" w:rsidRDefault="000C6217" w:rsidP="000C6217">
      <w:pPr>
        <w:autoSpaceDE w:val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Факультет информационных систем и технологий</w:t>
      </w:r>
    </w:p>
    <w:p w14:paraId="16A9FEDA" w14:textId="77777777" w:rsidR="000C6217" w:rsidRDefault="000C6217" w:rsidP="000C6217">
      <w:pPr>
        <w:autoSpaceDE w:val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Кафедра Информационные системы</w:t>
      </w:r>
    </w:p>
    <w:p w14:paraId="12A2B083" w14:textId="77777777" w:rsidR="000C6217" w:rsidRDefault="000C6217" w:rsidP="000C6217">
      <w:pPr>
        <w:autoSpaceDE w:val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Дисциплина </w:t>
      </w:r>
      <w:r w:rsidR="00A52D4A">
        <w:rPr>
          <w:bCs/>
          <w:sz w:val="26"/>
          <w:szCs w:val="26"/>
        </w:rPr>
        <w:t>Проектный практикум</w:t>
      </w:r>
    </w:p>
    <w:p w14:paraId="6A22DF6B" w14:textId="77777777" w:rsidR="000C6217" w:rsidRDefault="000C6217" w:rsidP="00B66750">
      <w:pPr>
        <w:autoSpaceDE w:val="0"/>
        <w:rPr>
          <w:b/>
          <w:color w:val="000000"/>
        </w:rPr>
      </w:pPr>
    </w:p>
    <w:p w14:paraId="56E20375" w14:textId="77777777" w:rsidR="000C6217" w:rsidRDefault="000C6217" w:rsidP="000C6217">
      <w:pPr>
        <w:autoSpaceDE w:val="0"/>
        <w:ind w:firstLine="709"/>
        <w:jc w:val="center"/>
        <w:rPr>
          <w:b/>
          <w:color w:val="000000"/>
        </w:rPr>
      </w:pPr>
    </w:p>
    <w:p w14:paraId="37AB7573" w14:textId="77777777" w:rsidR="000C6217" w:rsidRDefault="000C6217" w:rsidP="000C6217">
      <w:pPr>
        <w:autoSpaceDE w:val="0"/>
        <w:ind w:firstLine="709"/>
        <w:jc w:val="center"/>
        <w:rPr>
          <w:b/>
          <w:color w:val="000000"/>
        </w:rPr>
      </w:pPr>
    </w:p>
    <w:p w14:paraId="47C57D5E" w14:textId="77777777" w:rsidR="000C6217" w:rsidRDefault="000C6217" w:rsidP="000C6217">
      <w:pPr>
        <w:autoSpaceDE w:val="0"/>
        <w:ind w:firstLine="709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КУРСОВОЙ ПРОЕКТ </w:t>
      </w:r>
    </w:p>
    <w:p w14:paraId="5B5B0FC6" w14:textId="1A4B9A3D" w:rsidR="000C6217" w:rsidRDefault="000C6217" w:rsidP="00873F60">
      <w:pPr>
        <w:autoSpaceDE w:val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Тема</w:t>
      </w:r>
      <w:r w:rsidR="00873F60" w:rsidRPr="00873F60">
        <w:t xml:space="preserve"> </w:t>
      </w:r>
      <w:r w:rsidR="00873F60">
        <w:rPr>
          <w:color w:val="000000"/>
          <w:sz w:val="26"/>
          <w:szCs w:val="26"/>
          <w:u w:val="single"/>
        </w:rPr>
        <w:t xml:space="preserve">   Р</w:t>
      </w:r>
      <w:r w:rsidR="00873F60" w:rsidRPr="00873F60">
        <w:rPr>
          <w:color w:val="000000"/>
          <w:sz w:val="26"/>
          <w:szCs w:val="26"/>
          <w:u w:val="single"/>
        </w:rPr>
        <w:t>азработка модуля</w:t>
      </w:r>
      <w:r w:rsidR="00873F60">
        <w:rPr>
          <w:color w:val="000000"/>
          <w:sz w:val="26"/>
          <w:szCs w:val="26"/>
          <w:u w:val="single"/>
        </w:rPr>
        <w:t xml:space="preserve"> </w:t>
      </w:r>
      <w:r w:rsidR="00873F60" w:rsidRPr="00873F60">
        <w:rPr>
          <w:color w:val="000000"/>
          <w:sz w:val="26"/>
          <w:szCs w:val="26"/>
          <w:u w:val="single"/>
        </w:rPr>
        <w:t>объединённой аналитики</w:t>
      </w:r>
      <w:r w:rsidR="00873F60">
        <w:rPr>
          <w:color w:val="000000"/>
          <w:sz w:val="26"/>
          <w:szCs w:val="26"/>
          <w:u w:val="single"/>
        </w:rPr>
        <w:t xml:space="preserve"> </w:t>
      </w:r>
      <w:r w:rsidR="00873F60" w:rsidRPr="00873F60">
        <w:rPr>
          <w:color w:val="000000"/>
          <w:sz w:val="26"/>
          <w:szCs w:val="26"/>
          <w:u w:val="single"/>
        </w:rPr>
        <w:t>пользовательских событий</w:t>
      </w:r>
      <w:r w:rsidR="00873F60">
        <w:rPr>
          <w:color w:val="000000"/>
          <w:sz w:val="26"/>
          <w:szCs w:val="26"/>
          <w:u w:val="single"/>
        </w:rPr>
        <w:t xml:space="preserve"> </w:t>
      </w:r>
      <w:r w:rsidR="00873F60" w:rsidRPr="00873F60">
        <w:rPr>
          <w:color w:val="000000"/>
          <w:sz w:val="26"/>
          <w:szCs w:val="26"/>
          <w:u w:val="single"/>
        </w:rPr>
        <w:t xml:space="preserve">интернет-магазина на </w:t>
      </w:r>
      <w:proofErr w:type="gramStart"/>
      <w:r w:rsidR="00873F60" w:rsidRPr="00873F60">
        <w:rPr>
          <w:color w:val="000000"/>
          <w:sz w:val="26"/>
          <w:szCs w:val="26"/>
          <w:u w:val="single"/>
        </w:rPr>
        <w:t>Java(</w:t>
      </w:r>
      <w:proofErr w:type="gramEnd"/>
      <w:r w:rsidR="00873F60" w:rsidRPr="00873F60">
        <w:rPr>
          <w:color w:val="000000"/>
          <w:sz w:val="26"/>
          <w:szCs w:val="26"/>
          <w:u w:val="single"/>
        </w:rPr>
        <w:t xml:space="preserve">Spring </w:t>
      </w:r>
      <w:proofErr w:type="gramStart"/>
      <w:r w:rsidR="00873F60" w:rsidRPr="00873F60">
        <w:rPr>
          <w:color w:val="000000"/>
          <w:sz w:val="26"/>
          <w:szCs w:val="26"/>
          <w:u w:val="single"/>
        </w:rPr>
        <w:t>Boot)</w:t>
      </w:r>
      <w:r w:rsidR="00873F60">
        <w:rPr>
          <w:color w:val="000000"/>
          <w:sz w:val="26"/>
          <w:szCs w:val="26"/>
          <w:u w:val="single"/>
        </w:rPr>
        <w:t xml:space="preserve">   </w:t>
      </w:r>
      <w:proofErr w:type="gramEnd"/>
      <w:r w:rsidR="00873F60">
        <w:rPr>
          <w:color w:val="000000"/>
          <w:sz w:val="26"/>
          <w:szCs w:val="26"/>
          <w:u w:val="single"/>
        </w:rPr>
        <w:t xml:space="preserve">                                                                                     </w:t>
      </w:r>
      <w:proofErr w:type="gramStart"/>
      <w:r w:rsidR="00873F60">
        <w:rPr>
          <w:color w:val="000000"/>
          <w:sz w:val="26"/>
          <w:szCs w:val="26"/>
          <w:u w:val="single"/>
        </w:rPr>
        <w:t xml:space="preserve">  </w:t>
      </w:r>
      <w:r w:rsidR="00873F60" w:rsidRPr="00873F60">
        <w:rPr>
          <w:color w:val="FFFFFF" w:themeColor="background1"/>
          <w:sz w:val="26"/>
          <w:szCs w:val="26"/>
          <w:u w:val="single"/>
        </w:rPr>
        <w:t>.</w:t>
      </w:r>
      <w:proofErr w:type="gramEnd"/>
    </w:p>
    <w:p w14:paraId="4F79085A" w14:textId="77777777" w:rsidR="000C6217" w:rsidRDefault="000C6217" w:rsidP="000C6217">
      <w:pPr>
        <w:pStyle w:val="a3"/>
        <w:tabs>
          <w:tab w:val="left" w:pos="1672"/>
        </w:tabs>
        <w:rPr>
          <w:sz w:val="26"/>
          <w:szCs w:val="26"/>
        </w:rPr>
      </w:pPr>
    </w:p>
    <w:p w14:paraId="71425456" w14:textId="407EA02B" w:rsidR="000C6217" w:rsidRDefault="000C6217" w:rsidP="000C6217">
      <w:pPr>
        <w:pStyle w:val="a3"/>
        <w:tabs>
          <w:tab w:val="left" w:pos="1672"/>
        </w:tabs>
        <w:rPr>
          <w:sz w:val="26"/>
          <w:szCs w:val="26"/>
        </w:rPr>
      </w:pPr>
      <w:r>
        <w:rPr>
          <w:bCs/>
          <w:sz w:val="26"/>
          <w:szCs w:val="26"/>
        </w:rPr>
        <w:t xml:space="preserve">Выполнил студент      </w:t>
      </w:r>
      <w:r>
        <w:rPr>
          <w:sz w:val="26"/>
          <w:szCs w:val="26"/>
        </w:rPr>
        <w:t xml:space="preserve">___________________    </w:t>
      </w:r>
      <w:r>
        <w:rPr>
          <w:sz w:val="26"/>
          <w:szCs w:val="26"/>
        </w:rPr>
        <w:tab/>
      </w:r>
      <w:r w:rsidRPr="000245DA">
        <w:rPr>
          <w:sz w:val="26"/>
          <w:szCs w:val="26"/>
        </w:rPr>
        <w:t>/</w:t>
      </w:r>
      <w:r w:rsidR="00873F60">
        <w:rPr>
          <w:sz w:val="26"/>
          <w:szCs w:val="26"/>
          <w:u w:val="single"/>
        </w:rPr>
        <w:t xml:space="preserve">              Катышева</w:t>
      </w:r>
      <w:r w:rsidR="00683A83" w:rsidRPr="00683A83">
        <w:rPr>
          <w:sz w:val="26"/>
          <w:szCs w:val="26"/>
          <w:u w:val="single"/>
        </w:rPr>
        <w:t xml:space="preserve"> </w:t>
      </w:r>
      <w:r w:rsidR="00873F60">
        <w:rPr>
          <w:sz w:val="26"/>
          <w:szCs w:val="26"/>
          <w:u w:val="single"/>
        </w:rPr>
        <w:t>Н</w:t>
      </w:r>
      <w:r w:rsidR="00683A83" w:rsidRPr="00683A83">
        <w:rPr>
          <w:sz w:val="26"/>
          <w:szCs w:val="26"/>
          <w:u w:val="single"/>
        </w:rPr>
        <w:t xml:space="preserve">. </w:t>
      </w:r>
      <w:r w:rsidR="00873F60">
        <w:rPr>
          <w:sz w:val="26"/>
          <w:szCs w:val="26"/>
          <w:u w:val="single"/>
        </w:rPr>
        <w:t xml:space="preserve">Е.         </w:t>
      </w:r>
      <w:proofErr w:type="gramStart"/>
      <w:r w:rsidR="00873F60">
        <w:rPr>
          <w:sz w:val="26"/>
          <w:szCs w:val="26"/>
          <w:u w:val="single"/>
        </w:rPr>
        <w:t xml:space="preserve">  </w:t>
      </w:r>
      <w:r w:rsidRPr="00873F60">
        <w:rPr>
          <w:color w:val="FFFFFF" w:themeColor="background1"/>
          <w:sz w:val="26"/>
          <w:szCs w:val="26"/>
          <w:u w:val="single"/>
        </w:rPr>
        <w:t>.</w:t>
      </w:r>
      <w:proofErr w:type="gramEnd"/>
      <w:r w:rsidR="00873F60" w:rsidRPr="000245DA">
        <w:rPr>
          <w:sz w:val="26"/>
          <w:szCs w:val="26"/>
        </w:rPr>
        <w:t xml:space="preserve"> </w:t>
      </w:r>
      <w:r w:rsidRPr="000245DA">
        <w:rPr>
          <w:sz w:val="26"/>
          <w:szCs w:val="26"/>
        </w:rPr>
        <w:t>/</w:t>
      </w:r>
    </w:p>
    <w:p w14:paraId="18AA59CF" w14:textId="77777777" w:rsidR="000C6217" w:rsidRDefault="000C6217" w:rsidP="000C6217">
      <w:pPr>
        <w:pStyle w:val="a3"/>
        <w:tabs>
          <w:tab w:val="left" w:pos="1672"/>
        </w:tabs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  </w:t>
      </w:r>
      <w:r>
        <w:t xml:space="preserve">подпись         </w:t>
      </w:r>
      <w:r>
        <w:tab/>
      </w:r>
      <w:r>
        <w:tab/>
      </w:r>
      <w:r>
        <w:tab/>
        <w:t>инициалы, фамилия</w:t>
      </w:r>
      <w:r>
        <w:tab/>
      </w:r>
      <w:r>
        <w:tab/>
      </w:r>
      <w:r>
        <w:tab/>
      </w:r>
    </w:p>
    <w:p w14:paraId="5A4429B2" w14:textId="77777777" w:rsidR="000C6217" w:rsidRDefault="000C6217" w:rsidP="000C6217">
      <w:pPr>
        <w:pStyle w:val="a3"/>
        <w:tabs>
          <w:tab w:val="left" w:pos="0"/>
          <w:tab w:val="left" w:pos="1672"/>
        </w:tabs>
        <w:rPr>
          <w:bCs/>
          <w:sz w:val="26"/>
          <w:szCs w:val="26"/>
        </w:rPr>
      </w:pPr>
    </w:p>
    <w:p w14:paraId="04008728" w14:textId="24FFB04F" w:rsidR="000C6217" w:rsidRDefault="000C6217" w:rsidP="000C6217">
      <w:pPr>
        <w:pStyle w:val="a3"/>
        <w:tabs>
          <w:tab w:val="left" w:pos="0"/>
          <w:tab w:val="left" w:pos="1672"/>
        </w:tabs>
        <w:rPr>
          <w:bCs/>
          <w:sz w:val="26"/>
          <w:szCs w:val="26"/>
        </w:rPr>
      </w:pPr>
      <w:r>
        <w:rPr>
          <w:bCs/>
          <w:sz w:val="26"/>
          <w:szCs w:val="26"/>
        </w:rPr>
        <w:t>Курс</w:t>
      </w:r>
      <w:r w:rsidR="00430755">
        <w:rPr>
          <w:bCs/>
          <w:sz w:val="26"/>
          <w:szCs w:val="26"/>
          <w:u w:val="single"/>
        </w:rPr>
        <w:t xml:space="preserve">                        </w:t>
      </w:r>
      <w:r w:rsidR="00430755" w:rsidRPr="00430755">
        <w:rPr>
          <w:bCs/>
          <w:sz w:val="26"/>
          <w:szCs w:val="26"/>
          <w:u w:val="single"/>
        </w:rPr>
        <w:t xml:space="preserve"> </w:t>
      </w:r>
      <w:r w:rsidR="00430755">
        <w:rPr>
          <w:bCs/>
          <w:sz w:val="26"/>
          <w:szCs w:val="26"/>
          <w:u w:val="single"/>
        </w:rPr>
        <w:t xml:space="preserve"> </w:t>
      </w:r>
      <w:r w:rsidR="00430755" w:rsidRPr="00430755">
        <w:rPr>
          <w:bCs/>
          <w:sz w:val="26"/>
          <w:szCs w:val="26"/>
          <w:u w:val="single"/>
        </w:rPr>
        <w:t>4</w:t>
      </w:r>
      <w:r w:rsidR="00430755">
        <w:rPr>
          <w:bCs/>
          <w:sz w:val="26"/>
          <w:szCs w:val="26"/>
          <w:u w:val="single"/>
        </w:rPr>
        <w:t xml:space="preserve">                         </w:t>
      </w:r>
      <w:proofErr w:type="gramStart"/>
      <w:r w:rsidR="00430755">
        <w:rPr>
          <w:bCs/>
          <w:sz w:val="26"/>
          <w:szCs w:val="26"/>
          <w:u w:val="single"/>
        </w:rPr>
        <w:t xml:space="preserve">  </w:t>
      </w:r>
      <w:r w:rsidR="00430755" w:rsidRPr="00430755">
        <w:rPr>
          <w:bCs/>
          <w:color w:val="FFFFFF" w:themeColor="background1"/>
          <w:sz w:val="26"/>
          <w:szCs w:val="26"/>
          <w:u w:val="single"/>
        </w:rPr>
        <w:t>.</w:t>
      </w:r>
      <w:proofErr w:type="gramEnd"/>
      <w:r>
        <w:rPr>
          <w:bCs/>
          <w:sz w:val="26"/>
          <w:szCs w:val="26"/>
        </w:rPr>
        <w:tab/>
        <w:t>Группа</w:t>
      </w:r>
      <w:r w:rsidR="004745C7">
        <w:rPr>
          <w:bCs/>
          <w:sz w:val="26"/>
          <w:szCs w:val="26"/>
          <w:u w:val="single"/>
        </w:rPr>
        <w:t xml:space="preserve">        П</w:t>
      </w:r>
      <w:r w:rsidR="00A52D4A" w:rsidRPr="000245DA">
        <w:rPr>
          <w:bCs/>
          <w:sz w:val="26"/>
          <w:szCs w:val="26"/>
          <w:u w:val="single"/>
        </w:rPr>
        <w:t>Ибд-4</w:t>
      </w:r>
      <w:r w:rsidR="004745C7">
        <w:rPr>
          <w:bCs/>
          <w:sz w:val="26"/>
          <w:szCs w:val="26"/>
          <w:u w:val="single"/>
        </w:rPr>
        <w:t xml:space="preserve">3                                        </w:t>
      </w:r>
      <w:proofErr w:type="gramStart"/>
      <w:r w:rsidR="004745C7">
        <w:rPr>
          <w:bCs/>
          <w:sz w:val="26"/>
          <w:szCs w:val="26"/>
          <w:u w:val="single"/>
        </w:rPr>
        <w:t xml:space="preserve">  </w:t>
      </w:r>
      <w:r w:rsidR="004745C7" w:rsidRPr="004745C7">
        <w:rPr>
          <w:bCs/>
          <w:color w:val="FFFFFF" w:themeColor="background1"/>
          <w:sz w:val="26"/>
          <w:szCs w:val="26"/>
          <w:u w:val="single"/>
        </w:rPr>
        <w:t>.</w:t>
      </w:r>
      <w:proofErr w:type="gramEnd"/>
    </w:p>
    <w:p w14:paraId="234DB5D1" w14:textId="77777777" w:rsidR="000C6217" w:rsidRDefault="000C6217" w:rsidP="000C6217">
      <w:pPr>
        <w:autoSpaceDE w:val="0"/>
        <w:jc w:val="both"/>
        <w:rPr>
          <w:bCs/>
          <w:sz w:val="26"/>
          <w:szCs w:val="26"/>
        </w:rPr>
      </w:pPr>
    </w:p>
    <w:p w14:paraId="7744D3D0" w14:textId="1FB48539" w:rsidR="000C6217" w:rsidRDefault="000C6217" w:rsidP="000C6217">
      <w:pPr>
        <w:autoSpaceDE w:val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Направление/ специальность</w:t>
      </w:r>
      <w:r w:rsidR="00263654">
        <w:rPr>
          <w:bCs/>
          <w:sz w:val="26"/>
          <w:szCs w:val="26"/>
          <w:u w:val="single"/>
        </w:rPr>
        <w:t xml:space="preserve"> 0</w:t>
      </w:r>
      <w:r>
        <w:rPr>
          <w:bCs/>
          <w:sz w:val="26"/>
          <w:szCs w:val="26"/>
          <w:u w:val="single"/>
        </w:rPr>
        <w:t xml:space="preserve">9.03.04 Программная инженерия (профиль Программная </w:t>
      </w:r>
      <w:proofErr w:type="gramStart"/>
      <w:r>
        <w:rPr>
          <w:bCs/>
          <w:sz w:val="26"/>
          <w:szCs w:val="26"/>
          <w:u w:val="single"/>
        </w:rPr>
        <w:t>инженерия)</w:t>
      </w:r>
      <w:r w:rsidR="00263654">
        <w:rPr>
          <w:bCs/>
          <w:sz w:val="26"/>
          <w:szCs w:val="26"/>
          <w:u w:val="single"/>
        </w:rPr>
        <w:t xml:space="preserve">   </w:t>
      </w:r>
      <w:proofErr w:type="gramEnd"/>
      <w:r w:rsidR="00263654">
        <w:rPr>
          <w:bCs/>
          <w:sz w:val="26"/>
          <w:szCs w:val="26"/>
          <w:u w:val="single"/>
        </w:rPr>
        <w:t xml:space="preserve">                                                                                               </w:t>
      </w:r>
      <w:proofErr w:type="gramStart"/>
      <w:r w:rsidR="00263654">
        <w:rPr>
          <w:bCs/>
          <w:sz w:val="26"/>
          <w:szCs w:val="26"/>
          <w:u w:val="single"/>
        </w:rPr>
        <w:t xml:space="preserve">  </w:t>
      </w:r>
      <w:r w:rsidR="00263654" w:rsidRPr="00263654">
        <w:rPr>
          <w:bCs/>
          <w:color w:val="FFFFFF" w:themeColor="background1"/>
          <w:sz w:val="26"/>
          <w:szCs w:val="26"/>
          <w:u w:val="single"/>
        </w:rPr>
        <w:t>.</w:t>
      </w:r>
      <w:proofErr w:type="gramEnd"/>
    </w:p>
    <w:p w14:paraId="267EB7F1" w14:textId="77777777" w:rsidR="000C6217" w:rsidRDefault="000C6217" w:rsidP="000C6217">
      <w:pPr>
        <w:autoSpaceDE w:val="0"/>
        <w:jc w:val="both"/>
        <w:rPr>
          <w:bCs/>
          <w:sz w:val="26"/>
          <w:szCs w:val="26"/>
        </w:rPr>
      </w:pPr>
    </w:p>
    <w:p w14:paraId="6663693F" w14:textId="2BE844A5" w:rsidR="000C6217" w:rsidRDefault="000C6217" w:rsidP="000C6217">
      <w:pPr>
        <w:autoSpaceDE w:val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Руководитель </w:t>
      </w:r>
      <w:r w:rsidR="00D17E2B" w:rsidRPr="00D17E2B">
        <w:rPr>
          <w:u w:val="single"/>
        </w:rPr>
        <w:t xml:space="preserve"> </w:t>
      </w:r>
      <w:r w:rsidR="00D17E2B">
        <w:rPr>
          <w:u w:val="single"/>
        </w:rPr>
        <w:t xml:space="preserve">                          </w:t>
      </w:r>
      <w:r w:rsidR="00D17E2B" w:rsidRPr="00D17E2B">
        <w:rPr>
          <w:u w:val="single"/>
        </w:rPr>
        <w:t>доцент</w:t>
      </w:r>
      <w:r w:rsidR="00D17E2B" w:rsidRPr="00D17E2B">
        <w:rPr>
          <w:color w:val="000000"/>
          <w:sz w:val="26"/>
          <w:szCs w:val="26"/>
          <w:u w:val="single"/>
        </w:rPr>
        <w:t xml:space="preserve"> </w:t>
      </w:r>
      <w:proofErr w:type="spellStart"/>
      <w:r w:rsidR="00D17E2B" w:rsidRPr="00D17E2B">
        <w:rPr>
          <w:color w:val="000000"/>
          <w:sz w:val="26"/>
          <w:szCs w:val="26"/>
          <w:u w:val="single"/>
        </w:rPr>
        <w:t>к.т.н</w:t>
      </w:r>
      <w:proofErr w:type="spellEnd"/>
      <w:r w:rsidR="00D17E2B" w:rsidRPr="00D17E2B">
        <w:rPr>
          <w:color w:val="000000"/>
          <w:sz w:val="26"/>
          <w:szCs w:val="26"/>
          <w:u w:val="single"/>
        </w:rPr>
        <w:t xml:space="preserve"> доцент</w:t>
      </w:r>
      <w:r w:rsidR="00D17E2B">
        <w:rPr>
          <w:color w:val="000000"/>
          <w:sz w:val="26"/>
          <w:szCs w:val="26"/>
          <w:u w:val="single"/>
        </w:rPr>
        <w:t xml:space="preserve">                                                     </w:t>
      </w:r>
      <w:proofErr w:type="gramStart"/>
      <w:r w:rsidR="00D17E2B">
        <w:rPr>
          <w:color w:val="000000"/>
          <w:sz w:val="26"/>
          <w:szCs w:val="26"/>
          <w:u w:val="single"/>
        </w:rPr>
        <w:t xml:space="preserve">  </w:t>
      </w:r>
      <w:r w:rsidR="00D17E2B" w:rsidRPr="00D17E2B">
        <w:rPr>
          <w:color w:val="FFFFFF" w:themeColor="background1"/>
          <w:sz w:val="26"/>
          <w:szCs w:val="26"/>
          <w:u w:val="single"/>
        </w:rPr>
        <w:t>.</w:t>
      </w:r>
      <w:proofErr w:type="gramEnd"/>
    </w:p>
    <w:p w14:paraId="0EC987C8" w14:textId="77777777" w:rsidR="000C6217" w:rsidRDefault="000C6217" w:rsidP="000C6217">
      <w:pPr>
        <w:autoSpaceDE w:val="0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должность, ученая степень, ученое звание</w:t>
      </w:r>
    </w:p>
    <w:p w14:paraId="646ABABA" w14:textId="40D329C7" w:rsidR="000C6217" w:rsidRDefault="00D17E2B" w:rsidP="000C6217">
      <w:pPr>
        <w:autoSpaceDE w:val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u w:val="single"/>
        </w:rPr>
        <w:t xml:space="preserve">                                          Филиппов</w:t>
      </w:r>
      <w:r w:rsidR="000C6217">
        <w:rPr>
          <w:color w:val="000000"/>
          <w:sz w:val="26"/>
          <w:szCs w:val="26"/>
          <w:u w:val="single"/>
        </w:rPr>
        <w:t xml:space="preserve"> </w:t>
      </w:r>
      <w:r>
        <w:rPr>
          <w:color w:val="000000"/>
          <w:sz w:val="26"/>
          <w:szCs w:val="26"/>
          <w:u w:val="single"/>
        </w:rPr>
        <w:t>Алексей</w:t>
      </w:r>
      <w:r w:rsidR="000C6217">
        <w:rPr>
          <w:color w:val="000000"/>
          <w:sz w:val="26"/>
          <w:szCs w:val="26"/>
          <w:u w:val="single"/>
        </w:rPr>
        <w:t xml:space="preserve"> </w:t>
      </w:r>
      <w:r>
        <w:rPr>
          <w:color w:val="000000"/>
          <w:sz w:val="26"/>
          <w:szCs w:val="26"/>
          <w:u w:val="single"/>
        </w:rPr>
        <w:t xml:space="preserve">Александрович                                          </w:t>
      </w:r>
      <w:proofErr w:type="gramStart"/>
      <w:r>
        <w:rPr>
          <w:color w:val="000000"/>
          <w:sz w:val="26"/>
          <w:szCs w:val="26"/>
          <w:u w:val="single"/>
        </w:rPr>
        <w:t xml:space="preserve">  </w:t>
      </w:r>
      <w:r w:rsidRPr="00D17E2B">
        <w:rPr>
          <w:color w:val="FFFFFF" w:themeColor="background1"/>
          <w:sz w:val="26"/>
          <w:szCs w:val="26"/>
          <w:u w:val="single"/>
        </w:rPr>
        <w:t>.</w:t>
      </w:r>
      <w:proofErr w:type="gramEnd"/>
    </w:p>
    <w:p w14:paraId="6D8A5ED0" w14:textId="77777777" w:rsidR="000C6217" w:rsidRDefault="000C6217" w:rsidP="000C6217">
      <w:pPr>
        <w:autoSpaceDE w:val="0"/>
        <w:ind w:firstLine="709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фамилия, имя, отчество</w:t>
      </w:r>
    </w:p>
    <w:p w14:paraId="70644B51" w14:textId="77777777" w:rsidR="000C6217" w:rsidRDefault="000C6217" w:rsidP="000C6217">
      <w:pPr>
        <w:autoSpaceDE w:val="0"/>
        <w:ind w:firstLine="709"/>
        <w:rPr>
          <w:color w:val="000000"/>
          <w:sz w:val="26"/>
          <w:szCs w:val="26"/>
        </w:rPr>
      </w:pPr>
    </w:p>
    <w:p w14:paraId="52AA6912" w14:textId="77777777" w:rsidR="000C6217" w:rsidRDefault="000C6217" w:rsidP="000C6217">
      <w:pPr>
        <w:pStyle w:val="a3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Дата сдачи:</w:t>
      </w:r>
    </w:p>
    <w:p w14:paraId="6E8DC11C" w14:textId="77777777" w:rsidR="000C6217" w:rsidRDefault="000C6217" w:rsidP="000C6217">
      <w:pPr>
        <w:pStyle w:val="a3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>«___</w:t>
      </w:r>
      <w:proofErr w:type="gramStart"/>
      <w:r>
        <w:rPr>
          <w:bCs/>
          <w:sz w:val="26"/>
          <w:szCs w:val="26"/>
        </w:rPr>
        <w:t>_»_</w:t>
      </w:r>
      <w:proofErr w:type="gramEnd"/>
      <w:r>
        <w:rPr>
          <w:bCs/>
          <w:sz w:val="26"/>
          <w:szCs w:val="26"/>
        </w:rPr>
        <w:t>________________20____г.</w:t>
      </w:r>
    </w:p>
    <w:p w14:paraId="4F364CC0" w14:textId="77777777" w:rsidR="000C6217" w:rsidRDefault="000C6217" w:rsidP="000C6217">
      <w:pPr>
        <w:pStyle w:val="a3"/>
        <w:jc w:val="right"/>
        <w:rPr>
          <w:bCs/>
          <w:sz w:val="26"/>
          <w:szCs w:val="26"/>
        </w:rPr>
      </w:pPr>
    </w:p>
    <w:p w14:paraId="712B4C12" w14:textId="77777777" w:rsidR="000C6217" w:rsidRDefault="000C6217" w:rsidP="000C6217">
      <w:pPr>
        <w:pStyle w:val="a3"/>
        <w:ind w:firstLine="708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                      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 Дата защиты:</w:t>
      </w:r>
    </w:p>
    <w:p w14:paraId="25124514" w14:textId="77777777" w:rsidR="000C6217" w:rsidRDefault="000C6217" w:rsidP="000C6217">
      <w:pPr>
        <w:pStyle w:val="a3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«___</w:t>
      </w:r>
      <w:proofErr w:type="gramStart"/>
      <w:r>
        <w:rPr>
          <w:bCs/>
          <w:sz w:val="26"/>
          <w:szCs w:val="26"/>
        </w:rPr>
        <w:t>_»_</w:t>
      </w:r>
      <w:proofErr w:type="gramEnd"/>
      <w:r>
        <w:rPr>
          <w:bCs/>
          <w:sz w:val="26"/>
          <w:szCs w:val="26"/>
        </w:rPr>
        <w:t>_______________20____г.</w:t>
      </w:r>
    </w:p>
    <w:p w14:paraId="48F0D187" w14:textId="77777777" w:rsidR="000C6217" w:rsidRDefault="000C6217" w:rsidP="000C6217">
      <w:pPr>
        <w:pStyle w:val="a3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      </w:t>
      </w:r>
    </w:p>
    <w:p w14:paraId="59A309E6" w14:textId="77777777" w:rsidR="000C6217" w:rsidRDefault="000C6217" w:rsidP="000C6217">
      <w:pPr>
        <w:pStyle w:val="a3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>Оценка: ______________________</w:t>
      </w:r>
    </w:p>
    <w:p w14:paraId="5EBF9EEF" w14:textId="77777777" w:rsidR="000C6217" w:rsidRDefault="000C6217" w:rsidP="000C6217">
      <w:pPr>
        <w:autoSpaceDE w:val="0"/>
        <w:ind w:firstLine="709"/>
        <w:rPr>
          <w:color w:val="000000"/>
          <w:sz w:val="26"/>
          <w:szCs w:val="26"/>
        </w:rPr>
      </w:pPr>
    </w:p>
    <w:p w14:paraId="7841239E" w14:textId="77777777" w:rsidR="000C6217" w:rsidRDefault="000C6217" w:rsidP="000C6217">
      <w:pPr>
        <w:autoSpaceDE w:val="0"/>
        <w:rPr>
          <w:sz w:val="26"/>
          <w:szCs w:val="26"/>
        </w:rPr>
      </w:pPr>
    </w:p>
    <w:p w14:paraId="76005AB5" w14:textId="77777777" w:rsidR="000C6217" w:rsidRDefault="000C6217" w:rsidP="000C6217">
      <w:pPr>
        <w:autoSpaceDE w:val="0"/>
        <w:jc w:val="center"/>
        <w:rPr>
          <w:sz w:val="26"/>
          <w:szCs w:val="26"/>
        </w:rPr>
      </w:pPr>
      <w:r>
        <w:rPr>
          <w:sz w:val="26"/>
          <w:szCs w:val="26"/>
        </w:rPr>
        <w:t>Ульяновск</w:t>
      </w:r>
    </w:p>
    <w:p w14:paraId="7B03822A" w14:textId="0543C664" w:rsidR="00A52D4A" w:rsidRPr="002E64D2" w:rsidRDefault="00A52D4A" w:rsidP="002E64D2">
      <w:pPr>
        <w:autoSpaceDE w:val="0"/>
        <w:jc w:val="center"/>
        <w:rPr>
          <w:sz w:val="26"/>
          <w:szCs w:val="26"/>
        </w:rPr>
      </w:pPr>
      <w:r>
        <w:rPr>
          <w:sz w:val="26"/>
          <w:szCs w:val="26"/>
        </w:rPr>
        <w:t>202</w:t>
      </w:r>
      <w:r w:rsidR="00167248">
        <w:rPr>
          <w:sz w:val="26"/>
          <w:szCs w:val="26"/>
        </w:rPr>
        <w:t>6</w:t>
      </w:r>
      <w:r w:rsidR="000C6217">
        <w:rPr>
          <w:sz w:val="26"/>
          <w:szCs w:val="26"/>
        </w:rPr>
        <w:t xml:space="preserve"> г.</w:t>
      </w:r>
    </w:p>
    <w:p w14:paraId="50A5719A" w14:textId="77777777" w:rsidR="000C6217" w:rsidRDefault="000C6217" w:rsidP="000C6217">
      <w:pPr>
        <w:jc w:val="center"/>
        <w:rPr>
          <w:rFonts w:eastAsia="Times New Roman"/>
        </w:rPr>
      </w:pPr>
      <w:r>
        <w:rPr>
          <w:rFonts w:eastAsia="Times New Roman"/>
        </w:rPr>
        <w:lastRenderedPageBreak/>
        <w:t>МИНИСТЕРСТВО НАУКИ И ВЫСШЕГО ОБРАЗОВАНИЯ РОССИЙСКОЙ ФЕДЕРАЦИИ</w:t>
      </w:r>
    </w:p>
    <w:p w14:paraId="760413F5" w14:textId="77777777" w:rsidR="000C6217" w:rsidRDefault="000C6217" w:rsidP="000C6217">
      <w:pPr>
        <w:jc w:val="center"/>
        <w:rPr>
          <w:rFonts w:eastAsia="Times New Roman"/>
        </w:rPr>
      </w:pPr>
      <w:r>
        <w:rPr>
          <w:rFonts w:eastAsia="Times New Roman"/>
        </w:rPr>
        <w:t xml:space="preserve">федеральное государственное бюджетное образовательное учреждение </w:t>
      </w:r>
      <w:r>
        <w:rPr>
          <w:rFonts w:eastAsia="Times New Roman"/>
        </w:rPr>
        <w:br/>
        <w:t>высшего образования</w:t>
      </w:r>
    </w:p>
    <w:p w14:paraId="157E973E" w14:textId="77777777" w:rsidR="000C6217" w:rsidRDefault="000C6217" w:rsidP="000C6217">
      <w:pPr>
        <w:jc w:val="center"/>
        <w:rPr>
          <w:rFonts w:eastAsia="Times New Roman"/>
        </w:rPr>
      </w:pPr>
      <w:r>
        <w:rPr>
          <w:rFonts w:eastAsia="Times New Roman"/>
        </w:rPr>
        <w:t>«УЛЬЯНОВСКИЙ ГОСУДАРСТВЕННЫЙ ТЕХНИЧЕСКИЙ УНИВЕРСИТЕТ»</w:t>
      </w:r>
    </w:p>
    <w:p w14:paraId="34082D66" w14:textId="77777777" w:rsidR="000C6217" w:rsidRDefault="000C6217" w:rsidP="00B66750">
      <w:pPr>
        <w:pStyle w:val="a3"/>
        <w:rPr>
          <w:b/>
          <w:bCs/>
          <w:sz w:val="26"/>
          <w:szCs w:val="26"/>
        </w:rPr>
      </w:pPr>
    </w:p>
    <w:p w14:paraId="38C26B8F" w14:textId="77777777" w:rsidR="000C6217" w:rsidRDefault="000C6217" w:rsidP="000C6217">
      <w:pPr>
        <w:pStyle w:val="a3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ОТЗЫВ</w:t>
      </w:r>
      <w:r>
        <w:rPr>
          <w:b/>
          <w:bCs/>
          <w:sz w:val="26"/>
          <w:szCs w:val="26"/>
        </w:rPr>
        <w:br/>
        <w:t>руководителя на курсовой проект</w:t>
      </w:r>
    </w:p>
    <w:p w14:paraId="15A52E0F" w14:textId="77777777" w:rsidR="000C6217" w:rsidRDefault="000C6217" w:rsidP="000C6217">
      <w:pPr>
        <w:pStyle w:val="a3"/>
        <w:jc w:val="center"/>
        <w:rPr>
          <w:sz w:val="26"/>
          <w:szCs w:val="26"/>
        </w:rPr>
      </w:pPr>
    </w:p>
    <w:p w14:paraId="6D8742DE" w14:textId="216886B4" w:rsidR="000C6217" w:rsidRPr="007F4021" w:rsidRDefault="000C6217" w:rsidP="007F4021">
      <w:pPr>
        <w:pStyle w:val="a3"/>
        <w:rPr>
          <w:u w:val="single"/>
        </w:rPr>
      </w:pPr>
      <w:r>
        <w:rPr>
          <w:sz w:val="26"/>
          <w:szCs w:val="26"/>
        </w:rPr>
        <w:t xml:space="preserve">студента </w:t>
      </w:r>
      <w:r w:rsidRPr="007F4021">
        <w:rPr>
          <w:sz w:val="26"/>
          <w:szCs w:val="26"/>
          <w:u w:val="single"/>
        </w:rPr>
        <w:t xml:space="preserve"> </w:t>
      </w:r>
      <w:r w:rsidR="007F4021" w:rsidRPr="007F4021">
        <w:rPr>
          <w:u w:val="single"/>
        </w:rPr>
        <w:t xml:space="preserve">           </w:t>
      </w:r>
      <w:r w:rsidR="007F4021">
        <w:rPr>
          <w:u w:val="single"/>
        </w:rPr>
        <w:t xml:space="preserve">          </w:t>
      </w:r>
      <w:r w:rsidR="007F4021" w:rsidRPr="007F4021">
        <w:rPr>
          <w:u w:val="single"/>
        </w:rPr>
        <w:t xml:space="preserve">   Катышев</w:t>
      </w:r>
      <w:r w:rsidR="007F4021">
        <w:rPr>
          <w:u w:val="single"/>
        </w:rPr>
        <w:t>ой</w:t>
      </w:r>
      <w:r w:rsidR="007F4021" w:rsidRPr="007F4021">
        <w:rPr>
          <w:u w:val="single"/>
        </w:rPr>
        <w:t xml:space="preserve"> Н</w:t>
      </w:r>
      <w:r w:rsidR="007F4021">
        <w:rPr>
          <w:u w:val="single"/>
        </w:rPr>
        <w:t>атальи</w:t>
      </w:r>
      <w:r w:rsidR="007F4021" w:rsidRPr="007F4021">
        <w:rPr>
          <w:u w:val="single"/>
        </w:rPr>
        <w:t xml:space="preserve"> Е</w:t>
      </w:r>
      <w:r w:rsidR="007F4021">
        <w:rPr>
          <w:u w:val="single"/>
        </w:rPr>
        <w:t xml:space="preserve">вгеньевны                                  </w:t>
      </w:r>
      <w:proofErr w:type="gramStart"/>
      <w:r w:rsidR="007F4021">
        <w:rPr>
          <w:u w:val="single"/>
        </w:rPr>
        <w:t xml:space="preserve">  </w:t>
      </w:r>
      <w:r w:rsidR="007F4021" w:rsidRPr="007F4021">
        <w:rPr>
          <w:color w:val="FFFFFF" w:themeColor="background1"/>
          <w:u w:val="single"/>
        </w:rPr>
        <w:t>.</w:t>
      </w:r>
      <w:proofErr w:type="gramEnd"/>
      <w:r w:rsidR="007F4021">
        <w:rPr>
          <w:u w:val="single"/>
        </w:rPr>
        <w:t xml:space="preserve">                                             </w:t>
      </w:r>
      <w:r w:rsidR="007F4021" w:rsidRPr="007F4021">
        <w:rPr>
          <w:u w:val="single"/>
        </w:rPr>
        <w:t xml:space="preserve">          </w:t>
      </w:r>
      <w:proofErr w:type="gramStart"/>
      <w:r w:rsidR="007F4021" w:rsidRPr="007F4021">
        <w:rPr>
          <w:u w:val="single"/>
        </w:rPr>
        <w:t xml:space="preserve"> </w:t>
      </w:r>
      <w:r w:rsidR="007F4021">
        <w:rPr>
          <w:u w:val="single"/>
        </w:rPr>
        <w:t xml:space="preserve"> </w:t>
      </w:r>
      <w:r w:rsidR="007F4021" w:rsidRPr="00E160F7">
        <w:rPr>
          <w:color w:val="FFFFFF" w:themeColor="background1"/>
          <w:u w:val="single"/>
        </w:rPr>
        <w:t>.</w:t>
      </w:r>
      <w:proofErr w:type="gramEnd"/>
      <w:r w:rsidR="007F4021">
        <w:rPr>
          <w:u w:val="single"/>
        </w:rPr>
        <w:t xml:space="preserve">                                                                                                                                 </w:t>
      </w:r>
      <w:proofErr w:type="gramStart"/>
      <w:r w:rsidR="007F4021">
        <w:rPr>
          <w:u w:val="single"/>
        </w:rPr>
        <w:t xml:space="preserve">  </w:t>
      </w:r>
      <w:r w:rsidR="007F4021" w:rsidRPr="00E160F7">
        <w:rPr>
          <w:color w:val="FFFFFF" w:themeColor="background1"/>
          <w:u w:val="single"/>
        </w:rPr>
        <w:t>.</w:t>
      </w:r>
      <w:proofErr w:type="gramEnd"/>
    </w:p>
    <w:p w14:paraId="791D315C" w14:textId="77777777" w:rsidR="000C6217" w:rsidRPr="000245DA" w:rsidRDefault="000C6217" w:rsidP="000C6217">
      <w:pPr>
        <w:pStyle w:val="a3"/>
        <w:jc w:val="center"/>
      </w:pPr>
      <w:r w:rsidRPr="000245DA">
        <w:t>фамилия, имя и отчество</w:t>
      </w:r>
    </w:p>
    <w:p w14:paraId="6FFB9A38" w14:textId="354A7A8A" w:rsidR="000C6217" w:rsidRDefault="000C6217" w:rsidP="000C6217">
      <w:pPr>
        <w:pStyle w:val="a3"/>
        <w:rPr>
          <w:sz w:val="26"/>
          <w:szCs w:val="26"/>
        </w:rPr>
      </w:pPr>
      <w:r w:rsidRPr="000245DA">
        <w:rPr>
          <w:sz w:val="26"/>
          <w:szCs w:val="26"/>
        </w:rPr>
        <w:t>Факультет</w:t>
      </w:r>
      <w:r w:rsidR="00086F8F">
        <w:rPr>
          <w:sz w:val="26"/>
          <w:szCs w:val="26"/>
          <w:u w:val="single"/>
        </w:rPr>
        <w:t xml:space="preserve">       И</w:t>
      </w:r>
      <w:r w:rsidRPr="000245DA">
        <w:rPr>
          <w:sz w:val="26"/>
          <w:szCs w:val="26"/>
          <w:u w:val="single"/>
        </w:rPr>
        <w:t>СТ</w:t>
      </w:r>
      <w:r w:rsidR="00086F8F">
        <w:rPr>
          <w:sz w:val="26"/>
          <w:szCs w:val="26"/>
          <w:u w:val="single"/>
        </w:rPr>
        <w:t xml:space="preserve">                                              </w:t>
      </w:r>
      <w:proofErr w:type="gramStart"/>
      <w:r w:rsidR="00086F8F">
        <w:rPr>
          <w:sz w:val="26"/>
          <w:szCs w:val="26"/>
          <w:u w:val="single"/>
        </w:rPr>
        <w:t xml:space="preserve">  </w:t>
      </w:r>
      <w:r w:rsidR="00086F8F" w:rsidRPr="00086F8F">
        <w:rPr>
          <w:color w:val="FFFFFF" w:themeColor="background1"/>
          <w:sz w:val="26"/>
          <w:szCs w:val="26"/>
          <w:u w:val="single"/>
        </w:rPr>
        <w:t>.</w:t>
      </w:r>
      <w:proofErr w:type="gramEnd"/>
      <w:r w:rsidR="00086F8F" w:rsidRPr="000245DA">
        <w:rPr>
          <w:sz w:val="26"/>
          <w:szCs w:val="26"/>
        </w:rPr>
        <w:t xml:space="preserve"> </w:t>
      </w:r>
      <w:r w:rsidRPr="000245DA">
        <w:rPr>
          <w:sz w:val="26"/>
          <w:szCs w:val="26"/>
        </w:rPr>
        <w:t>группа</w:t>
      </w:r>
      <w:r w:rsidR="009262EC">
        <w:rPr>
          <w:sz w:val="26"/>
          <w:szCs w:val="26"/>
          <w:u w:val="single"/>
        </w:rPr>
        <w:t xml:space="preserve">      П</w:t>
      </w:r>
      <w:r w:rsidR="00A52D4A" w:rsidRPr="000245DA">
        <w:rPr>
          <w:sz w:val="26"/>
          <w:szCs w:val="26"/>
          <w:u w:val="single"/>
        </w:rPr>
        <w:t>Ибд-4</w:t>
      </w:r>
      <w:r w:rsidR="001C0548">
        <w:rPr>
          <w:sz w:val="26"/>
          <w:szCs w:val="26"/>
          <w:u w:val="single"/>
        </w:rPr>
        <w:t>3</w:t>
      </w:r>
      <w:r w:rsidR="009262EC">
        <w:rPr>
          <w:sz w:val="26"/>
          <w:szCs w:val="26"/>
          <w:u w:val="single"/>
        </w:rPr>
        <w:t xml:space="preserve">   </w:t>
      </w:r>
      <w:proofErr w:type="gramStart"/>
      <w:r w:rsidR="009262EC">
        <w:rPr>
          <w:sz w:val="26"/>
          <w:szCs w:val="26"/>
          <w:u w:val="single"/>
        </w:rPr>
        <w:t xml:space="preserve"> </w:t>
      </w:r>
      <w:r w:rsidR="009262EC" w:rsidRPr="009262EC">
        <w:rPr>
          <w:sz w:val="26"/>
          <w:szCs w:val="26"/>
          <w:u w:val="single"/>
        </w:rPr>
        <w:t xml:space="preserve"> </w:t>
      </w:r>
      <w:r w:rsidR="009262EC" w:rsidRPr="009262EC">
        <w:rPr>
          <w:color w:val="FFFFFF" w:themeColor="background1"/>
          <w:sz w:val="26"/>
          <w:szCs w:val="26"/>
          <w:u w:val="single"/>
        </w:rPr>
        <w:t>.</w:t>
      </w:r>
      <w:r>
        <w:rPr>
          <w:sz w:val="26"/>
          <w:szCs w:val="26"/>
        </w:rPr>
        <w:t>курс</w:t>
      </w:r>
      <w:proofErr w:type="gramEnd"/>
      <w:r w:rsidR="009262EC" w:rsidRPr="009262EC">
        <w:rPr>
          <w:sz w:val="26"/>
          <w:szCs w:val="26"/>
          <w:u w:val="single"/>
        </w:rPr>
        <w:t xml:space="preserve"> </w:t>
      </w:r>
      <w:r w:rsidR="009262EC">
        <w:rPr>
          <w:sz w:val="26"/>
          <w:szCs w:val="26"/>
          <w:u w:val="single"/>
        </w:rPr>
        <w:t xml:space="preserve">     </w:t>
      </w:r>
      <w:r w:rsidR="00A52D4A">
        <w:rPr>
          <w:sz w:val="26"/>
          <w:szCs w:val="26"/>
          <w:u w:val="single"/>
        </w:rPr>
        <w:t>4</w:t>
      </w:r>
      <w:r w:rsidR="009262EC">
        <w:rPr>
          <w:sz w:val="26"/>
          <w:szCs w:val="26"/>
          <w:u w:val="single"/>
        </w:rPr>
        <w:t xml:space="preserve">   </w:t>
      </w:r>
      <w:proofErr w:type="gramStart"/>
      <w:r w:rsidR="009262EC">
        <w:rPr>
          <w:sz w:val="26"/>
          <w:szCs w:val="26"/>
          <w:u w:val="single"/>
        </w:rPr>
        <w:t xml:space="preserve">  </w:t>
      </w:r>
      <w:r w:rsidR="009262EC" w:rsidRPr="009262EC">
        <w:rPr>
          <w:color w:val="FFFFFF" w:themeColor="background1"/>
          <w:sz w:val="26"/>
          <w:szCs w:val="26"/>
          <w:u w:val="single"/>
        </w:rPr>
        <w:t>.</w:t>
      </w:r>
      <w:proofErr w:type="gramEnd"/>
    </w:p>
    <w:p w14:paraId="225843AB" w14:textId="27B235B4" w:rsidR="000C6217" w:rsidRDefault="000C6217" w:rsidP="000C6217">
      <w:pPr>
        <w:pStyle w:val="a3"/>
        <w:rPr>
          <w:sz w:val="26"/>
          <w:szCs w:val="26"/>
        </w:rPr>
      </w:pPr>
      <w:r>
        <w:rPr>
          <w:sz w:val="26"/>
          <w:szCs w:val="26"/>
        </w:rPr>
        <w:t>Дисциплина</w:t>
      </w:r>
      <w:r w:rsidR="00E160F7">
        <w:rPr>
          <w:sz w:val="26"/>
          <w:szCs w:val="26"/>
          <w:u w:val="single"/>
        </w:rPr>
        <w:t xml:space="preserve">            </w:t>
      </w:r>
      <w:r w:rsidR="00663F53">
        <w:rPr>
          <w:sz w:val="26"/>
          <w:szCs w:val="26"/>
          <w:u w:val="single"/>
        </w:rPr>
        <w:t xml:space="preserve">                 </w:t>
      </w:r>
      <w:r w:rsidR="00E160F7">
        <w:rPr>
          <w:sz w:val="26"/>
          <w:szCs w:val="26"/>
          <w:u w:val="single"/>
        </w:rPr>
        <w:t xml:space="preserve">  </w:t>
      </w:r>
      <w:r w:rsidR="00663F53">
        <w:rPr>
          <w:sz w:val="26"/>
          <w:szCs w:val="26"/>
          <w:u w:val="single"/>
        </w:rPr>
        <w:t>Управление проектом</w:t>
      </w:r>
      <w:r w:rsidR="00E160F7">
        <w:rPr>
          <w:sz w:val="26"/>
          <w:szCs w:val="26"/>
          <w:u w:val="single"/>
        </w:rPr>
        <w:t xml:space="preserve">      </w:t>
      </w:r>
      <w:r w:rsidR="00663F53">
        <w:rPr>
          <w:sz w:val="26"/>
          <w:szCs w:val="26"/>
          <w:u w:val="single"/>
        </w:rPr>
        <w:t xml:space="preserve">                                    </w:t>
      </w:r>
      <w:r w:rsidR="00E160F7">
        <w:rPr>
          <w:sz w:val="26"/>
          <w:szCs w:val="26"/>
          <w:u w:val="single"/>
        </w:rPr>
        <w:t xml:space="preserve">        </w:t>
      </w:r>
      <w:proofErr w:type="gramStart"/>
      <w:r w:rsidR="00E160F7">
        <w:rPr>
          <w:sz w:val="26"/>
          <w:szCs w:val="26"/>
          <w:u w:val="single"/>
        </w:rPr>
        <w:t xml:space="preserve">  </w:t>
      </w:r>
      <w:r w:rsidR="00E160F7" w:rsidRPr="00DB0B84">
        <w:rPr>
          <w:color w:val="FFFFFF" w:themeColor="background1"/>
          <w:sz w:val="26"/>
          <w:szCs w:val="26"/>
          <w:u w:val="single"/>
        </w:rPr>
        <w:t>.</w:t>
      </w:r>
      <w:proofErr w:type="gramEnd"/>
    </w:p>
    <w:p w14:paraId="1A0FC321" w14:textId="30A0C36E" w:rsidR="00C93142" w:rsidRPr="00B66750" w:rsidRDefault="000C6217" w:rsidP="00B66750">
      <w:pPr>
        <w:pStyle w:val="a3"/>
        <w:rPr>
          <w:sz w:val="26"/>
          <w:szCs w:val="26"/>
        </w:rPr>
      </w:pPr>
      <w:r>
        <w:rPr>
          <w:sz w:val="26"/>
          <w:szCs w:val="26"/>
        </w:rPr>
        <w:t>Тема проекта (</w:t>
      </w:r>
      <w:proofErr w:type="gramStart"/>
      <w:r>
        <w:rPr>
          <w:sz w:val="26"/>
          <w:szCs w:val="26"/>
        </w:rPr>
        <w:t xml:space="preserve">работы) </w:t>
      </w:r>
      <w:r w:rsidR="00185DB7">
        <w:rPr>
          <w:sz w:val="26"/>
          <w:szCs w:val="26"/>
          <w:u w:val="single"/>
        </w:rPr>
        <w:t xml:space="preserve"> </w:t>
      </w:r>
      <w:r w:rsidR="00185DB7" w:rsidRPr="00185DB7">
        <w:rPr>
          <w:sz w:val="26"/>
          <w:szCs w:val="26"/>
          <w:u w:val="single"/>
        </w:rPr>
        <w:t>Разработка</w:t>
      </w:r>
      <w:proofErr w:type="gramEnd"/>
      <w:r w:rsidR="00185DB7" w:rsidRPr="00185DB7">
        <w:rPr>
          <w:sz w:val="26"/>
          <w:szCs w:val="26"/>
          <w:u w:val="single"/>
        </w:rPr>
        <w:t xml:space="preserve"> модуля объединённой аналитики </w:t>
      </w:r>
      <w:r w:rsidR="00185DB7">
        <w:rPr>
          <w:sz w:val="26"/>
          <w:szCs w:val="26"/>
          <w:u w:val="single"/>
        </w:rPr>
        <w:t xml:space="preserve">                      </w:t>
      </w:r>
      <w:proofErr w:type="gramStart"/>
      <w:r w:rsidR="00185DB7">
        <w:rPr>
          <w:sz w:val="26"/>
          <w:szCs w:val="26"/>
          <w:u w:val="single"/>
        </w:rPr>
        <w:t xml:space="preserve">  </w:t>
      </w:r>
      <w:r w:rsidR="00185DB7" w:rsidRPr="00185DB7">
        <w:rPr>
          <w:color w:val="FFFFFF" w:themeColor="background1"/>
          <w:sz w:val="26"/>
          <w:szCs w:val="26"/>
          <w:u w:val="single"/>
        </w:rPr>
        <w:t>.</w:t>
      </w:r>
      <w:proofErr w:type="gramEnd"/>
      <w:r w:rsidR="00185DB7">
        <w:rPr>
          <w:sz w:val="26"/>
          <w:szCs w:val="26"/>
          <w:u w:val="single"/>
        </w:rPr>
        <w:t xml:space="preserve"> </w:t>
      </w:r>
      <w:r w:rsidR="00185DB7" w:rsidRPr="00185DB7">
        <w:rPr>
          <w:sz w:val="26"/>
          <w:szCs w:val="26"/>
          <w:u w:val="single"/>
        </w:rPr>
        <w:t xml:space="preserve">пользовательских событий интернет-магазина на </w:t>
      </w:r>
      <w:proofErr w:type="gramStart"/>
      <w:r w:rsidR="00185DB7" w:rsidRPr="00185DB7">
        <w:rPr>
          <w:sz w:val="26"/>
          <w:szCs w:val="26"/>
          <w:u w:val="single"/>
        </w:rPr>
        <w:t>Java(</w:t>
      </w:r>
      <w:proofErr w:type="gramEnd"/>
      <w:r w:rsidR="00185DB7" w:rsidRPr="00185DB7">
        <w:rPr>
          <w:sz w:val="26"/>
          <w:szCs w:val="26"/>
          <w:u w:val="single"/>
        </w:rPr>
        <w:t xml:space="preserve">Spring </w:t>
      </w:r>
      <w:proofErr w:type="gramStart"/>
      <w:r w:rsidR="00185DB7" w:rsidRPr="00185DB7">
        <w:rPr>
          <w:sz w:val="26"/>
          <w:szCs w:val="26"/>
          <w:u w:val="single"/>
        </w:rPr>
        <w:t xml:space="preserve">Boot)   </w:t>
      </w:r>
      <w:proofErr w:type="gramEnd"/>
      <w:r w:rsidR="00185DB7" w:rsidRPr="00185DB7">
        <w:rPr>
          <w:sz w:val="26"/>
          <w:szCs w:val="26"/>
          <w:u w:val="single"/>
        </w:rPr>
        <w:t xml:space="preserve">       </w:t>
      </w:r>
      <w:r w:rsidR="00185DB7">
        <w:rPr>
          <w:sz w:val="26"/>
          <w:szCs w:val="26"/>
          <w:u w:val="single"/>
        </w:rPr>
        <w:t xml:space="preserve">        </w:t>
      </w:r>
      <w:r w:rsidR="00185DB7" w:rsidRPr="00185DB7">
        <w:rPr>
          <w:sz w:val="26"/>
          <w:szCs w:val="26"/>
          <w:u w:val="single"/>
        </w:rPr>
        <w:t xml:space="preserve">        </w:t>
      </w:r>
      <w:proofErr w:type="gramStart"/>
      <w:r w:rsidR="00185DB7" w:rsidRPr="00185DB7">
        <w:rPr>
          <w:sz w:val="26"/>
          <w:szCs w:val="26"/>
          <w:u w:val="single"/>
        </w:rPr>
        <w:t xml:space="preserve">  </w:t>
      </w:r>
      <w:r w:rsidR="00185DB7" w:rsidRPr="00185DB7">
        <w:rPr>
          <w:color w:val="FFFFFF" w:themeColor="background1"/>
          <w:sz w:val="26"/>
          <w:szCs w:val="26"/>
          <w:u w:val="single"/>
        </w:rPr>
        <w:t>.</w:t>
      </w:r>
      <w:proofErr w:type="gramEnd"/>
      <w:r w:rsidR="009A1A37" w:rsidRPr="009A1A37">
        <w:rPr>
          <w:sz w:val="26"/>
          <w:szCs w:val="26"/>
          <w:u w:val="single"/>
        </w:rPr>
        <w:t xml:space="preserve"> </w:t>
      </w:r>
    </w:p>
    <w:p w14:paraId="69BD9A35" w14:textId="77777777" w:rsidR="00D86E27" w:rsidRDefault="00C93142" w:rsidP="00C93142">
      <w:pPr>
        <w:pStyle w:val="a5"/>
        <w:spacing w:before="113" w:after="0" w:line="240" w:lineRule="auto"/>
        <w:ind w:left="0"/>
        <w:jc w:val="both"/>
        <w:rPr>
          <w:rFonts w:ascii="Gabriola" w:hAnsi="Gabriola"/>
          <w:sz w:val="36"/>
          <w:u w:val="single"/>
        </w:rPr>
      </w:pPr>
      <w:r w:rsidRPr="00C93142">
        <w:rPr>
          <w:rFonts w:ascii="Gabriola" w:hAnsi="Gabriola"/>
          <w:sz w:val="36"/>
          <w:u w:val="single"/>
        </w:rPr>
        <w:t xml:space="preserve">Структура пояснительной записки </w:t>
      </w:r>
      <w:r>
        <w:rPr>
          <w:rFonts w:ascii="Gabriola" w:hAnsi="Gabriola"/>
          <w:sz w:val="36"/>
          <w:u w:val="single"/>
        </w:rPr>
        <w:t xml:space="preserve">курсового проекта </w:t>
      </w:r>
      <w:r w:rsidRPr="00C93142">
        <w:rPr>
          <w:rFonts w:ascii="Gabriola" w:hAnsi="Gabriola"/>
          <w:sz w:val="36"/>
          <w:u w:val="single"/>
        </w:rPr>
        <w:t>соответствует заданию и теме.</w:t>
      </w:r>
      <w:r>
        <w:rPr>
          <w:rFonts w:ascii="Gabriola" w:hAnsi="Gabriola"/>
          <w:sz w:val="36"/>
          <w:u w:val="single"/>
        </w:rPr>
        <w:t xml:space="preserve"> </w:t>
      </w:r>
      <w:r w:rsidR="00D86E27">
        <w:rPr>
          <w:rFonts w:ascii="Gabriola" w:hAnsi="Gabriola"/>
          <w:sz w:val="36"/>
          <w:u w:val="single"/>
        </w:rPr>
        <w:t xml:space="preserve">Работа выполнена и сдана по графику в установленный срок. Тема курсового проекта соответствует разрабатываемой предметной области выпускной квалификационной работы и отвечает предъявляемым требованиям к актуальности работы. В ходе работы над курсовым проектом сформировано проектное решение и предоставлено в полном объеме в виде 2 раздела выпускной квалификационной работы. </w:t>
      </w:r>
    </w:p>
    <w:p w14:paraId="29D1DF90" w14:textId="77777777" w:rsidR="000C6217" w:rsidRDefault="00D86E27" w:rsidP="00D86E27">
      <w:pPr>
        <w:pStyle w:val="a5"/>
        <w:spacing w:before="113" w:after="0" w:line="240" w:lineRule="auto"/>
        <w:ind w:left="0"/>
        <w:jc w:val="both"/>
        <w:rPr>
          <w:rFonts w:ascii="Times New Roman" w:hAnsi="Times New Roman"/>
        </w:rPr>
      </w:pPr>
      <w:r>
        <w:rPr>
          <w:rFonts w:ascii="Gabriola" w:hAnsi="Gabriola"/>
          <w:sz w:val="36"/>
          <w:u w:val="single"/>
        </w:rPr>
        <w:t xml:space="preserve">Студент выполнил курсовой проект самостоятельно.  Программный продукт по проектному решению предоставлен в объеме -____________%. </w:t>
      </w:r>
    </w:p>
    <w:p w14:paraId="737A57E6" w14:textId="77777777" w:rsidR="00C93142" w:rsidRDefault="00C93142" w:rsidP="000C6217">
      <w:pPr>
        <w:pStyle w:val="a5"/>
        <w:spacing w:before="113" w:after="0" w:line="240" w:lineRule="auto"/>
        <w:ind w:left="0"/>
        <w:rPr>
          <w:rFonts w:ascii="Times New Roman" w:hAnsi="Times New Roman"/>
        </w:rPr>
      </w:pPr>
    </w:p>
    <w:p w14:paraId="6AE8CA6A" w14:textId="635A0525" w:rsidR="00C93142" w:rsidRDefault="000C6217" w:rsidP="000C6217">
      <w:pPr>
        <w:pStyle w:val="a5"/>
        <w:spacing w:before="113"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</w:t>
      </w:r>
    </w:p>
    <w:p w14:paraId="7FAA34E6" w14:textId="77777777" w:rsidR="000C6217" w:rsidRDefault="000C6217" w:rsidP="000C6217">
      <w:pPr>
        <w:pStyle w:val="a5"/>
        <w:spacing w:before="113" w:after="0" w:line="240" w:lineRule="auto"/>
        <w:ind w:left="0"/>
        <w:rPr>
          <w:rFonts w:ascii="Times New Roman" w:hAnsi="Times New Roman"/>
        </w:rPr>
      </w:pPr>
    </w:p>
    <w:p w14:paraId="3FBC4714" w14:textId="77777777" w:rsidR="000C6217" w:rsidRDefault="000C6217" w:rsidP="000C6217">
      <w:pPr>
        <w:pStyle w:val="a5"/>
        <w:spacing w:after="0" w:line="240" w:lineRule="auto"/>
        <w:ind w:left="0"/>
        <w:rPr>
          <w:rFonts w:ascii="Times New Roman" w:hAnsi="Times New Roman"/>
        </w:rPr>
      </w:pPr>
    </w:p>
    <w:p w14:paraId="34FF96EB" w14:textId="4C5C6C2C" w:rsidR="000C6217" w:rsidRDefault="000C6217" w:rsidP="000C6217">
      <w:pPr>
        <w:autoSpaceDE w:val="0"/>
        <w:jc w:val="both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 w:rsidR="00D86E27" w:rsidRPr="00D86E27">
        <w:rPr>
          <w:color w:val="000000"/>
          <w:sz w:val="26"/>
          <w:szCs w:val="26"/>
          <w:u w:val="single"/>
        </w:rPr>
        <w:t xml:space="preserve"> </w:t>
      </w:r>
      <w:r w:rsidR="00663F53">
        <w:rPr>
          <w:color w:val="000000"/>
          <w:sz w:val="26"/>
          <w:szCs w:val="26"/>
          <w:u w:val="single"/>
        </w:rPr>
        <w:t xml:space="preserve">      </w:t>
      </w:r>
      <w:r w:rsidR="00663F53" w:rsidRPr="00D17E2B">
        <w:rPr>
          <w:u w:val="single"/>
        </w:rPr>
        <w:t>доцент</w:t>
      </w:r>
      <w:r w:rsidR="00663F53" w:rsidRPr="00D17E2B">
        <w:rPr>
          <w:color w:val="000000"/>
          <w:sz w:val="26"/>
          <w:szCs w:val="26"/>
          <w:u w:val="single"/>
        </w:rPr>
        <w:t xml:space="preserve"> </w:t>
      </w:r>
      <w:proofErr w:type="spellStart"/>
      <w:r w:rsidR="00663F53" w:rsidRPr="00D17E2B">
        <w:rPr>
          <w:color w:val="000000"/>
          <w:sz w:val="26"/>
          <w:szCs w:val="26"/>
          <w:u w:val="single"/>
        </w:rPr>
        <w:t>к.т.н</w:t>
      </w:r>
      <w:proofErr w:type="spellEnd"/>
      <w:r w:rsidR="00663F53" w:rsidRPr="00D17E2B">
        <w:rPr>
          <w:color w:val="000000"/>
          <w:sz w:val="26"/>
          <w:szCs w:val="26"/>
          <w:u w:val="single"/>
        </w:rPr>
        <w:t xml:space="preserve"> доцент</w:t>
      </w:r>
      <w:r w:rsidR="00663F53" w:rsidRPr="00663F53">
        <w:rPr>
          <w:sz w:val="26"/>
          <w:szCs w:val="26"/>
          <w:u w:val="single"/>
        </w:rPr>
        <w:t xml:space="preserve"> </w:t>
      </w:r>
      <w:r w:rsidR="00663F53">
        <w:rPr>
          <w:sz w:val="26"/>
          <w:szCs w:val="26"/>
          <w:u w:val="single"/>
        </w:rPr>
        <w:t xml:space="preserve">    </w:t>
      </w:r>
      <w:proofErr w:type="gramStart"/>
      <w:r w:rsidR="00663F53">
        <w:rPr>
          <w:sz w:val="26"/>
          <w:szCs w:val="26"/>
          <w:u w:val="single"/>
        </w:rPr>
        <w:t xml:space="preserve">  </w:t>
      </w:r>
      <w:r w:rsidR="00663F53" w:rsidRPr="00663F53">
        <w:rPr>
          <w:color w:val="FFFFFF" w:themeColor="background1"/>
          <w:sz w:val="26"/>
          <w:szCs w:val="26"/>
          <w:u w:val="single"/>
        </w:rPr>
        <w:t>.</w:t>
      </w:r>
      <w:proofErr w:type="gramEnd"/>
      <w:r>
        <w:rPr>
          <w:sz w:val="26"/>
          <w:szCs w:val="26"/>
        </w:rPr>
        <w:t xml:space="preserve">  ____________</w:t>
      </w:r>
      <w:proofErr w:type="gramStart"/>
      <w:r>
        <w:rPr>
          <w:sz w:val="26"/>
          <w:szCs w:val="26"/>
        </w:rPr>
        <w:t>_  /</w:t>
      </w:r>
      <w:proofErr w:type="gramEnd"/>
      <w:r w:rsidR="00663F53">
        <w:rPr>
          <w:sz w:val="26"/>
          <w:szCs w:val="26"/>
        </w:rPr>
        <w:t xml:space="preserve"> </w:t>
      </w:r>
      <w:r w:rsidR="00663F53">
        <w:rPr>
          <w:sz w:val="26"/>
          <w:szCs w:val="26"/>
          <w:u w:val="single"/>
        </w:rPr>
        <w:t xml:space="preserve">   А</w:t>
      </w:r>
      <w:r w:rsidR="00D86E27" w:rsidRPr="00D86E27">
        <w:rPr>
          <w:sz w:val="26"/>
          <w:szCs w:val="26"/>
          <w:u w:val="single"/>
        </w:rPr>
        <w:t>.</w:t>
      </w:r>
      <w:r w:rsidR="00663F53">
        <w:rPr>
          <w:sz w:val="26"/>
          <w:szCs w:val="26"/>
          <w:u w:val="single"/>
        </w:rPr>
        <w:t>А</w:t>
      </w:r>
      <w:r w:rsidR="00D86E27" w:rsidRPr="00D86E27">
        <w:rPr>
          <w:sz w:val="26"/>
          <w:szCs w:val="26"/>
          <w:u w:val="single"/>
        </w:rPr>
        <w:t xml:space="preserve">. </w:t>
      </w:r>
      <w:r w:rsidR="00663F53">
        <w:rPr>
          <w:sz w:val="26"/>
          <w:szCs w:val="26"/>
          <w:u w:val="single"/>
        </w:rPr>
        <w:t xml:space="preserve">Филиппов </w:t>
      </w:r>
      <w:r>
        <w:rPr>
          <w:sz w:val="26"/>
          <w:szCs w:val="26"/>
        </w:rPr>
        <w:t>/</w:t>
      </w:r>
    </w:p>
    <w:p w14:paraId="4C4D883E" w14:textId="77777777" w:rsidR="000C6217" w:rsidRDefault="000C6217" w:rsidP="000C6217">
      <w:pPr>
        <w:autoSpaceDE w:val="0"/>
        <w:jc w:val="both"/>
        <w:rPr>
          <w:sz w:val="18"/>
          <w:szCs w:val="18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</w:r>
      <w:r>
        <w:rPr>
          <w:sz w:val="16"/>
          <w:szCs w:val="16"/>
        </w:rPr>
        <w:tab/>
        <w:t xml:space="preserve">    </w:t>
      </w:r>
      <w:r>
        <w:rPr>
          <w:sz w:val="18"/>
          <w:szCs w:val="18"/>
        </w:rPr>
        <w:t xml:space="preserve"> должность, учёная степень, ученое звание                   подпись                инициалы, фамилия</w:t>
      </w:r>
    </w:p>
    <w:p w14:paraId="55708851" w14:textId="77777777" w:rsidR="000C6217" w:rsidRDefault="000C6217" w:rsidP="000C6217">
      <w:pPr>
        <w:pStyle w:val="a5"/>
        <w:spacing w:after="0" w:line="240" w:lineRule="auto"/>
        <w:ind w:left="0"/>
        <w:rPr>
          <w:rFonts w:ascii="Times New Roman" w:hAnsi="Times New Roman"/>
          <w:sz w:val="16"/>
          <w:szCs w:val="16"/>
        </w:rPr>
      </w:pPr>
    </w:p>
    <w:p w14:paraId="31BA0005" w14:textId="7BF4D286" w:rsidR="000024DC" w:rsidRPr="00B66750" w:rsidRDefault="000C6217" w:rsidP="00B66750">
      <w:pPr>
        <w:pStyle w:val="a5"/>
        <w:spacing w:after="0" w:line="240" w:lineRule="auto"/>
        <w:ind w:left="0"/>
        <w:jc w:val="right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«____</w:t>
      </w:r>
      <w:proofErr w:type="gramStart"/>
      <w:r>
        <w:rPr>
          <w:rFonts w:ascii="Times New Roman" w:hAnsi="Times New Roman"/>
          <w:szCs w:val="24"/>
        </w:rPr>
        <w:t>_»_</w:t>
      </w:r>
      <w:proofErr w:type="gramEnd"/>
      <w:r>
        <w:rPr>
          <w:rFonts w:ascii="Times New Roman" w:hAnsi="Times New Roman"/>
          <w:szCs w:val="24"/>
        </w:rPr>
        <w:t>_______________20____г.</w:t>
      </w:r>
    </w:p>
    <w:sdt>
      <w:sdtPr>
        <w:rPr>
          <w:rFonts w:eastAsia="SimSun" w:cs="Times New Roman"/>
          <w:color w:val="auto"/>
          <w:szCs w:val="24"/>
          <w:lang w:eastAsia="ar-SA"/>
        </w:rPr>
        <w:id w:val="-2450334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479EFF" w14:textId="094C0F9E" w:rsidR="00B10028" w:rsidRPr="0053444E" w:rsidRDefault="00B10028">
          <w:pPr>
            <w:pStyle w:val="af4"/>
          </w:pPr>
        </w:p>
        <w:p w14:paraId="2A001FAE" w14:textId="1599E3B0" w:rsidR="009E6979" w:rsidRDefault="00B10028">
          <w:pPr>
            <w:pStyle w:val="12"/>
            <w:rPr>
              <w:rFonts w:asciiTheme="minorHAnsi" w:eastAsiaTheme="minorEastAsia" w:hAnsiTheme="minorHAnsi"/>
              <w:noProof/>
              <w:sz w:val="24"/>
              <w:szCs w:val="24"/>
              <w:lang w:eastAsia="zh-CN"/>
            </w:rPr>
          </w:pPr>
          <w:r w:rsidRPr="00082353">
            <w:fldChar w:fldCharType="begin"/>
          </w:r>
          <w:r w:rsidRPr="00082353">
            <w:instrText xml:space="preserve"> TOC \o "1-3" \h \z \u </w:instrText>
          </w:r>
          <w:r w:rsidRPr="00082353">
            <w:fldChar w:fldCharType="separate"/>
          </w:r>
          <w:hyperlink w:anchor="_Toc227104099" w:history="1">
            <w:r w:rsidR="009E6979" w:rsidRPr="00B07DF3">
              <w:rPr>
                <w:rStyle w:val="af5"/>
                <w:b/>
                <w:bCs/>
                <w:noProof/>
              </w:rPr>
              <w:t>Введение</w:t>
            </w:r>
            <w:r w:rsidR="009E6979">
              <w:rPr>
                <w:noProof/>
                <w:webHidden/>
              </w:rPr>
              <w:tab/>
            </w:r>
            <w:r w:rsidR="009E6979" w:rsidRPr="009E6979">
              <w:rPr>
                <w:noProof/>
                <w:webHidden/>
              </w:rPr>
              <w:tab/>
            </w:r>
            <w:r w:rsidR="009E6979">
              <w:rPr>
                <w:noProof/>
                <w:webHidden/>
              </w:rPr>
              <w:fldChar w:fldCharType="begin"/>
            </w:r>
            <w:r w:rsidR="009E6979">
              <w:rPr>
                <w:noProof/>
                <w:webHidden/>
              </w:rPr>
              <w:instrText xml:space="preserve"> PAGEREF _Toc227104099 \h </w:instrText>
            </w:r>
            <w:r w:rsidR="009E6979">
              <w:rPr>
                <w:noProof/>
                <w:webHidden/>
              </w:rPr>
            </w:r>
            <w:r w:rsidR="009E6979">
              <w:rPr>
                <w:noProof/>
                <w:webHidden/>
              </w:rPr>
              <w:fldChar w:fldCharType="separate"/>
            </w:r>
            <w:r w:rsidR="009E6979">
              <w:rPr>
                <w:noProof/>
                <w:webHidden/>
              </w:rPr>
              <w:t>4</w:t>
            </w:r>
            <w:r w:rsidR="009E6979">
              <w:rPr>
                <w:noProof/>
                <w:webHidden/>
              </w:rPr>
              <w:fldChar w:fldCharType="end"/>
            </w:r>
          </w:hyperlink>
        </w:p>
        <w:p w14:paraId="61CC1B38" w14:textId="5D184247" w:rsidR="009E6979" w:rsidRDefault="009E6979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zh-CN"/>
            </w:rPr>
          </w:pPr>
          <w:hyperlink w:anchor="_Toc227104100" w:history="1">
            <w:r w:rsidRPr="00B07DF3">
              <w:rPr>
                <w:rStyle w:val="af5"/>
                <w:rFonts w:eastAsia="Times New Roman" w:cstheme="majorBidi"/>
                <w:b/>
                <w:noProof/>
                <w:lang w:eastAsia="ar-SA"/>
              </w:rPr>
              <w:t>РАЗДЕЛ 2. ПРОЕКТ АВТОМАТИЗАЦИИ БИЗНЕС-ПРОЦЕССА АНАЛИЗА ПОЛЬЗОВАТЕЛЬСКИХ СОБЫТИЙ ВЕБ-ПРИЛОЖЕНИЯ ИНТЕРНЕТ-МАГАЗИНА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D1858" w14:textId="3217A473" w:rsidR="009E6979" w:rsidRPr="009E6979" w:rsidRDefault="009E6979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zh-CN"/>
            </w:rPr>
          </w:pPr>
          <w:hyperlink w:anchor="_Toc227104101" w:history="1">
            <w:r w:rsidRPr="009E6979">
              <w:rPr>
                <w:rStyle w:val="af5"/>
                <w:noProof/>
                <w:lang w:eastAsia="ar-SA"/>
              </w:rPr>
              <w:t>2.1.</w:t>
            </w:r>
            <w:r w:rsidRPr="009E6979">
              <w:rPr>
                <w:rFonts w:asciiTheme="minorHAnsi" w:eastAsiaTheme="minorEastAsia" w:hAnsiTheme="minorHAnsi"/>
                <w:noProof/>
                <w:sz w:val="24"/>
                <w:szCs w:val="24"/>
                <w:lang w:eastAsia="zh-CN"/>
              </w:rPr>
              <w:tab/>
            </w:r>
            <w:r w:rsidRPr="009E6979">
              <w:rPr>
                <w:rStyle w:val="af5"/>
                <w:noProof/>
                <w:lang w:eastAsia="ar-SA"/>
              </w:rPr>
              <w:t>Функциональная структура модуля объединённой аналитики пользовательских событий</w:t>
            </w:r>
            <w:r w:rsidRPr="009E6979">
              <w:rPr>
                <w:noProof/>
                <w:webHidden/>
              </w:rPr>
              <w:tab/>
            </w:r>
            <w:r w:rsidRPr="009E6979">
              <w:rPr>
                <w:noProof/>
                <w:webHidden/>
              </w:rPr>
              <w:fldChar w:fldCharType="begin"/>
            </w:r>
            <w:r w:rsidRPr="009E6979">
              <w:rPr>
                <w:noProof/>
                <w:webHidden/>
              </w:rPr>
              <w:instrText xml:space="preserve"> PAGEREF _Toc227104101 \h </w:instrText>
            </w:r>
            <w:r w:rsidRPr="009E6979">
              <w:rPr>
                <w:noProof/>
                <w:webHidden/>
              </w:rPr>
            </w:r>
            <w:r w:rsidRPr="009E6979">
              <w:rPr>
                <w:noProof/>
                <w:webHidden/>
              </w:rPr>
              <w:fldChar w:fldCharType="separate"/>
            </w:r>
            <w:r w:rsidRPr="009E6979">
              <w:rPr>
                <w:noProof/>
                <w:webHidden/>
              </w:rPr>
              <w:t>5</w:t>
            </w:r>
            <w:r w:rsidRPr="009E6979">
              <w:rPr>
                <w:noProof/>
                <w:webHidden/>
              </w:rPr>
              <w:fldChar w:fldCharType="end"/>
            </w:r>
          </w:hyperlink>
        </w:p>
        <w:p w14:paraId="38DBE27A" w14:textId="102D2B93" w:rsidR="009E6979" w:rsidRPr="009E6979" w:rsidRDefault="009E6979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zh-CN"/>
            </w:rPr>
          </w:pPr>
          <w:hyperlink w:anchor="_Toc227104102" w:history="1">
            <w:r w:rsidRPr="009E6979">
              <w:rPr>
                <w:rStyle w:val="af5"/>
                <w:noProof/>
              </w:rPr>
              <w:t>2.2.</w:t>
            </w:r>
            <w:r w:rsidRPr="009E6979">
              <w:rPr>
                <w:rFonts w:asciiTheme="minorHAnsi" w:eastAsiaTheme="minorEastAsia" w:hAnsiTheme="minorHAnsi"/>
                <w:noProof/>
                <w:sz w:val="24"/>
                <w:szCs w:val="24"/>
                <w:lang w:eastAsia="zh-CN"/>
              </w:rPr>
              <w:tab/>
            </w:r>
            <w:r w:rsidRPr="009E6979">
              <w:rPr>
                <w:rStyle w:val="af5"/>
                <w:noProof/>
              </w:rPr>
              <w:t xml:space="preserve">Информационное обеспечение модуля </w:t>
            </w:r>
            <w:r w:rsidRPr="009E6979">
              <w:rPr>
                <w:rStyle w:val="af5"/>
                <w:noProof/>
                <w:lang w:eastAsia="ar-SA"/>
              </w:rPr>
              <w:t xml:space="preserve">объединённой </w:t>
            </w:r>
            <w:r w:rsidRPr="009E6979">
              <w:rPr>
                <w:rStyle w:val="af5"/>
                <w:noProof/>
              </w:rPr>
              <w:t>аналитики пользовательских событий</w:t>
            </w:r>
            <w:r w:rsidRPr="009E6979">
              <w:rPr>
                <w:noProof/>
                <w:webHidden/>
              </w:rPr>
              <w:tab/>
            </w:r>
            <w:r w:rsidRPr="009E6979">
              <w:rPr>
                <w:noProof/>
                <w:webHidden/>
              </w:rPr>
              <w:fldChar w:fldCharType="begin"/>
            </w:r>
            <w:r w:rsidRPr="009E6979">
              <w:rPr>
                <w:noProof/>
                <w:webHidden/>
              </w:rPr>
              <w:instrText xml:space="preserve"> PAGEREF _Toc227104102 \h </w:instrText>
            </w:r>
            <w:r w:rsidRPr="009E6979">
              <w:rPr>
                <w:noProof/>
                <w:webHidden/>
              </w:rPr>
            </w:r>
            <w:r w:rsidRPr="009E6979">
              <w:rPr>
                <w:noProof/>
                <w:webHidden/>
              </w:rPr>
              <w:fldChar w:fldCharType="separate"/>
            </w:r>
            <w:r w:rsidRPr="009E6979">
              <w:rPr>
                <w:noProof/>
                <w:webHidden/>
              </w:rPr>
              <w:t>8</w:t>
            </w:r>
            <w:r w:rsidRPr="009E6979">
              <w:rPr>
                <w:noProof/>
                <w:webHidden/>
              </w:rPr>
              <w:fldChar w:fldCharType="end"/>
            </w:r>
          </w:hyperlink>
        </w:p>
        <w:p w14:paraId="668C3B8F" w14:textId="40DFCFED" w:rsidR="009E6979" w:rsidRPr="009E6979" w:rsidRDefault="009E6979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zh-CN"/>
            </w:rPr>
          </w:pPr>
          <w:hyperlink w:anchor="_Toc227104103" w:history="1">
            <w:r w:rsidRPr="009E6979">
              <w:rPr>
                <w:rStyle w:val="af5"/>
                <w:noProof/>
              </w:rPr>
              <w:t>2.2</w:t>
            </w:r>
            <w:r w:rsidRPr="009E6979">
              <w:rPr>
                <w:rFonts w:asciiTheme="minorHAnsi" w:eastAsiaTheme="minorEastAsia" w:hAnsiTheme="minorHAnsi"/>
                <w:noProof/>
                <w:sz w:val="24"/>
                <w:szCs w:val="24"/>
                <w:lang w:eastAsia="zh-CN"/>
              </w:rPr>
              <w:tab/>
            </w:r>
            <w:r w:rsidRPr="009E6979">
              <w:rPr>
                <w:rStyle w:val="af5"/>
                <w:noProof/>
              </w:rPr>
              <w:t xml:space="preserve">Алгоритмическое обеспечение модуля </w:t>
            </w:r>
            <w:r w:rsidRPr="009E6979">
              <w:rPr>
                <w:rStyle w:val="af5"/>
                <w:noProof/>
                <w:lang w:eastAsia="ar-SA"/>
              </w:rPr>
              <w:t xml:space="preserve">объединённой </w:t>
            </w:r>
            <w:r w:rsidRPr="009E6979">
              <w:rPr>
                <w:rStyle w:val="af5"/>
                <w:noProof/>
              </w:rPr>
              <w:t>аналитики пользовательских событий</w:t>
            </w:r>
            <w:r w:rsidRPr="009E6979">
              <w:rPr>
                <w:noProof/>
                <w:webHidden/>
              </w:rPr>
              <w:tab/>
            </w:r>
            <w:r w:rsidRPr="009E6979">
              <w:rPr>
                <w:noProof/>
                <w:webHidden/>
              </w:rPr>
              <w:fldChar w:fldCharType="begin"/>
            </w:r>
            <w:r w:rsidRPr="009E6979">
              <w:rPr>
                <w:noProof/>
                <w:webHidden/>
              </w:rPr>
              <w:instrText xml:space="preserve"> PAGEREF _Toc227104103 \h </w:instrText>
            </w:r>
            <w:r w:rsidRPr="009E6979">
              <w:rPr>
                <w:noProof/>
                <w:webHidden/>
              </w:rPr>
            </w:r>
            <w:r w:rsidRPr="009E6979">
              <w:rPr>
                <w:noProof/>
                <w:webHidden/>
              </w:rPr>
              <w:fldChar w:fldCharType="separate"/>
            </w:r>
            <w:r w:rsidRPr="009E6979">
              <w:rPr>
                <w:noProof/>
                <w:webHidden/>
              </w:rPr>
              <w:t>11</w:t>
            </w:r>
            <w:r w:rsidRPr="009E6979">
              <w:rPr>
                <w:noProof/>
                <w:webHidden/>
              </w:rPr>
              <w:fldChar w:fldCharType="end"/>
            </w:r>
          </w:hyperlink>
        </w:p>
        <w:p w14:paraId="2CD5C39A" w14:textId="45DDDBB4" w:rsidR="009E6979" w:rsidRPr="009E6979" w:rsidRDefault="009E6979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zh-CN"/>
            </w:rPr>
          </w:pPr>
          <w:hyperlink w:anchor="_Toc227104104" w:history="1">
            <w:r w:rsidRPr="009E6979">
              <w:rPr>
                <w:rStyle w:val="af5"/>
                <w:noProof/>
              </w:rPr>
              <w:t>2.3</w:t>
            </w:r>
            <w:r w:rsidRPr="009E6979">
              <w:rPr>
                <w:rFonts w:asciiTheme="minorHAnsi" w:eastAsiaTheme="minorEastAsia" w:hAnsiTheme="minorHAnsi"/>
                <w:noProof/>
                <w:sz w:val="24"/>
                <w:szCs w:val="24"/>
                <w:lang w:eastAsia="zh-CN"/>
              </w:rPr>
              <w:tab/>
            </w:r>
            <w:r w:rsidRPr="009E6979">
              <w:rPr>
                <w:rStyle w:val="af5"/>
                <w:noProof/>
              </w:rPr>
              <w:t xml:space="preserve">Программное обеспечение модуля </w:t>
            </w:r>
            <w:r w:rsidRPr="009E6979">
              <w:rPr>
                <w:rStyle w:val="af5"/>
                <w:noProof/>
                <w:lang w:eastAsia="ar-SA"/>
              </w:rPr>
              <w:t xml:space="preserve">объединённой </w:t>
            </w:r>
            <w:r w:rsidRPr="009E6979">
              <w:rPr>
                <w:rStyle w:val="af5"/>
                <w:noProof/>
              </w:rPr>
              <w:t>аналитики пользовательских событий</w:t>
            </w:r>
            <w:r w:rsidRPr="009E6979">
              <w:rPr>
                <w:noProof/>
                <w:webHidden/>
              </w:rPr>
              <w:tab/>
            </w:r>
            <w:r w:rsidRPr="009E6979">
              <w:rPr>
                <w:noProof/>
                <w:webHidden/>
              </w:rPr>
              <w:fldChar w:fldCharType="begin"/>
            </w:r>
            <w:r w:rsidRPr="009E6979">
              <w:rPr>
                <w:noProof/>
                <w:webHidden/>
              </w:rPr>
              <w:instrText xml:space="preserve"> PAGEREF _Toc227104104 \h </w:instrText>
            </w:r>
            <w:r w:rsidRPr="009E6979">
              <w:rPr>
                <w:noProof/>
                <w:webHidden/>
              </w:rPr>
            </w:r>
            <w:r w:rsidRPr="009E6979">
              <w:rPr>
                <w:noProof/>
                <w:webHidden/>
              </w:rPr>
              <w:fldChar w:fldCharType="separate"/>
            </w:r>
            <w:r w:rsidRPr="009E6979">
              <w:rPr>
                <w:noProof/>
                <w:webHidden/>
              </w:rPr>
              <w:t>14</w:t>
            </w:r>
            <w:r w:rsidRPr="009E6979">
              <w:rPr>
                <w:noProof/>
                <w:webHidden/>
              </w:rPr>
              <w:fldChar w:fldCharType="end"/>
            </w:r>
          </w:hyperlink>
        </w:p>
        <w:p w14:paraId="1FBDBEF1" w14:textId="6EC4ABD3" w:rsidR="009E6979" w:rsidRPr="009E6979" w:rsidRDefault="009E6979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zh-CN"/>
            </w:rPr>
          </w:pPr>
          <w:hyperlink w:anchor="_Toc227104105" w:history="1">
            <w:r w:rsidRPr="009E6979">
              <w:rPr>
                <w:rStyle w:val="af5"/>
                <w:noProof/>
              </w:rPr>
              <w:t>2.4</w:t>
            </w:r>
            <w:r w:rsidRPr="009E6979">
              <w:rPr>
                <w:rFonts w:asciiTheme="minorHAnsi" w:eastAsiaTheme="minorEastAsia" w:hAnsiTheme="minorHAnsi"/>
                <w:noProof/>
                <w:sz w:val="24"/>
                <w:szCs w:val="24"/>
                <w:lang w:eastAsia="zh-CN"/>
              </w:rPr>
              <w:tab/>
            </w:r>
            <w:r w:rsidRPr="009E6979">
              <w:rPr>
                <w:rStyle w:val="af5"/>
                <w:noProof/>
              </w:rPr>
              <w:t xml:space="preserve">Обеспечение информационной безопасности модуля </w:t>
            </w:r>
            <w:r w:rsidRPr="009E6979">
              <w:rPr>
                <w:rStyle w:val="af5"/>
                <w:noProof/>
                <w:lang w:eastAsia="ar-SA"/>
              </w:rPr>
              <w:t xml:space="preserve">объединённой  </w:t>
            </w:r>
            <w:r w:rsidRPr="009E6979">
              <w:rPr>
                <w:rStyle w:val="af5"/>
                <w:noProof/>
              </w:rPr>
              <w:t>аналитики пользовательских событий</w:t>
            </w:r>
            <w:r w:rsidRPr="009E6979">
              <w:rPr>
                <w:noProof/>
                <w:webHidden/>
              </w:rPr>
              <w:tab/>
            </w:r>
            <w:r w:rsidRPr="009E6979">
              <w:rPr>
                <w:noProof/>
                <w:webHidden/>
              </w:rPr>
              <w:fldChar w:fldCharType="begin"/>
            </w:r>
            <w:r w:rsidRPr="009E6979">
              <w:rPr>
                <w:noProof/>
                <w:webHidden/>
              </w:rPr>
              <w:instrText xml:space="preserve"> PAGEREF _Toc227104105 \h </w:instrText>
            </w:r>
            <w:r w:rsidRPr="009E6979">
              <w:rPr>
                <w:noProof/>
                <w:webHidden/>
              </w:rPr>
            </w:r>
            <w:r w:rsidRPr="009E6979">
              <w:rPr>
                <w:noProof/>
                <w:webHidden/>
              </w:rPr>
              <w:fldChar w:fldCharType="separate"/>
            </w:r>
            <w:r w:rsidRPr="009E6979">
              <w:rPr>
                <w:noProof/>
                <w:webHidden/>
              </w:rPr>
              <w:t>19</w:t>
            </w:r>
            <w:r w:rsidRPr="009E6979">
              <w:rPr>
                <w:noProof/>
                <w:webHidden/>
              </w:rPr>
              <w:fldChar w:fldCharType="end"/>
            </w:r>
          </w:hyperlink>
        </w:p>
        <w:p w14:paraId="4D52EEC7" w14:textId="57866311" w:rsidR="009E6979" w:rsidRPr="009E6979" w:rsidRDefault="009E6979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zh-CN"/>
            </w:rPr>
          </w:pPr>
          <w:hyperlink w:anchor="_Toc227104106" w:history="1">
            <w:r w:rsidRPr="009E6979">
              <w:rPr>
                <w:rStyle w:val="af5"/>
                <w:noProof/>
                <w:lang w:val="en-US"/>
              </w:rPr>
              <w:t>2.5</w:t>
            </w:r>
            <w:r w:rsidRPr="009E6979">
              <w:rPr>
                <w:rFonts w:asciiTheme="minorHAnsi" w:eastAsiaTheme="minorEastAsia" w:hAnsiTheme="minorHAnsi"/>
                <w:noProof/>
                <w:sz w:val="24"/>
                <w:szCs w:val="24"/>
                <w:lang w:eastAsia="zh-CN"/>
              </w:rPr>
              <w:tab/>
            </w:r>
            <w:r w:rsidRPr="009E6979">
              <w:rPr>
                <w:rStyle w:val="af5"/>
                <w:noProof/>
              </w:rPr>
              <w:t xml:space="preserve">Техническое обеспечение модуля </w:t>
            </w:r>
            <w:r w:rsidRPr="009E6979">
              <w:rPr>
                <w:rStyle w:val="af5"/>
                <w:noProof/>
                <w:lang w:eastAsia="ar-SA"/>
              </w:rPr>
              <w:t xml:space="preserve">объединённой </w:t>
            </w:r>
            <w:r w:rsidRPr="009E6979">
              <w:rPr>
                <w:rStyle w:val="af5"/>
                <w:noProof/>
              </w:rPr>
              <w:t>аналитики пользовательских событий</w:t>
            </w:r>
            <w:r w:rsidRPr="009E6979">
              <w:rPr>
                <w:noProof/>
                <w:webHidden/>
              </w:rPr>
              <w:tab/>
            </w:r>
            <w:r w:rsidRPr="009E6979">
              <w:rPr>
                <w:noProof/>
                <w:webHidden/>
              </w:rPr>
              <w:fldChar w:fldCharType="begin"/>
            </w:r>
            <w:r w:rsidRPr="009E6979">
              <w:rPr>
                <w:noProof/>
                <w:webHidden/>
              </w:rPr>
              <w:instrText xml:space="preserve"> PAGEREF _Toc227104106 \h </w:instrText>
            </w:r>
            <w:r w:rsidRPr="009E6979">
              <w:rPr>
                <w:noProof/>
                <w:webHidden/>
              </w:rPr>
            </w:r>
            <w:r w:rsidRPr="009E6979">
              <w:rPr>
                <w:noProof/>
                <w:webHidden/>
              </w:rPr>
              <w:fldChar w:fldCharType="separate"/>
            </w:r>
            <w:r w:rsidRPr="009E6979">
              <w:rPr>
                <w:noProof/>
                <w:webHidden/>
              </w:rPr>
              <w:t>20</w:t>
            </w:r>
            <w:r w:rsidRPr="009E6979">
              <w:rPr>
                <w:noProof/>
                <w:webHidden/>
              </w:rPr>
              <w:fldChar w:fldCharType="end"/>
            </w:r>
          </w:hyperlink>
        </w:p>
        <w:p w14:paraId="019F3039" w14:textId="05D44F16" w:rsidR="009E6979" w:rsidRDefault="009E6979">
          <w:pPr>
            <w:pStyle w:val="12"/>
            <w:rPr>
              <w:rFonts w:asciiTheme="minorHAnsi" w:eastAsiaTheme="minorEastAsia" w:hAnsiTheme="minorHAnsi"/>
              <w:noProof/>
              <w:sz w:val="24"/>
              <w:szCs w:val="24"/>
              <w:lang w:eastAsia="zh-CN"/>
            </w:rPr>
          </w:pPr>
          <w:hyperlink w:anchor="_Toc227104107" w:history="1">
            <w:r w:rsidRPr="00B07DF3">
              <w:rPr>
                <w:rStyle w:val="af5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9ABB6" w14:textId="11A56497" w:rsidR="009E6979" w:rsidRDefault="009E6979">
          <w:pPr>
            <w:pStyle w:val="12"/>
            <w:rPr>
              <w:rFonts w:asciiTheme="minorHAnsi" w:eastAsiaTheme="minorEastAsia" w:hAnsiTheme="minorHAnsi"/>
              <w:noProof/>
              <w:sz w:val="24"/>
              <w:szCs w:val="24"/>
              <w:lang w:eastAsia="zh-CN"/>
            </w:rPr>
          </w:pPr>
          <w:hyperlink w:anchor="_Toc227104108" w:history="1">
            <w:r w:rsidRPr="00B07DF3">
              <w:rPr>
                <w:rStyle w:val="af5"/>
                <w:b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D3704" w14:textId="4764330F" w:rsidR="009E6979" w:rsidRDefault="009E6979">
          <w:pPr>
            <w:pStyle w:val="12"/>
            <w:rPr>
              <w:rFonts w:asciiTheme="minorHAnsi" w:eastAsiaTheme="minorEastAsia" w:hAnsiTheme="minorHAnsi"/>
              <w:noProof/>
              <w:sz w:val="24"/>
              <w:szCs w:val="24"/>
              <w:lang w:eastAsia="zh-CN"/>
            </w:rPr>
          </w:pPr>
          <w:hyperlink w:anchor="_Toc227104109" w:history="1">
            <w:r w:rsidRPr="00B07DF3">
              <w:rPr>
                <w:rStyle w:val="af5"/>
                <w:b/>
                <w:bC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467D9" w14:textId="421E62BC" w:rsidR="009E6979" w:rsidRDefault="009E6979">
          <w:pPr>
            <w:pStyle w:val="12"/>
            <w:rPr>
              <w:rFonts w:asciiTheme="minorHAnsi" w:eastAsiaTheme="minorEastAsia" w:hAnsiTheme="minorHAnsi"/>
              <w:noProof/>
              <w:sz w:val="24"/>
              <w:szCs w:val="24"/>
              <w:lang w:eastAsia="zh-CN"/>
            </w:rPr>
          </w:pPr>
          <w:hyperlink w:anchor="_Toc227104110" w:history="1">
            <w:r w:rsidRPr="00B07DF3">
              <w:rPr>
                <w:rStyle w:val="af5"/>
                <w:b/>
                <w:bCs/>
                <w:noProof/>
              </w:rPr>
              <w:t>ПРИЛОЖЕНИЕ</w:t>
            </w:r>
            <w:r w:rsidRPr="00B07DF3">
              <w:rPr>
                <w:rStyle w:val="af5"/>
                <w:b/>
                <w:bCs/>
                <w:noProof/>
                <w:lang w:val="en-US"/>
              </w:rPr>
              <w:t xml:space="preserve"> </w:t>
            </w:r>
            <w:r w:rsidRPr="00B07DF3">
              <w:rPr>
                <w:rStyle w:val="af5"/>
                <w:b/>
                <w:bCs/>
                <w:noProof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B95B9" w14:textId="5F10D00A" w:rsidR="00B10028" w:rsidRDefault="00B10028">
          <w:r w:rsidRPr="00082353">
            <w:fldChar w:fldCharType="end"/>
          </w:r>
        </w:p>
      </w:sdtContent>
    </w:sdt>
    <w:p w14:paraId="51B3E9BF" w14:textId="75432522" w:rsidR="00B10028" w:rsidRDefault="00B10028">
      <w:pPr>
        <w:suppressAutoHyphens w:val="0"/>
        <w:spacing w:after="160" w:line="259" w:lineRule="auto"/>
        <w:rPr>
          <w:rFonts w:eastAsia="Calibri" w:cs="Calibri"/>
          <w:szCs w:val="32"/>
        </w:rPr>
      </w:pPr>
    </w:p>
    <w:p w14:paraId="09A7610F" w14:textId="3EB6816A" w:rsidR="000024DC" w:rsidRDefault="00B10028">
      <w:pPr>
        <w:suppressAutoHyphens w:val="0"/>
        <w:spacing w:after="160" w:line="259" w:lineRule="auto"/>
        <w:rPr>
          <w:rFonts w:eastAsia="Calibri" w:cs="Calibri"/>
          <w:szCs w:val="32"/>
        </w:rPr>
      </w:pPr>
      <w:r>
        <w:rPr>
          <w:rFonts w:eastAsia="Calibri" w:cs="Calibri"/>
          <w:szCs w:val="32"/>
        </w:rPr>
        <w:br w:type="page"/>
      </w:r>
    </w:p>
    <w:p w14:paraId="24497C14" w14:textId="479F9F6D" w:rsidR="009413F0" w:rsidRPr="00B66750" w:rsidRDefault="009413F0" w:rsidP="00571EFC">
      <w:pPr>
        <w:pStyle w:val="a5"/>
        <w:spacing w:after="0" w:line="360" w:lineRule="auto"/>
        <w:ind w:left="0"/>
        <w:jc w:val="center"/>
        <w:outlineLvl w:val="0"/>
        <w:rPr>
          <w:rFonts w:ascii="Times New Roman" w:hAnsi="Times New Roman"/>
          <w:b/>
          <w:bCs/>
          <w:sz w:val="28"/>
          <w:szCs w:val="32"/>
        </w:rPr>
      </w:pPr>
      <w:bookmarkStart w:id="0" w:name="_Toc227104099"/>
      <w:r w:rsidRPr="00B66750">
        <w:rPr>
          <w:rFonts w:ascii="Times New Roman" w:hAnsi="Times New Roman"/>
          <w:b/>
          <w:bCs/>
          <w:sz w:val="28"/>
          <w:szCs w:val="32"/>
        </w:rPr>
        <w:lastRenderedPageBreak/>
        <w:t>Введение</w:t>
      </w:r>
      <w:bookmarkEnd w:id="0"/>
    </w:p>
    <w:p w14:paraId="67E36D2A" w14:textId="755525CC" w:rsidR="00331724" w:rsidRPr="00331724" w:rsidRDefault="00331724" w:rsidP="00331724">
      <w:pPr>
        <w:suppressAutoHyphens w:val="0"/>
        <w:spacing w:after="160" w:line="360" w:lineRule="auto"/>
        <w:ind w:firstLine="709"/>
        <w:rPr>
          <w:szCs w:val="32"/>
        </w:rPr>
      </w:pPr>
      <w:bookmarkStart w:id="1" w:name="_Hlk191463503"/>
      <w:bookmarkStart w:id="2" w:name="_Toc192012621"/>
      <w:r w:rsidRPr="00331724">
        <w:rPr>
          <w:szCs w:val="32"/>
        </w:rPr>
        <w:t>Проектирование является ключевым этапом разработки программного обеспечения, на котором формируется архитектура системы, определяется состав её компонентов, структура данных, алгоритмы обработки информации и используемые технологии. На данном этапе осуществляется переход от сформулированных требований к конкретным техническим решениям, обеспечивающим реализацию функциональности разрабатываемой системы.</w:t>
      </w:r>
    </w:p>
    <w:p w14:paraId="15728C69" w14:textId="5E97EF74" w:rsidR="00331724" w:rsidRPr="00331724" w:rsidRDefault="00331724" w:rsidP="00331724">
      <w:pPr>
        <w:suppressAutoHyphens w:val="0"/>
        <w:spacing w:after="160" w:line="360" w:lineRule="auto"/>
        <w:ind w:firstLine="709"/>
        <w:rPr>
          <w:szCs w:val="32"/>
        </w:rPr>
      </w:pPr>
      <w:r w:rsidRPr="00331724">
        <w:rPr>
          <w:szCs w:val="32"/>
        </w:rPr>
        <w:t>Целью проектирования является разработка архитектурного и программного решения модуля объединённой аналитики пользовательских событий, обеспечивающего фиксацию, декомпозицию и анализ пользовательских действий в веб-приложении интернет-магазина.</w:t>
      </w:r>
    </w:p>
    <w:p w14:paraId="0B838A50" w14:textId="05CA2829" w:rsidR="00331724" w:rsidRPr="00331724" w:rsidRDefault="00331724" w:rsidP="00331724">
      <w:pPr>
        <w:suppressAutoHyphens w:val="0"/>
        <w:spacing w:after="160" w:line="360" w:lineRule="auto"/>
        <w:ind w:firstLine="709"/>
        <w:rPr>
          <w:szCs w:val="32"/>
        </w:rPr>
      </w:pPr>
      <w:r w:rsidRPr="00331724">
        <w:rPr>
          <w:szCs w:val="32"/>
        </w:rPr>
        <w:t>Для достижения поставленной цели в рамках данного раздела решаются следующие задачи:</w:t>
      </w:r>
    </w:p>
    <w:p w14:paraId="505DDDA1" w14:textId="77777777" w:rsidR="00331724" w:rsidRPr="00331724" w:rsidRDefault="00331724" w:rsidP="00331724">
      <w:pPr>
        <w:pStyle w:val="ad"/>
        <w:numPr>
          <w:ilvl w:val="0"/>
          <w:numId w:val="13"/>
        </w:numPr>
        <w:spacing w:line="360" w:lineRule="auto"/>
        <w:ind w:left="709"/>
        <w:rPr>
          <w:szCs w:val="32"/>
        </w:rPr>
      </w:pPr>
      <w:r w:rsidRPr="00331724">
        <w:rPr>
          <w:szCs w:val="32"/>
        </w:rPr>
        <w:t>определение функциональной структуры системы и ролей пользователей;</w:t>
      </w:r>
    </w:p>
    <w:p w14:paraId="3C0C36AA" w14:textId="77777777" w:rsidR="00331724" w:rsidRPr="00331724" w:rsidRDefault="00331724" w:rsidP="00331724">
      <w:pPr>
        <w:pStyle w:val="ad"/>
        <w:numPr>
          <w:ilvl w:val="0"/>
          <w:numId w:val="13"/>
        </w:numPr>
        <w:spacing w:line="360" w:lineRule="auto"/>
        <w:ind w:left="709"/>
        <w:rPr>
          <w:szCs w:val="32"/>
        </w:rPr>
      </w:pPr>
      <w:r w:rsidRPr="00331724">
        <w:rPr>
          <w:szCs w:val="32"/>
        </w:rPr>
        <w:t>разработка модели данных и проектирование базы данных модуля аналитики;</w:t>
      </w:r>
    </w:p>
    <w:p w14:paraId="3B99F50B" w14:textId="77777777" w:rsidR="00331724" w:rsidRPr="00331724" w:rsidRDefault="00331724" w:rsidP="00331724">
      <w:pPr>
        <w:pStyle w:val="ad"/>
        <w:numPr>
          <w:ilvl w:val="0"/>
          <w:numId w:val="13"/>
        </w:numPr>
        <w:spacing w:line="360" w:lineRule="auto"/>
        <w:ind w:left="709"/>
        <w:rPr>
          <w:szCs w:val="32"/>
        </w:rPr>
      </w:pPr>
      <w:r w:rsidRPr="00331724">
        <w:rPr>
          <w:szCs w:val="32"/>
        </w:rPr>
        <w:t>формализация алгоритмов обработки пользовательских событий;</w:t>
      </w:r>
    </w:p>
    <w:p w14:paraId="1C5A864F" w14:textId="77777777" w:rsidR="00331724" w:rsidRPr="00331724" w:rsidRDefault="00331724" w:rsidP="00331724">
      <w:pPr>
        <w:pStyle w:val="ad"/>
        <w:numPr>
          <w:ilvl w:val="0"/>
          <w:numId w:val="13"/>
        </w:numPr>
        <w:spacing w:line="360" w:lineRule="auto"/>
        <w:ind w:left="709"/>
        <w:rPr>
          <w:szCs w:val="32"/>
        </w:rPr>
      </w:pPr>
      <w:r w:rsidRPr="00331724">
        <w:rPr>
          <w:szCs w:val="32"/>
        </w:rPr>
        <w:t>выбор технологий и обоснование архитектурных решений;</w:t>
      </w:r>
    </w:p>
    <w:p w14:paraId="57DF39F9" w14:textId="77777777" w:rsidR="00331724" w:rsidRPr="00331724" w:rsidRDefault="00331724" w:rsidP="00331724">
      <w:pPr>
        <w:pStyle w:val="ad"/>
        <w:numPr>
          <w:ilvl w:val="0"/>
          <w:numId w:val="13"/>
        </w:numPr>
        <w:spacing w:line="360" w:lineRule="auto"/>
        <w:ind w:left="709"/>
        <w:rPr>
          <w:szCs w:val="32"/>
        </w:rPr>
      </w:pPr>
      <w:r w:rsidRPr="00331724">
        <w:rPr>
          <w:szCs w:val="32"/>
        </w:rPr>
        <w:t>проектирование программной структуры системы;</w:t>
      </w:r>
    </w:p>
    <w:p w14:paraId="29BFE4EB" w14:textId="77777777" w:rsidR="00331724" w:rsidRPr="00331724" w:rsidRDefault="00331724" w:rsidP="00331724">
      <w:pPr>
        <w:pStyle w:val="ad"/>
        <w:numPr>
          <w:ilvl w:val="0"/>
          <w:numId w:val="13"/>
        </w:numPr>
        <w:spacing w:line="360" w:lineRule="auto"/>
        <w:ind w:left="709"/>
        <w:rPr>
          <w:szCs w:val="32"/>
        </w:rPr>
      </w:pPr>
      <w:r w:rsidRPr="00331724">
        <w:rPr>
          <w:szCs w:val="32"/>
        </w:rPr>
        <w:t>определение мер обеспечения информационной безопасности;</w:t>
      </w:r>
    </w:p>
    <w:p w14:paraId="29AB0159" w14:textId="412C4201" w:rsidR="00331724" w:rsidRPr="00331724" w:rsidRDefault="00331724" w:rsidP="00331724">
      <w:pPr>
        <w:pStyle w:val="ad"/>
        <w:numPr>
          <w:ilvl w:val="0"/>
          <w:numId w:val="13"/>
        </w:numPr>
        <w:spacing w:line="360" w:lineRule="auto"/>
        <w:ind w:left="709"/>
        <w:rPr>
          <w:szCs w:val="32"/>
        </w:rPr>
      </w:pPr>
      <w:r w:rsidRPr="00331724">
        <w:rPr>
          <w:szCs w:val="32"/>
        </w:rPr>
        <w:t>описание технического обеспечения системы.</w:t>
      </w:r>
    </w:p>
    <w:p w14:paraId="0D93FF40" w14:textId="205F774B" w:rsidR="00ED57F7" w:rsidRDefault="00331724" w:rsidP="00331724">
      <w:pPr>
        <w:suppressAutoHyphens w:val="0"/>
        <w:spacing w:after="160" w:line="360" w:lineRule="auto"/>
        <w:ind w:firstLine="709"/>
        <w:rPr>
          <w:rFonts w:eastAsia="Times New Roman" w:cstheme="majorBidi"/>
          <w:b/>
          <w:color w:val="000000" w:themeColor="text1"/>
          <w:kern w:val="2"/>
          <w:szCs w:val="40"/>
          <w14:ligatures w14:val="standardContextual"/>
        </w:rPr>
      </w:pPr>
      <w:r w:rsidRPr="00331724">
        <w:rPr>
          <w:szCs w:val="32"/>
        </w:rPr>
        <w:t>Практическая значимость данного раздела заключается в формировании целостного проектного решения, которое может быть использовано в качестве основы для реализации программного модуля аналитики пользовательских событий и его интеграции в веб-приложения различного типа.</w:t>
      </w:r>
      <w:r w:rsidR="00ED57F7">
        <w:rPr>
          <w:rFonts w:eastAsia="Times New Roman"/>
        </w:rPr>
        <w:br w:type="page"/>
      </w:r>
    </w:p>
    <w:p w14:paraId="4F27FCD1" w14:textId="52FD9F9B" w:rsidR="00C17CE5" w:rsidRDefault="00C17CE5" w:rsidP="00CA3EBD">
      <w:pPr>
        <w:pStyle w:val="ad"/>
        <w:keepNext/>
        <w:keepLines/>
        <w:spacing w:before="160" w:after="80" w:line="360" w:lineRule="auto"/>
        <w:ind w:left="432"/>
        <w:contextualSpacing w:val="0"/>
        <w:jc w:val="center"/>
        <w:outlineLvl w:val="1"/>
        <w:rPr>
          <w:rFonts w:eastAsia="Times New Roman" w:cstheme="majorBidi"/>
          <w:b/>
          <w:color w:val="000000" w:themeColor="text1"/>
          <w:sz w:val="32"/>
          <w:szCs w:val="32"/>
          <w:lang w:eastAsia="ar-SA"/>
        </w:rPr>
      </w:pPr>
      <w:bookmarkStart w:id="3" w:name="_Toc227104100"/>
      <w:bookmarkEnd w:id="2"/>
      <w:r>
        <w:rPr>
          <w:rFonts w:eastAsia="Times New Roman" w:cstheme="majorBidi"/>
          <w:b/>
          <w:color w:val="000000" w:themeColor="text1"/>
          <w:sz w:val="32"/>
          <w:szCs w:val="32"/>
          <w:lang w:eastAsia="ar-SA"/>
        </w:rPr>
        <w:lastRenderedPageBreak/>
        <w:t>Р</w:t>
      </w:r>
      <w:r w:rsidRPr="00C17CE5">
        <w:rPr>
          <w:rFonts w:eastAsia="Times New Roman" w:cstheme="majorBidi"/>
          <w:b/>
          <w:color w:val="000000" w:themeColor="text1"/>
          <w:sz w:val="32"/>
          <w:szCs w:val="32"/>
          <w:lang w:eastAsia="ar-SA"/>
        </w:rPr>
        <w:t>АЗДЕЛ</w:t>
      </w:r>
      <w:r>
        <w:rPr>
          <w:rFonts w:eastAsia="Times New Roman" w:cstheme="majorBidi"/>
          <w:b/>
          <w:color w:val="000000" w:themeColor="text1"/>
          <w:sz w:val="32"/>
          <w:szCs w:val="32"/>
          <w:lang w:eastAsia="ar-SA"/>
        </w:rPr>
        <w:t xml:space="preserve"> </w:t>
      </w:r>
      <w:r w:rsidRPr="00C17CE5">
        <w:rPr>
          <w:rFonts w:eastAsia="Times New Roman" w:cstheme="majorBidi"/>
          <w:b/>
          <w:color w:val="000000" w:themeColor="text1"/>
          <w:sz w:val="32"/>
          <w:szCs w:val="32"/>
          <w:lang w:eastAsia="ar-SA"/>
        </w:rPr>
        <w:t xml:space="preserve">2. </w:t>
      </w:r>
      <w:r>
        <w:rPr>
          <w:rFonts w:eastAsia="Times New Roman" w:cstheme="majorBidi"/>
          <w:b/>
          <w:color w:val="000000" w:themeColor="text1"/>
          <w:sz w:val="32"/>
          <w:szCs w:val="32"/>
          <w:lang w:eastAsia="ar-SA"/>
        </w:rPr>
        <w:t>П</w:t>
      </w:r>
      <w:r w:rsidRPr="00C17CE5">
        <w:rPr>
          <w:rFonts w:eastAsia="Times New Roman" w:cstheme="majorBidi"/>
          <w:b/>
          <w:color w:val="000000" w:themeColor="text1"/>
          <w:sz w:val="32"/>
          <w:szCs w:val="32"/>
          <w:lang w:eastAsia="ar-SA"/>
        </w:rPr>
        <w:t>РОЕКТ АВТОМАТИЗАЦИИ БИЗНЕС-ПРОЦЕССА АНАЛИЗА ПОЛЬЗОВАТЕЛЬСКИХ СОБЫТИЙ ВЕБ-ПРИЛОЖЕНИЯ ИНТЕРНЕТ-МАГАЗИНА</w:t>
      </w:r>
      <w:bookmarkStart w:id="4" w:name="_Toc191468586"/>
      <w:bookmarkStart w:id="5" w:name="_Toc191571125"/>
      <w:bookmarkStart w:id="6" w:name="_Toc191840112"/>
      <w:bookmarkStart w:id="7" w:name="_Toc192012623"/>
      <w:bookmarkStart w:id="8" w:name="_Toc194854177"/>
      <w:bookmarkStart w:id="9" w:name="_Toc194854190"/>
      <w:bookmarkStart w:id="10" w:name="_Toc194954862"/>
      <w:bookmarkStart w:id="11" w:name="_Toc194958568"/>
      <w:bookmarkStart w:id="12" w:name="_Toc195001068"/>
      <w:bookmarkStart w:id="13" w:name="_Toc195042367"/>
      <w:bookmarkStart w:id="14" w:name="_Toc195042575"/>
      <w:bookmarkStart w:id="15" w:name="_Toc195502857"/>
      <w:bookmarkStart w:id="16" w:name="_Toc195503177"/>
      <w:bookmarkStart w:id="17" w:name="_Toc195503289"/>
      <w:bookmarkStart w:id="18" w:name="_Toc225196079"/>
      <w:bookmarkStart w:id="19" w:name="_Toc227104043"/>
      <w:bookmarkStart w:id="20" w:name="_Toc192012624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591DF053" w14:textId="77777777" w:rsidR="00CA3EBD" w:rsidRPr="00CA3EBD" w:rsidRDefault="00CA3EBD" w:rsidP="00CA3EBD">
      <w:pPr>
        <w:pStyle w:val="ad"/>
        <w:keepNext/>
        <w:keepLines/>
        <w:spacing w:before="160" w:after="80" w:line="360" w:lineRule="auto"/>
        <w:ind w:left="432"/>
        <w:contextualSpacing w:val="0"/>
        <w:jc w:val="center"/>
        <w:outlineLvl w:val="1"/>
        <w:rPr>
          <w:rFonts w:eastAsiaTheme="majorEastAsia" w:cstheme="majorBidi"/>
          <w:vanish/>
          <w:color w:val="000000" w:themeColor="text1"/>
          <w:szCs w:val="32"/>
          <w:lang w:eastAsia="ar-SA"/>
        </w:rPr>
      </w:pPr>
    </w:p>
    <w:p w14:paraId="722EEFB4" w14:textId="7DF40801" w:rsidR="009413F0" w:rsidRPr="00C02670" w:rsidRDefault="009413F0" w:rsidP="001D2A41">
      <w:pPr>
        <w:pStyle w:val="2"/>
        <w:numPr>
          <w:ilvl w:val="1"/>
          <w:numId w:val="68"/>
        </w:numPr>
        <w:spacing w:line="360" w:lineRule="auto"/>
        <w:ind w:left="0" w:firstLine="709"/>
        <w:rPr>
          <w:b/>
          <w:bCs/>
          <w:szCs w:val="28"/>
          <w:lang w:eastAsia="ar-SA"/>
        </w:rPr>
      </w:pPr>
      <w:bookmarkStart w:id="21" w:name="_Toc227104101"/>
      <w:r w:rsidRPr="00C02670">
        <w:rPr>
          <w:b/>
          <w:bCs/>
          <w:szCs w:val="28"/>
          <w:lang w:eastAsia="ar-SA"/>
        </w:rPr>
        <w:t>Функциональная структура</w:t>
      </w:r>
      <w:bookmarkEnd w:id="20"/>
      <w:r w:rsidR="00C02670" w:rsidRPr="00C02670">
        <w:rPr>
          <w:b/>
          <w:bCs/>
          <w:szCs w:val="28"/>
          <w:lang w:eastAsia="ar-SA"/>
        </w:rPr>
        <w:t xml:space="preserve"> модуля </w:t>
      </w:r>
      <w:r w:rsidR="00401B94" w:rsidRPr="00401B94">
        <w:rPr>
          <w:b/>
          <w:bCs/>
          <w:szCs w:val="28"/>
          <w:lang w:eastAsia="ar-SA"/>
        </w:rPr>
        <w:t>объединённой</w:t>
      </w:r>
      <w:r w:rsidR="00401B94">
        <w:rPr>
          <w:b/>
          <w:bCs/>
          <w:szCs w:val="28"/>
          <w:lang w:eastAsia="ar-SA"/>
        </w:rPr>
        <w:t xml:space="preserve"> </w:t>
      </w:r>
      <w:r w:rsidR="00C02670" w:rsidRPr="00C02670">
        <w:rPr>
          <w:b/>
          <w:bCs/>
          <w:szCs w:val="28"/>
          <w:lang w:eastAsia="ar-SA"/>
        </w:rPr>
        <w:t>аналитики пользовательских событий</w:t>
      </w:r>
      <w:bookmarkEnd w:id="21"/>
    </w:p>
    <w:p w14:paraId="24B43B05" w14:textId="55B0317B" w:rsidR="00EE70E9" w:rsidRPr="00EE70E9" w:rsidRDefault="00EE70E9" w:rsidP="00EE70E9">
      <w:pPr>
        <w:pStyle w:val="afc"/>
        <w:spacing w:line="360" w:lineRule="auto"/>
        <w:ind w:firstLine="709"/>
        <w:rPr>
          <w:color w:val="000000" w:themeColor="text1"/>
          <w:szCs w:val="28"/>
          <w:lang w:eastAsia="ar-SA"/>
        </w:rPr>
      </w:pPr>
      <w:r w:rsidRPr="00EE70E9">
        <w:rPr>
          <w:color w:val="000000" w:themeColor="text1"/>
          <w:szCs w:val="28"/>
          <w:lang w:eastAsia="ar-SA"/>
        </w:rPr>
        <w:t>Для описания функциональности модуля объединённой аналитики пользовательских событий и взаимодействия с ним внешних участников была разработана диаграмма вариантов использования (</w:t>
      </w:r>
      <w:proofErr w:type="spellStart"/>
      <w:r w:rsidRPr="00EE70E9">
        <w:rPr>
          <w:color w:val="000000" w:themeColor="text1"/>
          <w:szCs w:val="28"/>
          <w:lang w:eastAsia="ar-SA"/>
        </w:rPr>
        <w:t>Use</w:t>
      </w:r>
      <w:proofErr w:type="spellEnd"/>
      <w:r w:rsidRPr="00EE70E9">
        <w:rPr>
          <w:color w:val="000000" w:themeColor="text1"/>
          <w:szCs w:val="28"/>
          <w:lang w:eastAsia="ar-SA"/>
        </w:rPr>
        <w:t xml:space="preserve"> Case).</w:t>
      </w:r>
    </w:p>
    <w:p w14:paraId="56FB27F0" w14:textId="7BCC47D0" w:rsidR="00EE70E9" w:rsidRPr="00EE70E9" w:rsidRDefault="00EE70E9" w:rsidP="00EE70E9">
      <w:pPr>
        <w:pStyle w:val="afc"/>
        <w:spacing w:line="360" w:lineRule="auto"/>
        <w:ind w:firstLine="709"/>
        <w:rPr>
          <w:color w:val="000000" w:themeColor="text1"/>
          <w:szCs w:val="28"/>
          <w:lang w:eastAsia="ar-SA"/>
        </w:rPr>
      </w:pPr>
      <w:r w:rsidRPr="00EE70E9">
        <w:rPr>
          <w:color w:val="000000" w:themeColor="text1"/>
          <w:szCs w:val="28"/>
          <w:lang w:eastAsia="ar-SA"/>
        </w:rPr>
        <w:t>Суть диаграммы заключается в представлении системы в виде совокупности акторов и вариантов использования, отражающих основные сценарии работы с модулем аналитики. Такой подход позволяет формализовать требования к системе и определить её ключевые функции.</w:t>
      </w:r>
    </w:p>
    <w:p w14:paraId="73C23085" w14:textId="77777777" w:rsidR="00EE70E9" w:rsidRDefault="00EE70E9" w:rsidP="00EE70E9">
      <w:pPr>
        <w:pStyle w:val="afc"/>
        <w:spacing w:after="0" w:line="360" w:lineRule="auto"/>
        <w:ind w:firstLine="709"/>
        <w:rPr>
          <w:color w:val="000000" w:themeColor="text1"/>
          <w:szCs w:val="28"/>
          <w:lang w:eastAsia="ar-SA"/>
        </w:rPr>
      </w:pPr>
      <w:r w:rsidRPr="00EE70E9">
        <w:rPr>
          <w:color w:val="000000" w:themeColor="text1"/>
          <w:szCs w:val="28"/>
          <w:lang w:eastAsia="ar-SA"/>
        </w:rPr>
        <w:t>В рамках анализа были выделены основные акторы системы, представленные в таблице 2.1.</w:t>
      </w:r>
    </w:p>
    <w:p w14:paraId="02565438" w14:textId="38677361" w:rsidR="00EE70E9" w:rsidRPr="00EE70E9" w:rsidRDefault="00EE70E9" w:rsidP="00EE70E9">
      <w:pPr>
        <w:pStyle w:val="afc"/>
        <w:spacing w:after="0" w:line="360" w:lineRule="auto"/>
        <w:rPr>
          <w:szCs w:val="28"/>
        </w:rPr>
      </w:pPr>
      <w:r>
        <w:rPr>
          <w:szCs w:val="28"/>
        </w:rPr>
        <w:t>Таблица 2.1 – Акторы системы</w:t>
      </w:r>
    </w:p>
    <w:tbl>
      <w:tblPr>
        <w:tblStyle w:val="af6"/>
        <w:tblW w:w="9351" w:type="dxa"/>
        <w:tblLook w:val="04A0" w:firstRow="1" w:lastRow="0" w:firstColumn="1" w:lastColumn="0" w:noHBand="0" w:noVBand="1"/>
      </w:tblPr>
      <w:tblGrid>
        <w:gridCol w:w="2122"/>
        <w:gridCol w:w="7229"/>
      </w:tblGrid>
      <w:tr w:rsidR="00EE70E9" w14:paraId="1C4A72D5" w14:textId="77777777" w:rsidTr="00B9235A">
        <w:tc>
          <w:tcPr>
            <w:tcW w:w="2122" w:type="dxa"/>
          </w:tcPr>
          <w:p w14:paraId="2F847633" w14:textId="77777777" w:rsidR="00EE70E9" w:rsidRDefault="00EE70E9" w:rsidP="00B9235A">
            <w:pPr>
              <w:pStyle w:val="afc"/>
              <w:spacing w:after="0" w:line="360" w:lineRule="auto"/>
              <w:rPr>
                <w:szCs w:val="28"/>
              </w:rPr>
            </w:pPr>
            <w:r>
              <w:rPr>
                <w:szCs w:val="28"/>
              </w:rPr>
              <w:t>Идентификатор</w:t>
            </w:r>
          </w:p>
        </w:tc>
        <w:tc>
          <w:tcPr>
            <w:tcW w:w="7229" w:type="dxa"/>
          </w:tcPr>
          <w:p w14:paraId="07B74122" w14:textId="77777777" w:rsidR="00EE70E9" w:rsidRDefault="00EE70E9" w:rsidP="00B9235A">
            <w:pPr>
              <w:pStyle w:val="afc"/>
              <w:spacing w:after="0" w:line="360" w:lineRule="auto"/>
              <w:rPr>
                <w:szCs w:val="28"/>
              </w:rPr>
            </w:pPr>
            <w:r>
              <w:rPr>
                <w:szCs w:val="28"/>
              </w:rPr>
              <w:t>Действующее лицо</w:t>
            </w:r>
          </w:p>
        </w:tc>
      </w:tr>
      <w:tr w:rsidR="00EE70E9" w14:paraId="548EBAEC" w14:textId="77777777" w:rsidTr="00B9235A">
        <w:tc>
          <w:tcPr>
            <w:tcW w:w="2122" w:type="dxa"/>
          </w:tcPr>
          <w:p w14:paraId="6F241D6B" w14:textId="77777777" w:rsidR="00EE70E9" w:rsidRDefault="00EE70E9" w:rsidP="00B9235A">
            <w:pPr>
              <w:pStyle w:val="afc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ACT-01</w:t>
            </w:r>
          </w:p>
        </w:tc>
        <w:tc>
          <w:tcPr>
            <w:tcW w:w="7229" w:type="dxa"/>
          </w:tcPr>
          <w:p w14:paraId="578997BB" w14:textId="4DD57D8D" w:rsidR="00EE70E9" w:rsidRDefault="00EE70E9" w:rsidP="00B9235A">
            <w:pPr>
              <w:pStyle w:val="afc"/>
              <w:spacing w:after="0" w:line="360" w:lineRule="auto"/>
              <w:rPr>
                <w:szCs w:val="28"/>
              </w:rPr>
            </w:pPr>
            <w:r w:rsidRPr="00EE70E9">
              <w:rPr>
                <w:szCs w:val="28"/>
              </w:rPr>
              <w:t>Сервер интернет-магазина</w:t>
            </w:r>
          </w:p>
        </w:tc>
      </w:tr>
      <w:tr w:rsidR="00EE70E9" w14:paraId="2D851AF0" w14:textId="77777777" w:rsidTr="00B9235A">
        <w:tc>
          <w:tcPr>
            <w:tcW w:w="2122" w:type="dxa"/>
          </w:tcPr>
          <w:p w14:paraId="5042AF44" w14:textId="15349070" w:rsidR="00EE70E9" w:rsidRPr="0047665F" w:rsidRDefault="00EE70E9" w:rsidP="00B9235A">
            <w:pPr>
              <w:pStyle w:val="afc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</w:t>
            </w:r>
            <w:r>
              <w:rPr>
                <w:szCs w:val="28"/>
              </w:rPr>
              <w:t>2</w:t>
            </w:r>
          </w:p>
        </w:tc>
        <w:tc>
          <w:tcPr>
            <w:tcW w:w="7229" w:type="dxa"/>
          </w:tcPr>
          <w:p w14:paraId="294A96BA" w14:textId="31C573F7" w:rsidR="00EE70E9" w:rsidRPr="0047665F" w:rsidRDefault="00EE70E9" w:rsidP="00B9235A">
            <w:pPr>
              <w:pStyle w:val="afc"/>
              <w:spacing w:after="0" w:line="360" w:lineRule="auto"/>
              <w:rPr>
                <w:szCs w:val="28"/>
              </w:rPr>
            </w:pPr>
            <w:r w:rsidRPr="00EE70E9">
              <w:rPr>
                <w:szCs w:val="28"/>
              </w:rPr>
              <w:t>Планировщик задач</w:t>
            </w:r>
          </w:p>
        </w:tc>
      </w:tr>
      <w:tr w:rsidR="00EE70E9" w14:paraId="5D203CEA" w14:textId="77777777" w:rsidTr="00B9235A">
        <w:tc>
          <w:tcPr>
            <w:tcW w:w="2122" w:type="dxa"/>
          </w:tcPr>
          <w:p w14:paraId="20CAE71D" w14:textId="704E346D" w:rsidR="00EE70E9" w:rsidRPr="0047665F" w:rsidRDefault="00EE70E9" w:rsidP="00B9235A">
            <w:pPr>
              <w:pStyle w:val="afc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</w:t>
            </w:r>
            <w:r>
              <w:rPr>
                <w:szCs w:val="28"/>
              </w:rPr>
              <w:t>3</w:t>
            </w:r>
          </w:p>
        </w:tc>
        <w:tc>
          <w:tcPr>
            <w:tcW w:w="7229" w:type="dxa"/>
          </w:tcPr>
          <w:p w14:paraId="2310F8A9" w14:textId="5271CFBB" w:rsidR="00EE70E9" w:rsidRPr="0047665F" w:rsidRDefault="00EE70E9" w:rsidP="00B9235A">
            <w:pPr>
              <w:pStyle w:val="afc"/>
              <w:spacing w:after="0" w:line="360" w:lineRule="auto"/>
              <w:rPr>
                <w:szCs w:val="28"/>
              </w:rPr>
            </w:pPr>
            <w:r w:rsidRPr="00EE70E9">
              <w:rPr>
                <w:szCs w:val="28"/>
              </w:rPr>
              <w:t>Администратор интернет-магазина</w:t>
            </w:r>
          </w:p>
        </w:tc>
      </w:tr>
    </w:tbl>
    <w:p w14:paraId="0671EB2E" w14:textId="77777777" w:rsidR="00EE70E9" w:rsidRDefault="00EE70E9" w:rsidP="00EE70E9">
      <w:pPr>
        <w:pStyle w:val="afc"/>
        <w:spacing w:before="160" w:after="0" w:line="360" w:lineRule="auto"/>
        <w:rPr>
          <w:szCs w:val="28"/>
        </w:rPr>
      </w:pPr>
      <w:r>
        <w:rPr>
          <w:szCs w:val="28"/>
        </w:rPr>
        <w:t>Таблица 2.2 – Перечень вариантов использования</w:t>
      </w:r>
    </w:p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418"/>
        <w:gridCol w:w="2693"/>
        <w:gridCol w:w="3962"/>
      </w:tblGrid>
      <w:tr w:rsidR="00EE70E9" w14:paraId="6733894D" w14:textId="77777777" w:rsidTr="003C09FA">
        <w:tc>
          <w:tcPr>
            <w:tcW w:w="1271" w:type="dxa"/>
          </w:tcPr>
          <w:p w14:paraId="5B57F6A9" w14:textId="77777777" w:rsidR="00EE70E9" w:rsidRDefault="00EE70E9" w:rsidP="00B9235A">
            <w:pPr>
              <w:pStyle w:val="afc"/>
              <w:spacing w:after="0" w:line="360" w:lineRule="auto"/>
              <w:rPr>
                <w:szCs w:val="28"/>
              </w:rPr>
            </w:pPr>
            <w:r>
              <w:rPr>
                <w:szCs w:val="28"/>
              </w:rPr>
              <w:t>Действ. лицо</w:t>
            </w:r>
          </w:p>
        </w:tc>
        <w:tc>
          <w:tcPr>
            <w:tcW w:w="1418" w:type="dxa"/>
          </w:tcPr>
          <w:p w14:paraId="589E9F03" w14:textId="77777777" w:rsidR="00EE70E9" w:rsidRDefault="00EE70E9" w:rsidP="00B9235A">
            <w:pPr>
              <w:pStyle w:val="afc"/>
              <w:spacing w:after="0" w:line="360" w:lineRule="auto"/>
              <w:rPr>
                <w:szCs w:val="28"/>
              </w:rPr>
            </w:pPr>
            <w:r>
              <w:rPr>
                <w:szCs w:val="28"/>
              </w:rPr>
              <w:t>Идентификатор</w:t>
            </w:r>
          </w:p>
        </w:tc>
        <w:tc>
          <w:tcPr>
            <w:tcW w:w="2693" w:type="dxa"/>
          </w:tcPr>
          <w:p w14:paraId="58472C53" w14:textId="77777777" w:rsidR="00EE70E9" w:rsidRDefault="00EE70E9" w:rsidP="00B9235A">
            <w:pPr>
              <w:pStyle w:val="afc"/>
              <w:spacing w:after="0" w:line="360" w:lineRule="auto"/>
              <w:rPr>
                <w:szCs w:val="28"/>
              </w:rPr>
            </w:pPr>
            <w:r>
              <w:rPr>
                <w:szCs w:val="28"/>
              </w:rPr>
              <w:t>Вариант использования</w:t>
            </w:r>
          </w:p>
        </w:tc>
        <w:tc>
          <w:tcPr>
            <w:tcW w:w="3962" w:type="dxa"/>
          </w:tcPr>
          <w:p w14:paraId="3D7C5E1E" w14:textId="77777777" w:rsidR="00EE70E9" w:rsidRDefault="00EE70E9" w:rsidP="00B9235A">
            <w:pPr>
              <w:pStyle w:val="afc"/>
              <w:spacing w:after="0" w:line="360" w:lineRule="auto"/>
              <w:rPr>
                <w:szCs w:val="28"/>
              </w:rPr>
            </w:pPr>
            <w:r>
              <w:rPr>
                <w:szCs w:val="28"/>
              </w:rPr>
              <w:t>Краткое описание</w:t>
            </w:r>
          </w:p>
        </w:tc>
      </w:tr>
      <w:tr w:rsidR="00EE70E9" w14:paraId="3AE3EFC9" w14:textId="77777777" w:rsidTr="003C09FA">
        <w:tc>
          <w:tcPr>
            <w:tcW w:w="1271" w:type="dxa"/>
          </w:tcPr>
          <w:p w14:paraId="3F273819" w14:textId="77777777" w:rsidR="00EE70E9" w:rsidRDefault="00EE70E9" w:rsidP="00B9235A">
            <w:pPr>
              <w:pStyle w:val="afc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ACT-01</w:t>
            </w:r>
          </w:p>
        </w:tc>
        <w:tc>
          <w:tcPr>
            <w:tcW w:w="1418" w:type="dxa"/>
          </w:tcPr>
          <w:p w14:paraId="5E9FEADA" w14:textId="49268E36" w:rsidR="00EE70E9" w:rsidRPr="0047665F" w:rsidRDefault="00EE70E9" w:rsidP="00B9235A">
            <w:pPr>
              <w:pStyle w:val="afc"/>
              <w:spacing w:after="0"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UC-</w:t>
            </w:r>
            <w:r w:rsidR="003C09FA"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2693" w:type="dxa"/>
          </w:tcPr>
          <w:p w14:paraId="380189E2" w14:textId="0FF93448" w:rsidR="00EE70E9" w:rsidRDefault="00EE70E9" w:rsidP="00B9235A">
            <w:pPr>
              <w:pStyle w:val="afc"/>
              <w:spacing w:after="0" w:line="360" w:lineRule="auto"/>
              <w:rPr>
                <w:szCs w:val="28"/>
              </w:rPr>
            </w:pPr>
            <w:r w:rsidRPr="00EE70E9">
              <w:rPr>
                <w:szCs w:val="28"/>
              </w:rPr>
              <w:t>Обработать пользовательское событие</w:t>
            </w:r>
          </w:p>
        </w:tc>
        <w:tc>
          <w:tcPr>
            <w:tcW w:w="3962" w:type="dxa"/>
          </w:tcPr>
          <w:p w14:paraId="2E137107" w14:textId="2DE07DF9" w:rsidR="00EE70E9" w:rsidRDefault="003C09FA" w:rsidP="003C09FA">
            <w:pPr>
              <w:pStyle w:val="afc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>Приём события от интернет-магазина и выполнение полного цикла его обработки.</w:t>
            </w:r>
          </w:p>
        </w:tc>
      </w:tr>
      <w:tr w:rsidR="00EE70E9" w14:paraId="048FB33A" w14:textId="77777777" w:rsidTr="003C09FA">
        <w:tc>
          <w:tcPr>
            <w:tcW w:w="1271" w:type="dxa"/>
          </w:tcPr>
          <w:p w14:paraId="5572CE7B" w14:textId="77777777" w:rsidR="00EE70E9" w:rsidRDefault="00EE70E9" w:rsidP="00B9235A">
            <w:pPr>
              <w:pStyle w:val="afc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lastRenderedPageBreak/>
              <w:t>ACT-01</w:t>
            </w:r>
          </w:p>
        </w:tc>
        <w:tc>
          <w:tcPr>
            <w:tcW w:w="1418" w:type="dxa"/>
          </w:tcPr>
          <w:p w14:paraId="30682412" w14:textId="68BA8139" w:rsidR="00EE70E9" w:rsidRDefault="00EE70E9" w:rsidP="00B9235A">
            <w:pPr>
              <w:pStyle w:val="afc"/>
              <w:spacing w:after="0" w:line="360" w:lineRule="auto"/>
              <w:rPr>
                <w:szCs w:val="28"/>
              </w:rPr>
            </w:pPr>
            <w:r>
              <w:rPr>
                <w:szCs w:val="28"/>
                <w:lang w:val="en-US"/>
              </w:rPr>
              <w:t>UC-</w:t>
            </w:r>
            <w:r w:rsidR="003C09FA"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>2</w:t>
            </w:r>
          </w:p>
        </w:tc>
        <w:tc>
          <w:tcPr>
            <w:tcW w:w="2693" w:type="dxa"/>
          </w:tcPr>
          <w:p w14:paraId="263C82C9" w14:textId="505DBDF1" w:rsidR="00EE70E9" w:rsidRDefault="003C09FA" w:rsidP="003C09FA">
            <w:pPr>
              <w:pStyle w:val="afc"/>
              <w:spacing w:after="0" w:line="360" w:lineRule="auto"/>
              <w:rPr>
                <w:szCs w:val="28"/>
              </w:rPr>
            </w:pPr>
            <w:r w:rsidRPr="003C09FA">
              <w:rPr>
                <w:szCs w:val="28"/>
              </w:rPr>
              <w:t>Зарегистрировать событие</w:t>
            </w:r>
          </w:p>
        </w:tc>
        <w:tc>
          <w:tcPr>
            <w:tcW w:w="3962" w:type="dxa"/>
          </w:tcPr>
          <w:p w14:paraId="7A720DFE" w14:textId="28B0B7D7" w:rsidR="00EE70E9" w:rsidRDefault="003C09FA" w:rsidP="003C09FA">
            <w:pPr>
              <w:pStyle w:val="afc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>Создание записи пользовательского события в системе аналитики.</w:t>
            </w:r>
          </w:p>
        </w:tc>
      </w:tr>
      <w:tr w:rsidR="00EE70E9" w14:paraId="27F9227A" w14:textId="77777777" w:rsidTr="003C09FA">
        <w:tc>
          <w:tcPr>
            <w:tcW w:w="1271" w:type="dxa"/>
          </w:tcPr>
          <w:p w14:paraId="17DB658E" w14:textId="77777777" w:rsidR="00EE70E9" w:rsidRDefault="00EE70E9" w:rsidP="00B9235A">
            <w:pPr>
              <w:pStyle w:val="afc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ACT-01</w:t>
            </w:r>
          </w:p>
        </w:tc>
        <w:tc>
          <w:tcPr>
            <w:tcW w:w="1418" w:type="dxa"/>
          </w:tcPr>
          <w:p w14:paraId="56D3B5E0" w14:textId="4A236141" w:rsidR="00EE70E9" w:rsidRPr="0047665F" w:rsidRDefault="00EE70E9" w:rsidP="00B9235A">
            <w:pPr>
              <w:pStyle w:val="afc"/>
              <w:spacing w:after="0"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UC-</w:t>
            </w:r>
            <w:r w:rsidR="003C09FA"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>3</w:t>
            </w:r>
          </w:p>
        </w:tc>
        <w:tc>
          <w:tcPr>
            <w:tcW w:w="2693" w:type="dxa"/>
          </w:tcPr>
          <w:p w14:paraId="12F5428C" w14:textId="51279D39" w:rsidR="00EE70E9" w:rsidRDefault="003C09FA" w:rsidP="003C09FA">
            <w:pPr>
              <w:pStyle w:val="afc"/>
              <w:spacing w:after="0" w:line="360" w:lineRule="auto"/>
              <w:rPr>
                <w:szCs w:val="28"/>
              </w:rPr>
            </w:pPr>
            <w:r w:rsidRPr="003C09FA">
              <w:rPr>
                <w:szCs w:val="28"/>
              </w:rPr>
              <w:t>Зарегистрировать этап обработки</w:t>
            </w:r>
          </w:p>
        </w:tc>
        <w:tc>
          <w:tcPr>
            <w:tcW w:w="3962" w:type="dxa"/>
          </w:tcPr>
          <w:p w14:paraId="6606A51C" w14:textId="0E0E60B1" w:rsidR="00EE70E9" w:rsidRDefault="003C09FA" w:rsidP="003C09FA">
            <w:pPr>
              <w:pStyle w:val="afc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>Фиксация этапа выполнения события (контроллер, сервис, база данных и др.).</w:t>
            </w:r>
          </w:p>
        </w:tc>
      </w:tr>
      <w:tr w:rsidR="00EE70E9" w14:paraId="5B711200" w14:textId="77777777" w:rsidTr="003C09FA">
        <w:tc>
          <w:tcPr>
            <w:tcW w:w="1271" w:type="dxa"/>
          </w:tcPr>
          <w:p w14:paraId="1BAC6D1A" w14:textId="77777777" w:rsidR="00EE70E9" w:rsidRDefault="00EE70E9" w:rsidP="00B9235A">
            <w:pPr>
              <w:pStyle w:val="afc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ACT-01</w:t>
            </w:r>
          </w:p>
        </w:tc>
        <w:tc>
          <w:tcPr>
            <w:tcW w:w="1418" w:type="dxa"/>
          </w:tcPr>
          <w:p w14:paraId="40E23C90" w14:textId="00C7F051" w:rsidR="00EE70E9" w:rsidRPr="0047665F" w:rsidRDefault="00EE70E9" w:rsidP="00B9235A">
            <w:pPr>
              <w:pStyle w:val="afc"/>
              <w:spacing w:after="0"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UC-</w:t>
            </w:r>
            <w:r w:rsidR="003C09FA"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>4</w:t>
            </w: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C09FA" w:rsidRPr="003C09FA" w14:paraId="483FC08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67A55D" w14:textId="77777777" w:rsidR="003C09FA" w:rsidRPr="003C09FA" w:rsidRDefault="003C09FA" w:rsidP="003C09FA">
                  <w:pPr>
                    <w:pStyle w:val="afc"/>
                    <w:spacing w:line="360" w:lineRule="auto"/>
                    <w:rPr>
                      <w:kern w:val="2"/>
                      <w:szCs w:val="28"/>
                      <w14:ligatures w14:val="standardContextual"/>
                    </w:rPr>
                  </w:pPr>
                </w:p>
              </w:tc>
            </w:tr>
          </w:tbl>
          <w:p w14:paraId="50CA7394" w14:textId="77777777" w:rsidR="003C09FA" w:rsidRPr="003C09FA" w:rsidRDefault="003C09FA" w:rsidP="003C09FA">
            <w:pPr>
              <w:pStyle w:val="afc"/>
              <w:spacing w:line="360" w:lineRule="auto"/>
              <w:rPr>
                <w:vanish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66"/>
            </w:tblGrid>
            <w:tr w:rsidR="003C09FA" w:rsidRPr="003C09FA" w14:paraId="5FA5A0BE" w14:textId="77777777">
              <w:trPr>
                <w:tblCellSpacing w:w="15" w:type="dxa"/>
              </w:trPr>
              <w:tc>
                <w:tcPr>
                  <w:tcW w:w="3906" w:type="dxa"/>
                  <w:vAlign w:val="center"/>
                  <w:hideMark/>
                </w:tcPr>
                <w:p w14:paraId="01C0E1DE" w14:textId="300A3368" w:rsidR="003C09FA" w:rsidRPr="003C09FA" w:rsidRDefault="003C09FA" w:rsidP="003C09FA">
                  <w:pPr>
                    <w:pStyle w:val="afc"/>
                    <w:spacing w:line="360" w:lineRule="auto"/>
                    <w:rPr>
                      <w:kern w:val="2"/>
                      <w:szCs w:val="28"/>
                      <w14:ligatures w14:val="standardContextual"/>
                    </w:rPr>
                  </w:pPr>
                  <w:r w:rsidRPr="003C09FA">
                    <w:rPr>
                      <w:kern w:val="2"/>
                      <w:szCs w:val="28"/>
                      <w14:ligatures w14:val="standardContextual"/>
                    </w:rPr>
                    <w:t xml:space="preserve">Сохранить и </w:t>
                  </w:r>
                  <w:r>
                    <w:rPr>
                      <w:kern w:val="2"/>
                      <w:szCs w:val="28"/>
                      <w14:ligatures w14:val="standardContextual"/>
                    </w:rPr>
                    <w:br/>
                  </w:r>
                  <w:proofErr w:type="spellStart"/>
                  <w:r w:rsidRPr="003C09FA">
                    <w:rPr>
                      <w:kern w:val="2"/>
                      <w:szCs w:val="28"/>
                      <w14:ligatures w14:val="standardContextual"/>
                    </w:rPr>
                    <w:t>скоррелировать</w:t>
                  </w:r>
                  <w:proofErr w:type="spellEnd"/>
                  <w:r>
                    <w:rPr>
                      <w:kern w:val="2"/>
                      <w:szCs w:val="28"/>
                      <w14:ligatures w14:val="standardContextual"/>
                    </w:rPr>
                    <w:br/>
                  </w:r>
                  <w:r w:rsidRPr="003C09FA">
                    <w:rPr>
                      <w:kern w:val="2"/>
                      <w:szCs w:val="28"/>
                      <w14:ligatures w14:val="standardContextual"/>
                    </w:rPr>
                    <w:t>метрики</w:t>
                  </w:r>
                </w:p>
              </w:tc>
            </w:tr>
          </w:tbl>
          <w:p w14:paraId="423A2A0B" w14:textId="042A64BF" w:rsidR="00EE70E9" w:rsidRDefault="00EE70E9" w:rsidP="00B9235A">
            <w:pPr>
              <w:pStyle w:val="afc"/>
              <w:spacing w:after="0" w:line="360" w:lineRule="auto"/>
              <w:rPr>
                <w:szCs w:val="28"/>
              </w:rPr>
            </w:pPr>
          </w:p>
        </w:tc>
        <w:tc>
          <w:tcPr>
            <w:tcW w:w="3962" w:type="dxa"/>
          </w:tcPr>
          <w:p w14:paraId="4C6BB7A5" w14:textId="45A30855" w:rsidR="00EE70E9" w:rsidRDefault="003C09FA" w:rsidP="003C09FA">
            <w:pPr>
              <w:pStyle w:val="afc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>Сохранение метрик этапа и их привязка к событию и этапу.</w:t>
            </w:r>
          </w:p>
        </w:tc>
      </w:tr>
      <w:tr w:rsidR="00EE70E9" w14:paraId="08FEC124" w14:textId="77777777" w:rsidTr="003C09FA">
        <w:tc>
          <w:tcPr>
            <w:tcW w:w="1271" w:type="dxa"/>
          </w:tcPr>
          <w:p w14:paraId="1BCC7AC5" w14:textId="238BDE86" w:rsidR="00EE70E9" w:rsidRDefault="00EE70E9" w:rsidP="00B9235A">
            <w:pPr>
              <w:pStyle w:val="afc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</w:t>
            </w:r>
            <w:r w:rsidR="003C09FA">
              <w:rPr>
                <w:szCs w:val="28"/>
              </w:rPr>
              <w:t>2</w:t>
            </w:r>
          </w:p>
        </w:tc>
        <w:tc>
          <w:tcPr>
            <w:tcW w:w="1418" w:type="dxa"/>
          </w:tcPr>
          <w:p w14:paraId="0E8E9935" w14:textId="15D39CB3" w:rsidR="00EE70E9" w:rsidRPr="003C09FA" w:rsidRDefault="00EE70E9" w:rsidP="00B9235A">
            <w:pPr>
              <w:pStyle w:val="afc"/>
              <w:spacing w:after="0" w:line="360" w:lineRule="auto"/>
              <w:rPr>
                <w:szCs w:val="28"/>
              </w:rPr>
            </w:pPr>
            <w:r>
              <w:rPr>
                <w:szCs w:val="28"/>
                <w:lang w:val="en-US"/>
              </w:rPr>
              <w:t>UC-</w:t>
            </w:r>
            <w:r w:rsidR="003C09FA">
              <w:rPr>
                <w:szCs w:val="28"/>
              </w:rPr>
              <w:t>15</w:t>
            </w:r>
          </w:p>
        </w:tc>
        <w:tc>
          <w:tcPr>
            <w:tcW w:w="2693" w:type="dxa"/>
          </w:tcPr>
          <w:p w14:paraId="0F983E3B" w14:textId="1261E69C" w:rsidR="00EE70E9" w:rsidRDefault="003C09FA" w:rsidP="003C09FA">
            <w:pPr>
              <w:pStyle w:val="afc"/>
              <w:spacing w:after="0" w:line="360" w:lineRule="auto"/>
              <w:rPr>
                <w:szCs w:val="28"/>
              </w:rPr>
            </w:pPr>
            <w:r w:rsidRPr="003C09FA">
              <w:rPr>
                <w:szCs w:val="28"/>
              </w:rPr>
              <w:t>Рассчитать агрегированные показатели</w:t>
            </w:r>
          </w:p>
        </w:tc>
        <w:tc>
          <w:tcPr>
            <w:tcW w:w="3962" w:type="dxa"/>
          </w:tcPr>
          <w:p w14:paraId="5E9804D8" w14:textId="62B36D3A" w:rsidR="00EE70E9" w:rsidRDefault="003C09FA" w:rsidP="003C09FA">
            <w:pPr>
              <w:pStyle w:val="afc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 xml:space="preserve">Периодический расчёт агрегированных метрик (средние значения, перцентили, </w:t>
            </w:r>
            <w:proofErr w:type="spellStart"/>
            <w:r w:rsidRPr="003C09FA">
              <w:rPr>
                <w:szCs w:val="28"/>
              </w:rPr>
              <w:t>error</w:t>
            </w:r>
            <w:proofErr w:type="spellEnd"/>
            <w:r w:rsidRPr="003C09FA">
              <w:rPr>
                <w:szCs w:val="28"/>
              </w:rPr>
              <w:t xml:space="preserve"> </w:t>
            </w:r>
            <w:proofErr w:type="spellStart"/>
            <w:r w:rsidRPr="003C09FA">
              <w:rPr>
                <w:szCs w:val="28"/>
              </w:rPr>
              <w:t>rate</w:t>
            </w:r>
            <w:proofErr w:type="spellEnd"/>
            <w:r w:rsidRPr="003C09FA">
              <w:rPr>
                <w:szCs w:val="28"/>
              </w:rPr>
              <w:t>).</w:t>
            </w:r>
          </w:p>
        </w:tc>
      </w:tr>
      <w:tr w:rsidR="003C09FA" w14:paraId="3E5D7180" w14:textId="77777777" w:rsidTr="003C09FA">
        <w:tc>
          <w:tcPr>
            <w:tcW w:w="1271" w:type="dxa"/>
          </w:tcPr>
          <w:p w14:paraId="3F80A383" w14:textId="34A6DB99" w:rsidR="003C09FA" w:rsidRPr="0047665F" w:rsidRDefault="003C09FA" w:rsidP="00B9235A">
            <w:pPr>
              <w:pStyle w:val="afc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</w:t>
            </w:r>
            <w:r>
              <w:rPr>
                <w:szCs w:val="28"/>
              </w:rPr>
              <w:t>2</w:t>
            </w:r>
          </w:p>
        </w:tc>
        <w:tc>
          <w:tcPr>
            <w:tcW w:w="1418" w:type="dxa"/>
          </w:tcPr>
          <w:p w14:paraId="450DBBF2" w14:textId="4A44D242" w:rsidR="003C09FA" w:rsidRDefault="003C09FA" w:rsidP="00B9235A">
            <w:pPr>
              <w:pStyle w:val="afc"/>
              <w:spacing w:after="0"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UC-</w:t>
            </w:r>
            <w:r>
              <w:rPr>
                <w:szCs w:val="28"/>
              </w:rPr>
              <w:t>16</w:t>
            </w:r>
          </w:p>
        </w:tc>
        <w:tc>
          <w:tcPr>
            <w:tcW w:w="2693" w:type="dxa"/>
          </w:tcPr>
          <w:p w14:paraId="3AF00736" w14:textId="5CAAD6ED" w:rsidR="003C09FA" w:rsidRPr="00862E47" w:rsidRDefault="003C09FA" w:rsidP="003C09FA">
            <w:pPr>
              <w:pStyle w:val="afc"/>
              <w:spacing w:after="0" w:line="360" w:lineRule="auto"/>
              <w:rPr>
                <w:szCs w:val="28"/>
              </w:rPr>
            </w:pPr>
            <w:r w:rsidRPr="003C09FA">
              <w:rPr>
                <w:szCs w:val="28"/>
              </w:rPr>
              <w:t>Очистить устаревшие аналитические данные</w:t>
            </w:r>
          </w:p>
        </w:tc>
        <w:tc>
          <w:tcPr>
            <w:tcW w:w="3962" w:type="dxa"/>
          </w:tcPr>
          <w:p w14:paraId="2551635B" w14:textId="6C939113" w:rsidR="003C09FA" w:rsidRDefault="003C09FA" w:rsidP="003C09FA">
            <w:pPr>
              <w:pStyle w:val="afc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>Удаление устаревших данных в соответствии с политикой хранения.</w:t>
            </w:r>
          </w:p>
        </w:tc>
      </w:tr>
      <w:tr w:rsidR="003C09FA" w14:paraId="0DC994D9" w14:textId="77777777" w:rsidTr="003C09FA">
        <w:tc>
          <w:tcPr>
            <w:tcW w:w="1271" w:type="dxa"/>
          </w:tcPr>
          <w:p w14:paraId="1B7EA552" w14:textId="025584A7" w:rsidR="003C09FA" w:rsidRPr="0047665F" w:rsidRDefault="003C09FA" w:rsidP="003C09FA">
            <w:pPr>
              <w:pStyle w:val="afc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</w:t>
            </w:r>
            <w:r>
              <w:rPr>
                <w:szCs w:val="28"/>
              </w:rPr>
              <w:t>3</w:t>
            </w:r>
          </w:p>
        </w:tc>
        <w:tc>
          <w:tcPr>
            <w:tcW w:w="1418" w:type="dxa"/>
          </w:tcPr>
          <w:p w14:paraId="64990C89" w14:textId="37887FEB" w:rsidR="003C09FA" w:rsidRPr="003C09FA" w:rsidRDefault="003C09FA" w:rsidP="00B9235A">
            <w:pPr>
              <w:pStyle w:val="afc"/>
              <w:spacing w:after="0" w:line="360" w:lineRule="auto"/>
              <w:rPr>
                <w:szCs w:val="28"/>
              </w:rPr>
            </w:pPr>
            <w:r>
              <w:rPr>
                <w:szCs w:val="28"/>
                <w:lang w:val="en-US"/>
              </w:rPr>
              <w:t>UC-</w:t>
            </w:r>
            <w:r>
              <w:rPr>
                <w:szCs w:val="28"/>
              </w:rPr>
              <w:t>1</w:t>
            </w:r>
            <w:r>
              <w:rPr>
                <w:szCs w:val="28"/>
              </w:rPr>
              <w:t>7</w:t>
            </w:r>
          </w:p>
        </w:tc>
        <w:tc>
          <w:tcPr>
            <w:tcW w:w="2693" w:type="dxa"/>
          </w:tcPr>
          <w:p w14:paraId="5E82C420" w14:textId="08524592" w:rsidR="003C09FA" w:rsidRPr="00862E47" w:rsidRDefault="003C09FA" w:rsidP="003C09FA">
            <w:pPr>
              <w:pStyle w:val="afc"/>
              <w:spacing w:after="0" w:line="360" w:lineRule="auto"/>
              <w:rPr>
                <w:szCs w:val="28"/>
              </w:rPr>
            </w:pPr>
            <w:r w:rsidRPr="003C09FA">
              <w:rPr>
                <w:szCs w:val="28"/>
              </w:rPr>
              <w:t>Предоставить аналитические данные администратору</w:t>
            </w:r>
          </w:p>
        </w:tc>
        <w:tc>
          <w:tcPr>
            <w:tcW w:w="3962" w:type="dxa"/>
          </w:tcPr>
          <w:p w14:paraId="59AAF017" w14:textId="0409E01D" w:rsidR="003C09FA" w:rsidRDefault="003C09FA" w:rsidP="003C09FA">
            <w:pPr>
              <w:pStyle w:val="afc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>Формирование и предоставление агрегированных и диагностических данных.</w:t>
            </w:r>
          </w:p>
        </w:tc>
      </w:tr>
      <w:tr w:rsidR="003C09FA" w14:paraId="16E72F1B" w14:textId="77777777" w:rsidTr="003C09FA">
        <w:tc>
          <w:tcPr>
            <w:tcW w:w="1271" w:type="dxa"/>
          </w:tcPr>
          <w:p w14:paraId="792232BA" w14:textId="1B1FC98C" w:rsidR="003C09FA" w:rsidRPr="0047665F" w:rsidRDefault="003C09FA" w:rsidP="003C09FA">
            <w:pPr>
              <w:pStyle w:val="afc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</w:t>
            </w:r>
            <w:r>
              <w:rPr>
                <w:szCs w:val="28"/>
              </w:rPr>
              <w:t>3</w:t>
            </w:r>
          </w:p>
        </w:tc>
        <w:tc>
          <w:tcPr>
            <w:tcW w:w="1418" w:type="dxa"/>
          </w:tcPr>
          <w:p w14:paraId="30010ABF" w14:textId="0B5C32EB" w:rsidR="003C09FA" w:rsidRDefault="003C09FA" w:rsidP="003C09FA">
            <w:pPr>
              <w:pStyle w:val="afc"/>
              <w:spacing w:after="0"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UC-</w:t>
            </w:r>
            <w:r>
              <w:rPr>
                <w:szCs w:val="28"/>
              </w:rPr>
              <w:t>2</w:t>
            </w: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C09FA" w:rsidRPr="003C09FA" w14:paraId="27752AE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D169C40" w14:textId="77777777" w:rsidR="003C09FA" w:rsidRPr="003C09FA" w:rsidRDefault="003C09FA" w:rsidP="003C09FA">
                  <w:pPr>
                    <w:pStyle w:val="afc"/>
                    <w:spacing w:line="360" w:lineRule="auto"/>
                    <w:rPr>
                      <w:kern w:val="2"/>
                      <w:szCs w:val="28"/>
                      <w14:ligatures w14:val="standardContextual"/>
                    </w:rPr>
                  </w:pPr>
                </w:p>
              </w:tc>
            </w:tr>
          </w:tbl>
          <w:p w14:paraId="54FAB53B" w14:textId="77777777" w:rsidR="003C09FA" w:rsidRPr="003C09FA" w:rsidRDefault="003C09FA" w:rsidP="003C09FA">
            <w:pPr>
              <w:pStyle w:val="afc"/>
              <w:spacing w:line="360" w:lineRule="auto"/>
              <w:rPr>
                <w:vanish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39"/>
            </w:tblGrid>
            <w:tr w:rsidR="003C09FA" w:rsidRPr="003C09FA" w14:paraId="06FF6A5D" w14:textId="77777777">
              <w:trPr>
                <w:tblCellSpacing w:w="15" w:type="dxa"/>
              </w:trPr>
              <w:tc>
                <w:tcPr>
                  <w:tcW w:w="2779" w:type="dxa"/>
                  <w:vAlign w:val="center"/>
                  <w:hideMark/>
                </w:tcPr>
                <w:p w14:paraId="31077AD1" w14:textId="77777777" w:rsidR="003C09FA" w:rsidRPr="003C09FA" w:rsidRDefault="003C09FA" w:rsidP="003C09FA">
                  <w:pPr>
                    <w:pStyle w:val="afc"/>
                    <w:spacing w:line="360" w:lineRule="auto"/>
                    <w:rPr>
                      <w:kern w:val="2"/>
                      <w:szCs w:val="28"/>
                      <w14:ligatures w14:val="standardContextual"/>
                    </w:rPr>
                  </w:pPr>
                  <w:r w:rsidRPr="003C09FA">
                    <w:rPr>
                      <w:kern w:val="2"/>
                      <w:szCs w:val="28"/>
                      <w14:ligatures w14:val="standardContextual"/>
                    </w:rPr>
                    <w:t>Открыть раздел аналитики</w:t>
                  </w:r>
                </w:p>
              </w:tc>
            </w:tr>
          </w:tbl>
          <w:p w14:paraId="330620EC" w14:textId="77777777" w:rsidR="003C09FA" w:rsidRPr="00862E47" w:rsidRDefault="003C09FA" w:rsidP="003C09FA">
            <w:pPr>
              <w:pStyle w:val="afc"/>
              <w:spacing w:after="0" w:line="360" w:lineRule="auto"/>
              <w:rPr>
                <w:szCs w:val="28"/>
              </w:rPr>
            </w:pPr>
          </w:p>
        </w:tc>
        <w:tc>
          <w:tcPr>
            <w:tcW w:w="3962" w:type="dxa"/>
          </w:tcPr>
          <w:p w14:paraId="0D29C7EB" w14:textId="77FA854F" w:rsidR="003C09FA" w:rsidRDefault="003C09FA" w:rsidP="003C09FA">
            <w:pPr>
              <w:pStyle w:val="afc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>Переход в раздел аналитики административной панели.</w:t>
            </w:r>
          </w:p>
        </w:tc>
      </w:tr>
      <w:tr w:rsidR="003C09FA" w14:paraId="1B5FC4BE" w14:textId="77777777" w:rsidTr="003C09FA">
        <w:tc>
          <w:tcPr>
            <w:tcW w:w="1271" w:type="dxa"/>
          </w:tcPr>
          <w:p w14:paraId="3A174F1B" w14:textId="3ADE636A" w:rsidR="003C09FA" w:rsidRPr="0047665F" w:rsidRDefault="003C09FA" w:rsidP="003C09FA">
            <w:pPr>
              <w:pStyle w:val="afc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</w:t>
            </w:r>
            <w:r>
              <w:rPr>
                <w:szCs w:val="28"/>
              </w:rPr>
              <w:t>3</w:t>
            </w:r>
          </w:p>
        </w:tc>
        <w:tc>
          <w:tcPr>
            <w:tcW w:w="1418" w:type="dxa"/>
          </w:tcPr>
          <w:p w14:paraId="2B428039" w14:textId="2A99FB5F" w:rsidR="003C09FA" w:rsidRPr="003C09FA" w:rsidRDefault="003C09FA" w:rsidP="003C09FA">
            <w:pPr>
              <w:pStyle w:val="afc"/>
              <w:spacing w:after="0" w:line="360" w:lineRule="auto"/>
              <w:rPr>
                <w:szCs w:val="28"/>
              </w:rPr>
            </w:pPr>
            <w:r>
              <w:rPr>
                <w:szCs w:val="28"/>
                <w:lang w:val="en-US"/>
              </w:rPr>
              <w:t>UC-</w:t>
            </w:r>
            <w:r>
              <w:rPr>
                <w:szCs w:val="28"/>
              </w:rPr>
              <w:t>22</w:t>
            </w:r>
          </w:p>
        </w:tc>
        <w:tc>
          <w:tcPr>
            <w:tcW w:w="2693" w:type="dxa"/>
          </w:tcPr>
          <w:p w14:paraId="313DD423" w14:textId="5A4F18F4" w:rsidR="003C09FA" w:rsidRPr="00862E47" w:rsidRDefault="003C09FA" w:rsidP="003C09FA">
            <w:pPr>
              <w:pStyle w:val="afc"/>
              <w:spacing w:after="0" w:line="360" w:lineRule="auto"/>
              <w:rPr>
                <w:szCs w:val="28"/>
              </w:rPr>
            </w:pPr>
            <w:r w:rsidRPr="003C09FA">
              <w:rPr>
                <w:szCs w:val="28"/>
              </w:rPr>
              <w:t>Просмотреть список событий</w:t>
            </w:r>
          </w:p>
        </w:tc>
        <w:tc>
          <w:tcPr>
            <w:tcW w:w="3962" w:type="dxa"/>
          </w:tcPr>
          <w:p w14:paraId="2C001CDB" w14:textId="3417A1C0" w:rsidR="003C09FA" w:rsidRDefault="003C09FA" w:rsidP="003C09FA">
            <w:pPr>
              <w:pStyle w:val="afc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>Получение списка событий за выбранный период.</w:t>
            </w:r>
          </w:p>
        </w:tc>
      </w:tr>
      <w:tr w:rsidR="003C09FA" w14:paraId="00CBA283" w14:textId="77777777" w:rsidTr="003C09FA">
        <w:tc>
          <w:tcPr>
            <w:tcW w:w="1271" w:type="dxa"/>
          </w:tcPr>
          <w:p w14:paraId="4794E072" w14:textId="759CE61C" w:rsidR="003C09FA" w:rsidRPr="0047665F" w:rsidRDefault="003C09FA" w:rsidP="003C09FA">
            <w:pPr>
              <w:pStyle w:val="afc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</w:t>
            </w:r>
            <w:r>
              <w:rPr>
                <w:szCs w:val="28"/>
              </w:rPr>
              <w:t>3</w:t>
            </w:r>
          </w:p>
        </w:tc>
        <w:tc>
          <w:tcPr>
            <w:tcW w:w="1418" w:type="dxa"/>
          </w:tcPr>
          <w:p w14:paraId="3573503A" w14:textId="79642BA3" w:rsidR="003C09FA" w:rsidRDefault="003C09FA" w:rsidP="003C09FA">
            <w:pPr>
              <w:pStyle w:val="afc"/>
              <w:spacing w:after="0"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UC-</w:t>
            </w:r>
            <w:r>
              <w:rPr>
                <w:szCs w:val="28"/>
              </w:rPr>
              <w:t>2</w:t>
            </w:r>
            <w:r>
              <w:rPr>
                <w:szCs w:val="28"/>
              </w:rPr>
              <w:t>3</w:t>
            </w:r>
          </w:p>
        </w:tc>
        <w:tc>
          <w:tcPr>
            <w:tcW w:w="2693" w:type="dxa"/>
          </w:tcPr>
          <w:p w14:paraId="23D9A09B" w14:textId="2014B4A4" w:rsidR="003C09FA" w:rsidRPr="00862E47" w:rsidRDefault="003C09FA" w:rsidP="003C09FA">
            <w:pPr>
              <w:pStyle w:val="afc"/>
              <w:spacing w:after="0" w:line="360" w:lineRule="auto"/>
              <w:rPr>
                <w:szCs w:val="28"/>
              </w:rPr>
            </w:pPr>
            <w:r w:rsidRPr="003C09FA">
              <w:rPr>
                <w:szCs w:val="28"/>
              </w:rPr>
              <w:t>Фильтровать и искать события</w:t>
            </w:r>
          </w:p>
        </w:tc>
        <w:tc>
          <w:tcPr>
            <w:tcW w:w="3962" w:type="dxa"/>
          </w:tcPr>
          <w:p w14:paraId="6EF3247C" w14:textId="2B857EA6" w:rsidR="003C09FA" w:rsidRDefault="003C09FA" w:rsidP="003C09FA">
            <w:pPr>
              <w:pStyle w:val="afc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>Уточнение списка событий с использованием фильтров и поиска.</w:t>
            </w:r>
          </w:p>
        </w:tc>
      </w:tr>
      <w:tr w:rsidR="003C09FA" w14:paraId="2E85F4FA" w14:textId="77777777" w:rsidTr="003C09FA">
        <w:tc>
          <w:tcPr>
            <w:tcW w:w="1271" w:type="dxa"/>
          </w:tcPr>
          <w:p w14:paraId="76723FB2" w14:textId="15F96F47" w:rsidR="003C09FA" w:rsidRPr="0047665F" w:rsidRDefault="003C09FA" w:rsidP="003C09FA">
            <w:pPr>
              <w:pStyle w:val="afc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lastRenderedPageBreak/>
              <w:t>ACT-0</w:t>
            </w:r>
            <w:r>
              <w:rPr>
                <w:szCs w:val="28"/>
              </w:rPr>
              <w:t>3</w:t>
            </w:r>
          </w:p>
        </w:tc>
        <w:tc>
          <w:tcPr>
            <w:tcW w:w="1418" w:type="dxa"/>
          </w:tcPr>
          <w:p w14:paraId="18027E30" w14:textId="33A20777" w:rsidR="003C09FA" w:rsidRDefault="003C09FA" w:rsidP="003C09FA">
            <w:pPr>
              <w:pStyle w:val="afc"/>
              <w:spacing w:after="0"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UC-</w:t>
            </w:r>
            <w:r>
              <w:rPr>
                <w:szCs w:val="28"/>
              </w:rPr>
              <w:t>2</w:t>
            </w:r>
            <w:r>
              <w:rPr>
                <w:szCs w:val="28"/>
              </w:rPr>
              <w:t>4</w:t>
            </w:r>
          </w:p>
        </w:tc>
        <w:tc>
          <w:tcPr>
            <w:tcW w:w="2693" w:type="dxa"/>
          </w:tcPr>
          <w:p w14:paraId="32AFA7EB" w14:textId="35F96703" w:rsidR="003C09FA" w:rsidRPr="00862E47" w:rsidRDefault="003C09FA" w:rsidP="003C09FA">
            <w:pPr>
              <w:pStyle w:val="afc"/>
              <w:spacing w:after="0" w:line="360" w:lineRule="auto"/>
              <w:rPr>
                <w:szCs w:val="28"/>
              </w:rPr>
            </w:pPr>
            <w:r w:rsidRPr="003C09FA">
              <w:rPr>
                <w:szCs w:val="28"/>
              </w:rPr>
              <w:t>Просмотреть карточку события</w:t>
            </w:r>
          </w:p>
        </w:tc>
        <w:tc>
          <w:tcPr>
            <w:tcW w:w="3962" w:type="dxa"/>
          </w:tcPr>
          <w:p w14:paraId="17C9A9DB" w14:textId="7FDD727E" w:rsidR="003C09FA" w:rsidRDefault="003C09FA" w:rsidP="003C09FA">
            <w:pPr>
              <w:pStyle w:val="afc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>Просмотр детальной информации о выбранном событии.</w:t>
            </w:r>
          </w:p>
        </w:tc>
      </w:tr>
      <w:tr w:rsidR="003C09FA" w14:paraId="03F007A7" w14:textId="77777777" w:rsidTr="003C09FA">
        <w:tc>
          <w:tcPr>
            <w:tcW w:w="1271" w:type="dxa"/>
          </w:tcPr>
          <w:p w14:paraId="79BB1D3A" w14:textId="34CDCFE0" w:rsidR="003C09FA" w:rsidRPr="0047665F" w:rsidRDefault="003C09FA" w:rsidP="003C09FA">
            <w:pPr>
              <w:pStyle w:val="afc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</w:t>
            </w:r>
            <w:r>
              <w:rPr>
                <w:szCs w:val="28"/>
              </w:rPr>
              <w:t>3</w:t>
            </w:r>
          </w:p>
        </w:tc>
        <w:tc>
          <w:tcPr>
            <w:tcW w:w="1418" w:type="dxa"/>
          </w:tcPr>
          <w:p w14:paraId="1A5D31A9" w14:textId="2CCE8FC3" w:rsidR="003C09FA" w:rsidRDefault="003C09FA" w:rsidP="003C09FA">
            <w:pPr>
              <w:pStyle w:val="afc"/>
              <w:spacing w:after="0"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UC-</w:t>
            </w:r>
            <w:r>
              <w:rPr>
                <w:szCs w:val="28"/>
              </w:rPr>
              <w:t>2</w:t>
            </w:r>
            <w:r>
              <w:rPr>
                <w:szCs w:val="28"/>
              </w:rPr>
              <w:t>5</w:t>
            </w:r>
          </w:p>
        </w:tc>
        <w:tc>
          <w:tcPr>
            <w:tcW w:w="2693" w:type="dxa"/>
          </w:tcPr>
          <w:p w14:paraId="0446CFFA" w14:textId="1CDF3568" w:rsidR="003C09FA" w:rsidRPr="00862E47" w:rsidRDefault="003C09FA" w:rsidP="003C09FA">
            <w:pPr>
              <w:pStyle w:val="afc"/>
              <w:spacing w:after="0" w:line="360" w:lineRule="auto"/>
              <w:rPr>
                <w:szCs w:val="28"/>
              </w:rPr>
            </w:pPr>
            <w:r w:rsidRPr="003C09FA">
              <w:rPr>
                <w:szCs w:val="28"/>
              </w:rPr>
              <w:t>Просмотреть диагностические данные</w:t>
            </w:r>
          </w:p>
        </w:tc>
        <w:tc>
          <w:tcPr>
            <w:tcW w:w="3962" w:type="dxa"/>
          </w:tcPr>
          <w:p w14:paraId="2BA56A69" w14:textId="4F615642" w:rsidR="003C09FA" w:rsidRDefault="003C09FA" w:rsidP="003C09FA">
            <w:pPr>
              <w:pStyle w:val="afc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>Просмотр информации об ошибках и статусах выполнения события.</w:t>
            </w:r>
          </w:p>
        </w:tc>
      </w:tr>
      <w:tr w:rsidR="003C09FA" w14:paraId="3B944904" w14:textId="77777777" w:rsidTr="003C09FA">
        <w:tc>
          <w:tcPr>
            <w:tcW w:w="1271" w:type="dxa"/>
          </w:tcPr>
          <w:p w14:paraId="15934366" w14:textId="3A83B41B" w:rsidR="003C09FA" w:rsidRPr="0047665F" w:rsidRDefault="003C09FA" w:rsidP="003C09FA">
            <w:pPr>
              <w:pStyle w:val="afc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</w:t>
            </w:r>
            <w:r>
              <w:rPr>
                <w:szCs w:val="28"/>
              </w:rPr>
              <w:t>3</w:t>
            </w:r>
          </w:p>
        </w:tc>
        <w:tc>
          <w:tcPr>
            <w:tcW w:w="1418" w:type="dxa"/>
          </w:tcPr>
          <w:p w14:paraId="4D8D57E0" w14:textId="188F84EE" w:rsidR="003C09FA" w:rsidRDefault="003C09FA" w:rsidP="003C09FA">
            <w:pPr>
              <w:pStyle w:val="afc"/>
              <w:spacing w:after="0"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UC-</w:t>
            </w:r>
            <w:r>
              <w:rPr>
                <w:szCs w:val="28"/>
              </w:rPr>
              <w:t>2</w:t>
            </w:r>
            <w:r>
              <w:rPr>
                <w:szCs w:val="28"/>
              </w:rPr>
              <w:t>6</w:t>
            </w: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C09FA" w:rsidRPr="003C09FA" w14:paraId="7F614BA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AE5DD23" w14:textId="77777777" w:rsidR="003C09FA" w:rsidRPr="003C09FA" w:rsidRDefault="003C09FA" w:rsidP="003C09FA">
                  <w:pPr>
                    <w:pStyle w:val="afc"/>
                    <w:spacing w:line="360" w:lineRule="auto"/>
                    <w:rPr>
                      <w:kern w:val="2"/>
                      <w:szCs w:val="28"/>
                      <w14:ligatures w14:val="standardContextual"/>
                    </w:rPr>
                  </w:pPr>
                </w:p>
              </w:tc>
            </w:tr>
          </w:tbl>
          <w:p w14:paraId="52A0FC05" w14:textId="77777777" w:rsidR="003C09FA" w:rsidRPr="003C09FA" w:rsidRDefault="003C09FA" w:rsidP="003C09FA">
            <w:pPr>
              <w:pStyle w:val="afc"/>
              <w:spacing w:line="360" w:lineRule="auto"/>
              <w:rPr>
                <w:vanish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18"/>
            </w:tblGrid>
            <w:tr w:rsidR="003C09FA" w:rsidRPr="003C09FA" w14:paraId="344F57E8" w14:textId="77777777">
              <w:trPr>
                <w:tblCellSpacing w:w="15" w:type="dxa"/>
              </w:trPr>
              <w:tc>
                <w:tcPr>
                  <w:tcW w:w="5258" w:type="dxa"/>
                  <w:vAlign w:val="center"/>
                  <w:hideMark/>
                </w:tcPr>
                <w:p w14:paraId="04F13372" w14:textId="31540C70" w:rsidR="003C09FA" w:rsidRPr="003C09FA" w:rsidRDefault="003C09FA" w:rsidP="003C09FA">
                  <w:pPr>
                    <w:pStyle w:val="afc"/>
                    <w:spacing w:line="360" w:lineRule="auto"/>
                    <w:rPr>
                      <w:kern w:val="2"/>
                      <w:szCs w:val="28"/>
                      <w14:ligatures w14:val="standardContextual"/>
                    </w:rPr>
                  </w:pPr>
                  <w:r w:rsidRPr="003C09FA">
                    <w:rPr>
                      <w:kern w:val="2"/>
                      <w:szCs w:val="28"/>
                      <w14:ligatures w14:val="standardContextual"/>
                    </w:rPr>
                    <w:t xml:space="preserve">Просмотреть </w:t>
                  </w:r>
                  <w:r>
                    <w:rPr>
                      <w:kern w:val="2"/>
                      <w:szCs w:val="28"/>
                      <w14:ligatures w14:val="standardContextual"/>
                    </w:rPr>
                    <w:br/>
                  </w:r>
                  <w:r w:rsidRPr="003C09FA">
                    <w:rPr>
                      <w:kern w:val="2"/>
                      <w:szCs w:val="28"/>
                      <w14:ligatures w14:val="standardContextual"/>
                    </w:rPr>
                    <w:t xml:space="preserve">декомпозицию </w:t>
                  </w:r>
                  <w:r>
                    <w:rPr>
                      <w:kern w:val="2"/>
                      <w:szCs w:val="28"/>
                      <w14:ligatures w14:val="standardContextual"/>
                    </w:rPr>
                    <w:br/>
                  </w:r>
                  <w:r w:rsidRPr="003C09FA">
                    <w:rPr>
                      <w:kern w:val="2"/>
                      <w:szCs w:val="28"/>
                      <w14:ligatures w14:val="standardContextual"/>
                    </w:rPr>
                    <w:t xml:space="preserve">по этапам и </w:t>
                  </w:r>
                  <w:r>
                    <w:rPr>
                      <w:kern w:val="2"/>
                      <w:szCs w:val="28"/>
                      <w14:ligatures w14:val="standardContextual"/>
                    </w:rPr>
                    <w:br/>
                  </w:r>
                  <w:r w:rsidRPr="003C09FA">
                    <w:rPr>
                      <w:kern w:val="2"/>
                      <w:szCs w:val="28"/>
                      <w14:ligatures w14:val="standardContextual"/>
                    </w:rPr>
                    <w:t>метрикам</w:t>
                  </w:r>
                </w:p>
              </w:tc>
            </w:tr>
          </w:tbl>
          <w:p w14:paraId="42711294" w14:textId="77777777" w:rsidR="003C09FA" w:rsidRPr="00862E47" w:rsidRDefault="003C09FA" w:rsidP="003C09FA">
            <w:pPr>
              <w:pStyle w:val="afc"/>
              <w:spacing w:after="0" w:line="360" w:lineRule="auto"/>
              <w:rPr>
                <w:szCs w:val="28"/>
              </w:rPr>
            </w:pPr>
          </w:p>
        </w:tc>
        <w:tc>
          <w:tcPr>
            <w:tcW w:w="3962" w:type="dxa"/>
          </w:tcPr>
          <w:p w14:paraId="06E28851" w14:textId="6F6A0249" w:rsidR="003C09FA" w:rsidRDefault="003C09FA" w:rsidP="003C09FA">
            <w:pPr>
              <w:pStyle w:val="afc"/>
              <w:spacing w:line="360" w:lineRule="auto"/>
              <w:rPr>
                <w:szCs w:val="28"/>
              </w:rPr>
            </w:pPr>
            <w:r w:rsidRPr="003C09FA">
              <w:rPr>
                <w:szCs w:val="28"/>
              </w:rPr>
              <w:t>Анализ этапов обработки события и связанных метрик.</w:t>
            </w:r>
          </w:p>
        </w:tc>
      </w:tr>
      <w:tr w:rsidR="003C09FA" w14:paraId="2D3F2564" w14:textId="77777777" w:rsidTr="003C09FA">
        <w:tc>
          <w:tcPr>
            <w:tcW w:w="1271" w:type="dxa"/>
          </w:tcPr>
          <w:p w14:paraId="2A121FCD" w14:textId="4552C369" w:rsidR="003C09FA" w:rsidRPr="0047665F" w:rsidRDefault="003C09FA" w:rsidP="003C09FA">
            <w:pPr>
              <w:pStyle w:val="afc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</w:t>
            </w:r>
            <w:r>
              <w:rPr>
                <w:szCs w:val="28"/>
              </w:rPr>
              <w:t>3</w:t>
            </w:r>
          </w:p>
        </w:tc>
        <w:tc>
          <w:tcPr>
            <w:tcW w:w="1418" w:type="dxa"/>
          </w:tcPr>
          <w:p w14:paraId="145AC92D" w14:textId="764F1A06" w:rsidR="003C09FA" w:rsidRPr="003C09FA" w:rsidRDefault="003C09FA" w:rsidP="003C09FA">
            <w:pPr>
              <w:pStyle w:val="afc"/>
              <w:spacing w:after="0" w:line="360" w:lineRule="auto"/>
              <w:rPr>
                <w:szCs w:val="28"/>
              </w:rPr>
            </w:pPr>
            <w:r>
              <w:rPr>
                <w:szCs w:val="28"/>
                <w:lang w:val="en-US"/>
              </w:rPr>
              <w:t>UC-</w:t>
            </w:r>
            <w:r>
              <w:rPr>
                <w:szCs w:val="28"/>
              </w:rPr>
              <w:t>2</w:t>
            </w:r>
            <w:r>
              <w:rPr>
                <w:szCs w:val="28"/>
              </w:rPr>
              <w:t>7</w:t>
            </w:r>
          </w:p>
        </w:tc>
        <w:tc>
          <w:tcPr>
            <w:tcW w:w="2693" w:type="dxa"/>
          </w:tcPr>
          <w:p w14:paraId="79E484AF" w14:textId="62ACC1BC" w:rsidR="003C09FA" w:rsidRPr="00862E47" w:rsidRDefault="00497B66" w:rsidP="00497B66">
            <w:pPr>
              <w:pStyle w:val="afc"/>
              <w:spacing w:after="0" w:line="360" w:lineRule="auto"/>
              <w:rPr>
                <w:szCs w:val="28"/>
              </w:rPr>
            </w:pPr>
            <w:r w:rsidRPr="00497B66">
              <w:rPr>
                <w:szCs w:val="28"/>
              </w:rPr>
              <w:t>Сформировать агрегированный отчёт</w:t>
            </w:r>
          </w:p>
        </w:tc>
        <w:tc>
          <w:tcPr>
            <w:tcW w:w="3962" w:type="dxa"/>
          </w:tcPr>
          <w:p w14:paraId="4EC31666" w14:textId="758DBE8C" w:rsidR="003C09FA" w:rsidRDefault="00497B66" w:rsidP="00497B66">
            <w:pPr>
              <w:pStyle w:val="afc"/>
              <w:spacing w:line="360" w:lineRule="auto"/>
              <w:rPr>
                <w:szCs w:val="28"/>
              </w:rPr>
            </w:pPr>
            <w:r w:rsidRPr="00497B66">
              <w:rPr>
                <w:szCs w:val="28"/>
              </w:rPr>
              <w:t>Построение отчёта на основе агрегированных данных.</w:t>
            </w:r>
          </w:p>
        </w:tc>
      </w:tr>
      <w:tr w:rsidR="003C09FA" w14:paraId="3A85C809" w14:textId="77777777" w:rsidTr="003C09FA">
        <w:tc>
          <w:tcPr>
            <w:tcW w:w="1271" w:type="dxa"/>
          </w:tcPr>
          <w:p w14:paraId="2598753A" w14:textId="1CB2C1BD" w:rsidR="003C09FA" w:rsidRPr="0047665F" w:rsidRDefault="003C09FA" w:rsidP="003C09FA">
            <w:pPr>
              <w:pStyle w:val="afc"/>
              <w:spacing w:after="0" w:line="360" w:lineRule="auto"/>
              <w:rPr>
                <w:szCs w:val="28"/>
              </w:rPr>
            </w:pPr>
            <w:r w:rsidRPr="0047665F">
              <w:rPr>
                <w:szCs w:val="28"/>
              </w:rPr>
              <w:t>ACT-0</w:t>
            </w:r>
            <w:r>
              <w:rPr>
                <w:szCs w:val="28"/>
              </w:rPr>
              <w:t>3</w:t>
            </w:r>
          </w:p>
        </w:tc>
        <w:tc>
          <w:tcPr>
            <w:tcW w:w="1418" w:type="dxa"/>
          </w:tcPr>
          <w:p w14:paraId="64D5EBB0" w14:textId="03625A6F" w:rsidR="003C09FA" w:rsidRDefault="003C09FA" w:rsidP="003C09FA">
            <w:pPr>
              <w:pStyle w:val="afc"/>
              <w:spacing w:after="0"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UC-</w:t>
            </w:r>
            <w:r>
              <w:rPr>
                <w:szCs w:val="28"/>
              </w:rPr>
              <w:t>2</w:t>
            </w:r>
            <w:r>
              <w:rPr>
                <w:szCs w:val="28"/>
              </w:rPr>
              <w:t>8</w:t>
            </w:r>
          </w:p>
        </w:tc>
        <w:tc>
          <w:tcPr>
            <w:tcW w:w="2693" w:type="dxa"/>
          </w:tcPr>
          <w:p w14:paraId="7DBFB2EC" w14:textId="7030590B" w:rsidR="003C09FA" w:rsidRPr="00862E47" w:rsidRDefault="00497B66" w:rsidP="00497B66">
            <w:pPr>
              <w:pStyle w:val="afc"/>
              <w:spacing w:after="0" w:line="360" w:lineRule="auto"/>
              <w:rPr>
                <w:szCs w:val="28"/>
              </w:rPr>
            </w:pPr>
            <w:r w:rsidRPr="00497B66">
              <w:rPr>
                <w:szCs w:val="28"/>
              </w:rPr>
              <w:t>Уточнить параметры отчёта</w:t>
            </w:r>
          </w:p>
        </w:tc>
        <w:tc>
          <w:tcPr>
            <w:tcW w:w="3962" w:type="dxa"/>
          </w:tcPr>
          <w:p w14:paraId="3E400ED5" w14:textId="030E8D29" w:rsidR="003C09FA" w:rsidRPr="00497B66" w:rsidRDefault="00497B66" w:rsidP="00497B66">
            <w:pPr>
              <w:suppressAutoHyphens w:val="0"/>
              <w:spacing w:line="360" w:lineRule="auto"/>
              <w:rPr>
                <w:rFonts w:eastAsia="Times New Roman"/>
                <w:sz w:val="24"/>
                <w:lang w:eastAsia="zh-CN"/>
              </w:rPr>
            </w:pPr>
            <w:r>
              <w:t>Изменение параметров и периода формирования отчёта.</w:t>
            </w:r>
          </w:p>
        </w:tc>
      </w:tr>
    </w:tbl>
    <w:p w14:paraId="653C9D9A" w14:textId="00120602" w:rsidR="0017251E" w:rsidRPr="00D26B32" w:rsidRDefault="00077084" w:rsidP="00D26B32">
      <w:pPr>
        <w:pStyle w:val="afc"/>
        <w:spacing w:before="160" w:after="0" w:line="360" w:lineRule="auto"/>
        <w:jc w:val="center"/>
        <w:rPr>
          <w:szCs w:val="28"/>
        </w:rPr>
      </w:pPr>
      <w:bookmarkStart w:id="22" w:name="_Toc192012625"/>
      <w:r w:rsidRPr="00077084">
        <w:rPr>
          <w:noProof/>
        </w:rPr>
        <w:drawing>
          <wp:inline distT="0" distB="0" distL="0" distR="0" wp14:anchorId="739AB8A8" wp14:editId="3F1CD006">
            <wp:extent cx="4572000" cy="3137446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1542" cy="314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17DC" w14:textId="7D87B84D" w:rsidR="0017251E" w:rsidRDefault="0017251E" w:rsidP="00AA55B4">
      <w:pPr>
        <w:spacing w:line="360" w:lineRule="auto"/>
        <w:ind w:firstLine="709"/>
        <w:jc w:val="center"/>
      </w:pPr>
      <w:r>
        <w:t xml:space="preserve">Рисунок </w:t>
      </w:r>
      <w:r w:rsidR="00D26B32">
        <w:t>2.</w:t>
      </w:r>
      <w:r>
        <w:t>1. Диаграмма вариантов использования модуля объединённой аналитики пользовательских событий (</w:t>
      </w:r>
      <w:r w:rsidR="004877D0">
        <w:rPr>
          <w:lang w:val="en-US"/>
        </w:rPr>
        <w:t>Use</w:t>
      </w:r>
      <w:r w:rsidR="004877D0" w:rsidRPr="004877D0">
        <w:t>-</w:t>
      </w:r>
      <w:r w:rsidR="004877D0">
        <w:rPr>
          <w:lang w:val="en-US"/>
        </w:rPr>
        <w:t>Case</w:t>
      </w:r>
      <w:r>
        <w:t>)</w:t>
      </w:r>
      <w:r w:rsidR="00AA55B4">
        <w:br/>
      </w:r>
    </w:p>
    <w:p w14:paraId="642B2197" w14:textId="163058DD" w:rsidR="0017251E" w:rsidRPr="009C7FE6" w:rsidRDefault="00D05836" w:rsidP="009C7FE6">
      <w:pPr>
        <w:spacing w:line="360" w:lineRule="auto"/>
        <w:ind w:left="-851" w:firstLine="709"/>
        <w:jc w:val="center"/>
        <w:rPr>
          <w:lang w:val="en-US"/>
        </w:rPr>
      </w:pPr>
      <w:r w:rsidRPr="00D05836">
        <w:rPr>
          <w:noProof/>
          <w:lang w:val="en-US"/>
        </w:rPr>
        <w:lastRenderedPageBreak/>
        <w:drawing>
          <wp:inline distT="0" distB="0" distL="0" distR="0" wp14:anchorId="57CDE123" wp14:editId="29367D58">
            <wp:extent cx="5939790" cy="2565400"/>
            <wp:effectExtent l="0" t="0" r="3810" b="6350"/>
            <wp:docPr id="1532026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26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0596" w14:textId="58421AD9" w:rsidR="00CE26D0" w:rsidRPr="00CE26D0" w:rsidRDefault="0017251E" w:rsidP="00D26B32">
      <w:pPr>
        <w:spacing w:line="360" w:lineRule="auto"/>
        <w:ind w:firstLine="709"/>
        <w:jc w:val="center"/>
      </w:pPr>
      <w:r>
        <w:t>Рисунок 2</w:t>
      </w:r>
      <w:r w:rsidR="00D26B32">
        <w:t>.2</w:t>
      </w:r>
      <w:r>
        <w:t xml:space="preserve">. </w:t>
      </w:r>
      <w:r w:rsidR="00D93BFE">
        <w:t>Диаграмма вариантов использования подсистемы аналитики для администратора интернет-магазина</w:t>
      </w:r>
      <w:r w:rsidR="006914D4">
        <w:t xml:space="preserve"> </w:t>
      </w:r>
      <w:r w:rsidR="00D93BFE" w:rsidRPr="008D751E">
        <w:t>(</w:t>
      </w:r>
      <w:r w:rsidR="006914D4">
        <w:rPr>
          <w:lang w:val="en-US"/>
        </w:rPr>
        <w:t>Use</w:t>
      </w:r>
      <w:r w:rsidR="006914D4" w:rsidRPr="006914D4">
        <w:t>-</w:t>
      </w:r>
      <w:r w:rsidR="006914D4">
        <w:rPr>
          <w:lang w:val="en-US"/>
        </w:rPr>
        <w:t>Case</w:t>
      </w:r>
      <w:r>
        <w:t>)</w:t>
      </w:r>
    </w:p>
    <w:p w14:paraId="2FD52240" w14:textId="0F641116" w:rsidR="001D2028" w:rsidRPr="00F83F7C" w:rsidRDefault="009413F0" w:rsidP="00F83F7C">
      <w:pPr>
        <w:pStyle w:val="2"/>
        <w:numPr>
          <w:ilvl w:val="1"/>
          <w:numId w:val="25"/>
        </w:numPr>
        <w:spacing w:line="360" w:lineRule="auto"/>
        <w:ind w:left="709"/>
        <w:rPr>
          <w:b/>
          <w:bCs/>
        </w:rPr>
      </w:pPr>
      <w:bookmarkStart w:id="23" w:name="_Toc227104102"/>
      <w:r w:rsidRPr="00AA74F2">
        <w:rPr>
          <w:b/>
          <w:bCs/>
        </w:rPr>
        <w:t>Информационное обеспечение</w:t>
      </w:r>
      <w:bookmarkEnd w:id="22"/>
      <w:r w:rsidR="007A3A57">
        <w:rPr>
          <w:b/>
          <w:bCs/>
        </w:rPr>
        <w:t xml:space="preserve"> </w:t>
      </w:r>
      <w:r w:rsidR="007A3A57" w:rsidRPr="007A3A57">
        <w:rPr>
          <w:b/>
          <w:bCs/>
        </w:rPr>
        <w:t xml:space="preserve">модуля </w:t>
      </w:r>
      <w:r w:rsidR="00E15AFB" w:rsidRPr="00401B94">
        <w:rPr>
          <w:b/>
          <w:bCs/>
          <w:szCs w:val="28"/>
          <w:lang w:eastAsia="ar-SA"/>
        </w:rPr>
        <w:t xml:space="preserve">объединённой </w:t>
      </w:r>
      <w:r w:rsidR="007A3A57" w:rsidRPr="007A3A57">
        <w:rPr>
          <w:b/>
          <w:bCs/>
        </w:rPr>
        <w:t>аналитики пользовательских событий</w:t>
      </w:r>
      <w:bookmarkEnd w:id="23"/>
    </w:p>
    <w:p w14:paraId="694E930E" w14:textId="509A95AC" w:rsidR="001D2028" w:rsidRPr="001D2028" w:rsidRDefault="001D2028" w:rsidP="001D2028">
      <w:pPr>
        <w:pStyle w:val="figure-caption"/>
        <w:spacing w:line="360" w:lineRule="auto"/>
        <w:ind w:firstLine="709"/>
        <w:jc w:val="both"/>
        <w:rPr>
          <w:rFonts w:eastAsia="Times New Roman"/>
        </w:rPr>
      </w:pPr>
      <w:r w:rsidRPr="001D2028">
        <w:rPr>
          <w:rFonts w:eastAsia="Times New Roman"/>
          <w:lang w:val="en-US"/>
        </w:rPr>
        <w:t>ER</w:t>
      </w:r>
      <w:r w:rsidRPr="001D2028">
        <w:rPr>
          <w:rFonts w:eastAsia="Times New Roman"/>
        </w:rPr>
        <w:t>-диаграмма (</w:t>
      </w:r>
      <w:r w:rsidRPr="001D2028">
        <w:rPr>
          <w:rFonts w:eastAsia="Times New Roman"/>
          <w:lang w:val="en-US"/>
        </w:rPr>
        <w:t>Entity</w:t>
      </w:r>
      <w:r w:rsidRPr="001D2028">
        <w:rPr>
          <w:rFonts w:eastAsia="Times New Roman"/>
        </w:rPr>
        <w:t>-</w:t>
      </w:r>
      <w:r w:rsidRPr="001D2028">
        <w:rPr>
          <w:rFonts w:eastAsia="Times New Roman"/>
          <w:lang w:val="en-US"/>
        </w:rPr>
        <w:t>Relationship</w:t>
      </w:r>
      <w:r w:rsidRPr="001D2028">
        <w:rPr>
          <w:rFonts w:eastAsia="Times New Roman"/>
        </w:rPr>
        <w:t xml:space="preserve"> </w:t>
      </w:r>
      <w:r w:rsidRPr="001D2028">
        <w:rPr>
          <w:rFonts w:eastAsia="Times New Roman"/>
          <w:lang w:val="en-US"/>
        </w:rPr>
        <w:t>Diagram</w:t>
      </w:r>
      <w:r w:rsidRPr="001D2028">
        <w:rPr>
          <w:rFonts w:eastAsia="Times New Roman"/>
        </w:rPr>
        <w:t>) представляет собой модель данных, отражающую сущности системы и связи между ними.</w:t>
      </w:r>
    </w:p>
    <w:p w14:paraId="09072524" w14:textId="556CC0DF" w:rsidR="001D2028" w:rsidRPr="001D2028" w:rsidRDefault="001D2028" w:rsidP="001D2028">
      <w:pPr>
        <w:pStyle w:val="figure-caption"/>
        <w:spacing w:line="360" w:lineRule="auto"/>
        <w:ind w:firstLine="709"/>
        <w:jc w:val="both"/>
        <w:rPr>
          <w:rFonts w:eastAsia="Times New Roman"/>
        </w:rPr>
      </w:pPr>
      <w:r w:rsidRPr="001D2028">
        <w:rPr>
          <w:rFonts w:eastAsia="Times New Roman"/>
        </w:rPr>
        <w:t>В рамках разрабатываемого модуля объединённой аналитики пользовательских событий инфологическая модель описывает структуру хранения данных о пользовательских событиях, этапах их обработки и связанных метриках. В отличие от традиционных систем мониторинга, в которых данные представлены в виде разрозненных показателей, в данном модуле используется централизованная модель, основанная на представлении события как целостной аналитической сущности с последующей декомпозицией на этапы и метрики.</w:t>
      </w:r>
    </w:p>
    <w:p w14:paraId="16A2503D" w14:textId="793922B2" w:rsidR="001D2028" w:rsidRPr="001D2028" w:rsidRDefault="001D2028" w:rsidP="001D2028">
      <w:pPr>
        <w:pStyle w:val="figure-caption"/>
        <w:spacing w:line="360" w:lineRule="auto"/>
        <w:ind w:firstLine="709"/>
        <w:jc w:val="both"/>
        <w:rPr>
          <w:rFonts w:eastAsia="Times New Roman"/>
        </w:rPr>
      </w:pPr>
      <w:r w:rsidRPr="001D2028">
        <w:rPr>
          <w:rFonts w:eastAsia="Times New Roman"/>
        </w:rPr>
        <w:t xml:space="preserve">Хранение данных осуществляется в реляционной базе данных </w:t>
      </w:r>
      <w:r w:rsidRPr="001D2028">
        <w:rPr>
          <w:rFonts w:eastAsia="Times New Roman"/>
          <w:lang w:val="en-US"/>
        </w:rPr>
        <w:t>PostgreSQL</w:t>
      </w:r>
      <w:r w:rsidRPr="001D2028">
        <w:rPr>
          <w:rFonts w:eastAsia="Times New Roman"/>
        </w:rPr>
        <w:t xml:space="preserve"> в отдельной логической схеме </w:t>
      </w:r>
      <w:r w:rsidRPr="001D2028">
        <w:rPr>
          <w:rFonts w:eastAsia="Times New Roman"/>
          <w:lang w:val="en-US"/>
        </w:rPr>
        <w:t>analytics</w:t>
      </w:r>
      <w:r w:rsidRPr="001D2028">
        <w:rPr>
          <w:rFonts w:eastAsia="Times New Roman"/>
        </w:rPr>
        <w:t>, что обеспечивает изоляцию аналитических данных от основной базы интернет-магазина.</w:t>
      </w:r>
    </w:p>
    <w:p w14:paraId="7A0C2F0E" w14:textId="2DCAC8D7" w:rsidR="001D2028" w:rsidRPr="001D2028" w:rsidRDefault="001D2028" w:rsidP="001D2028">
      <w:pPr>
        <w:pStyle w:val="figure-caption"/>
        <w:spacing w:line="360" w:lineRule="auto"/>
        <w:ind w:firstLine="709"/>
        <w:jc w:val="both"/>
        <w:rPr>
          <w:rFonts w:eastAsia="Times New Roman"/>
        </w:rPr>
      </w:pPr>
      <w:r w:rsidRPr="001D2028">
        <w:rPr>
          <w:rFonts w:eastAsia="Times New Roman"/>
        </w:rPr>
        <w:t>Инфологическая модель базы данных представлена на рисунке 2.</w:t>
      </w:r>
      <w:r>
        <w:rPr>
          <w:rFonts w:eastAsia="Times New Roman"/>
        </w:rPr>
        <w:t>3</w:t>
      </w:r>
      <w:r w:rsidRPr="001D2028">
        <w:rPr>
          <w:rFonts w:eastAsia="Times New Roman"/>
        </w:rPr>
        <w:t>.</w:t>
      </w:r>
    </w:p>
    <w:p w14:paraId="420491ED" w14:textId="38B37A92" w:rsidR="001D2028" w:rsidRPr="00D10F92" w:rsidRDefault="001D2028" w:rsidP="001D2028">
      <w:pPr>
        <w:pStyle w:val="figure-caption"/>
        <w:spacing w:after="0" w:line="360" w:lineRule="auto"/>
      </w:pPr>
      <w:r w:rsidRPr="001D2028">
        <w:rPr>
          <w:rFonts w:eastAsia="Times New Roman"/>
        </w:rPr>
        <w:lastRenderedPageBreak/>
        <w:t xml:space="preserve">Рисунок 2.2 – </w:t>
      </w:r>
      <w:r w:rsidRPr="001D2028">
        <w:rPr>
          <w:rFonts w:eastAsia="Times New Roman"/>
          <w:lang w:val="en-US"/>
        </w:rPr>
        <w:t>ER</w:t>
      </w:r>
      <w:r w:rsidRPr="001D2028">
        <w:rPr>
          <w:rFonts w:eastAsia="Times New Roman"/>
        </w:rPr>
        <w:t>-диаграмма модуля объединённой аналитики пользовательских событий</w:t>
      </w:r>
      <w:r w:rsidRPr="00901567">
        <w:rPr>
          <w:rFonts w:eastAsia="Times New Roman"/>
          <w:noProof/>
          <w:sz w:val="24"/>
        </w:rPr>
        <w:drawing>
          <wp:inline distT="0" distB="0" distL="0" distR="0" wp14:anchorId="5871F2F4" wp14:editId="26825229">
            <wp:extent cx="5920423" cy="2884147"/>
            <wp:effectExtent l="0" t="0" r="4445" b="0"/>
            <wp:docPr id="111172038" name="Рисунок 111172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25"/>
                    <a:stretch/>
                  </pic:blipFill>
                  <pic:spPr bwMode="auto">
                    <a:xfrm>
                      <a:off x="0" y="0"/>
                      <a:ext cx="5920471" cy="2884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2632B" w14:textId="703940E5" w:rsidR="001D2028" w:rsidRPr="00F83F7C" w:rsidRDefault="001D2028" w:rsidP="00F83F7C">
      <w:pPr>
        <w:pStyle w:val="afc"/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2.</w:t>
      </w:r>
      <w:r>
        <w:rPr>
          <w:szCs w:val="28"/>
        </w:rPr>
        <w:t>3</w:t>
      </w:r>
      <w:r>
        <w:rPr>
          <w:szCs w:val="28"/>
        </w:rPr>
        <w:t xml:space="preserve"> – </w:t>
      </w:r>
      <w:r>
        <w:rPr>
          <w:szCs w:val="28"/>
          <w:lang w:val="en-US"/>
        </w:rPr>
        <w:t>ER</w:t>
      </w:r>
      <w:r>
        <w:rPr>
          <w:szCs w:val="28"/>
        </w:rPr>
        <w:t>-Диаграмма</w:t>
      </w:r>
    </w:p>
    <w:p w14:paraId="7B493F4F" w14:textId="434CDE9A" w:rsidR="001D2028" w:rsidRPr="001D2028" w:rsidRDefault="001D2028" w:rsidP="001D2028">
      <w:pPr>
        <w:pStyle w:val="afc"/>
        <w:spacing w:line="360" w:lineRule="auto"/>
        <w:ind w:firstLine="709"/>
        <w:rPr>
          <w:szCs w:val="28"/>
        </w:rPr>
      </w:pPr>
      <w:r w:rsidRPr="001D2028">
        <w:rPr>
          <w:szCs w:val="28"/>
        </w:rPr>
        <w:t>Схема данных и реквизитный состав таблиц</w:t>
      </w:r>
    </w:p>
    <w:p w14:paraId="024C981F" w14:textId="7704A2B2" w:rsidR="001D2028" w:rsidRPr="001D2028" w:rsidRDefault="001D2028" w:rsidP="001D2028">
      <w:pPr>
        <w:pStyle w:val="afc"/>
        <w:spacing w:line="360" w:lineRule="auto"/>
        <w:ind w:firstLine="709"/>
        <w:rPr>
          <w:szCs w:val="28"/>
        </w:rPr>
      </w:pPr>
      <w:r w:rsidRPr="001D2028">
        <w:rPr>
          <w:szCs w:val="28"/>
        </w:rPr>
        <w:t>Для описания схемы данных на физическом уровне рассмотрим основные таблицы базы данных, обеспечивающие хранение и обработку информации о пользовательских событиях, этапах их выполнения, метриках и агрегированных показателях модуля аналитики.</w:t>
      </w:r>
    </w:p>
    <w:p w14:paraId="4F7498C1" w14:textId="77777777" w:rsidR="001D2028" w:rsidRPr="001D2028" w:rsidRDefault="001D2028" w:rsidP="001D2028">
      <w:pPr>
        <w:pStyle w:val="afc"/>
        <w:spacing w:line="360" w:lineRule="auto"/>
        <w:ind w:firstLine="709"/>
        <w:rPr>
          <w:szCs w:val="28"/>
        </w:rPr>
      </w:pPr>
      <w:r w:rsidRPr="001D2028">
        <w:rPr>
          <w:szCs w:val="28"/>
        </w:rPr>
        <w:t xml:space="preserve">Центральной сущностью базы данных является таблица </w:t>
      </w:r>
      <w:proofErr w:type="spellStart"/>
      <w:proofErr w:type="gramStart"/>
      <w:r w:rsidRPr="001D2028">
        <w:rPr>
          <w:szCs w:val="28"/>
        </w:rPr>
        <w:t>analytics.event</w:t>
      </w:r>
      <w:proofErr w:type="spellEnd"/>
      <w:proofErr w:type="gramEnd"/>
      <w:r w:rsidRPr="001D2028">
        <w:rPr>
          <w:szCs w:val="28"/>
        </w:rPr>
        <w:t>, предназначенная для хранения пользовательских событий. В ней фиксируются идентификатор события, тип действия, параметры запроса, пользовательская и сессионная информация, временные характеристики выполнения, а также диагностические данные о статусе и возможных ошибках. Данная таблица служит основной точкой связывания аналитической информации.</w:t>
      </w:r>
    </w:p>
    <w:p w14:paraId="4715067F" w14:textId="77777777" w:rsidR="001D2028" w:rsidRPr="001D2028" w:rsidRDefault="001D2028" w:rsidP="001D2028">
      <w:pPr>
        <w:pStyle w:val="afc"/>
        <w:spacing w:line="360" w:lineRule="auto"/>
        <w:ind w:firstLine="709"/>
        <w:rPr>
          <w:szCs w:val="28"/>
        </w:rPr>
      </w:pPr>
    </w:p>
    <w:p w14:paraId="00A6B54A" w14:textId="67BF828B" w:rsidR="001D2028" w:rsidRPr="001D2028" w:rsidRDefault="001D2028" w:rsidP="001D2028">
      <w:pPr>
        <w:pStyle w:val="afc"/>
        <w:spacing w:line="360" w:lineRule="auto"/>
        <w:ind w:firstLine="709"/>
        <w:rPr>
          <w:szCs w:val="28"/>
        </w:rPr>
      </w:pPr>
      <w:r w:rsidRPr="001D2028">
        <w:rPr>
          <w:szCs w:val="28"/>
        </w:rPr>
        <w:lastRenderedPageBreak/>
        <w:t xml:space="preserve">Для классификации событий используется справочная таблица </w:t>
      </w:r>
      <w:proofErr w:type="spellStart"/>
      <w:proofErr w:type="gramStart"/>
      <w:r w:rsidRPr="001D2028">
        <w:rPr>
          <w:szCs w:val="28"/>
        </w:rPr>
        <w:t>analytics.event</w:t>
      </w:r>
      <w:proofErr w:type="gramEnd"/>
      <w:r w:rsidRPr="001D2028">
        <w:rPr>
          <w:szCs w:val="28"/>
        </w:rPr>
        <w:t>_type</w:t>
      </w:r>
      <w:proofErr w:type="spellEnd"/>
      <w:r w:rsidRPr="001D2028">
        <w:rPr>
          <w:szCs w:val="28"/>
        </w:rPr>
        <w:t>, содержащая перечень допустимых типов пользовательских действий. Использование данного справочника обеспечивает единообразие кодов событий и контроль корректности значений на уровне базы данных.</w:t>
      </w:r>
    </w:p>
    <w:p w14:paraId="1B48E538" w14:textId="78B58BC2" w:rsidR="001D2028" w:rsidRPr="001D2028" w:rsidRDefault="001D2028" w:rsidP="001D2028">
      <w:pPr>
        <w:pStyle w:val="afc"/>
        <w:spacing w:line="360" w:lineRule="auto"/>
        <w:ind w:firstLine="709"/>
        <w:rPr>
          <w:szCs w:val="28"/>
        </w:rPr>
      </w:pPr>
      <w:r w:rsidRPr="001D2028">
        <w:rPr>
          <w:szCs w:val="28"/>
        </w:rPr>
        <w:t xml:space="preserve">Декомпозиция пользовательского события на отдельные стадии выполнения реализована с помощью таблицы </w:t>
      </w:r>
      <w:proofErr w:type="spellStart"/>
      <w:proofErr w:type="gramStart"/>
      <w:r w:rsidRPr="001D2028">
        <w:rPr>
          <w:szCs w:val="28"/>
        </w:rPr>
        <w:t>analytics.stage</w:t>
      </w:r>
      <w:proofErr w:type="spellEnd"/>
      <w:proofErr w:type="gramEnd"/>
      <w:r w:rsidRPr="001D2028">
        <w:rPr>
          <w:szCs w:val="28"/>
        </w:rPr>
        <w:t xml:space="preserve">, в которой хранятся этапы обработки события. Каждый этап связан с конкретным событием, содержит указание типа этапа, порядок выполнения, временные отметки начала и завершения, а также сведения об ошибках. Для классификации этапов применяется справочник </w:t>
      </w:r>
      <w:proofErr w:type="spellStart"/>
      <w:proofErr w:type="gramStart"/>
      <w:r w:rsidRPr="001D2028">
        <w:rPr>
          <w:szCs w:val="28"/>
        </w:rPr>
        <w:t>analytics.stage</w:t>
      </w:r>
      <w:proofErr w:type="gramEnd"/>
      <w:r w:rsidRPr="001D2028">
        <w:rPr>
          <w:szCs w:val="28"/>
        </w:rPr>
        <w:t>_type</w:t>
      </w:r>
      <w:proofErr w:type="spellEnd"/>
      <w:r w:rsidRPr="001D2028">
        <w:rPr>
          <w:szCs w:val="28"/>
        </w:rPr>
        <w:t>.</w:t>
      </w:r>
    </w:p>
    <w:p w14:paraId="2E931F1C" w14:textId="623A7C0B" w:rsidR="001D2028" w:rsidRPr="001D2028" w:rsidRDefault="001D2028" w:rsidP="001D2028">
      <w:pPr>
        <w:pStyle w:val="afc"/>
        <w:spacing w:line="360" w:lineRule="auto"/>
        <w:ind w:firstLine="709"/>
        <w:rPr>
          <w:szCs w:val="28"/>
        </w:rPr>
      </w:pPr>
      <w:r w:rsidRPr="001D2028">
        <w:rPr>
          <w:szCs w:val="28"/>
        </w:rPr>
        <w:t xml:space="preserve">Количественные и качественные характеристики этапов обработки сохраняются в таблице </w:t>
      </w:r>
      <w:proofErr w:type="spellStart"/>
      <w:proofErr w:type="gramStart"/>
      <w:r w:rsidRPr="001D2028">
        <w:rPr>
          <w:szCs w:val="28"/>
        </w:rPr>
        <w:t>analytics.stage</w:t>
      </w:r>
      <w:proofErr w:type="gramEnd"/>
      <w:r w:rsidRPr="001D2028">
        <w:rPr>
          <w:szCs w:val="28"/>
        </w:rPr>
        <w:t>_metric</w:t>
      </w:r>
      <w:proofErr w:type="spellEnd"/>
      <w:r w:rsidRPr="001D2028">
        <w:rPr>
          <w:szCs w:val="28"/>
        </w:rPr>
        <w:t xml:space="preserve">. Каждая запись соответствует отдельной метрике этапа и содержит ссылку на этап, тип метрики, значение и единицу измерения. Для унификации набора метрик используется справочник </w:t>
      </w:r>
      <w:proofErr w:type="spellStart"/>
      <w:proofErr w:type="gramStart"/>
      <w:r w:rsidRPr="001D2028">
        <w:rPr>
          <w:szCs w:val="28"/>
        </w:rPr>
        <w:t>analytics.metric</w:t>
      </w:r>
      <w:proofErr w:type="gramEnd"/>
      <w:r w:rsidRPr="001D2028">
        <w:rPr>
          <w:szCs w:val="28"/>
        </w:rPr>
        <w:t>_type</w:t>
      </w:r>
      <w:proofErr w:type="spellEnd"/>
      <w:r w:rsidRPr="001D2028">
        <w:rPr>
          <w:szCs w:val="28"/>
        </w:rPr>
        <w:t>, определяющий допустимые типы метрик, формат хранимого значения и единицы измерения по умолчанию.</w:t>
      </w:r>
    </w:p>
    <w:p w14:paraId="45C3B669" w14:textId="38FFEC15" w:rsidR="001D2028" w:rsidRPr="001D2028" w:rsidRDefault="001D2028" w:rsidP="001D2028">
      <w:pPr>
        <w:pStyle w:val="afc"/>
        <w:spacing w:line="360" w:lineRule="auto"/>
        <w:ind w:firstLine="709"/>
        <w:rPr>
          <w:szCs w:val="28"/>
        </w:rPr>
      </w:pPr>
      <w:r w:rsidRPr="001D2028">
        <w:rPr>
          <w:szCs w:val="28"/>
        </w:rPr>
        <w:t xml:space="preserve">Для хранения дополнительного контекста пользовательских событий предусмотрена таблица </w:t>
      </w:r>
      <w:proofErr w:type="spellStart"/>
      <w:proofErr w:type="gramStart"/>
      <w:r w:rsidRPr="001D2028">
        <w:rPr>
          <w:szCs w:val="28"/>
        </w:rPr>
        <w:t>analytics.event</w:t>
      </w:r>
      <w:proofErr w:type="gramEnd"/>
      <w:r w:rsidRPr="001D2028">
        <w:rPr>
          <w:szCs w:val="28"/>
        </w:rPr>
        <w:t>_attribute</w:t>
      </w:r>
      <w:proofErr w:type="spellEnd"/>
      <w:r w:rsidRPr="001D2028">
        <w:rPr>
          <w:szCs w:val="28"/>
        </w:rPr>
        <w:t xml:space="preserve">, реализующая модель «ключ–значение». Она позволяет фиксировать произвольные параметры события, например идентификатор товара, источник перехода или другие бизнес-атрибуты, без изменения структуры основной таблицы событий. Перечень допустимых атрибутов задаётся справочником </w:t>
      </w:r>
      <w:proofErr w:type="spellStart"/>
      <w:proofErr w:type="gramStart"/>
      <w:r w:rsidRPr="001D2028">
        <w:rPr>
          <w:szCs w:val="28"/>
        </w:rPr>
        <w:t>analytics.event</w:t>
      </w:r>
      <w:proofErr w:type="gramEnd"/>
      <w:r w:rsidRPr="001D2028">
        <w:rPr>
          <w:szCs w:val="28"/>
        </w:rPr>
        <w:t>_attribute_type</w:t>
      </w:r>
      <w:proofErr w:type="spellEnd"/>
      <w:r w:rsidRPr="001D2028">
        <w:rPr>
          <w:szCs w:val="28"/>
        </w:rPr>
        <w:t>.</w:t>
      </w:r>
    </w:p>
    <w:p w14:paraId="4B74BA00" w14:textId="0039C525" w:rsidR="001D2028" w:rsidRPr="00012434" w:rsidRDefault="001D2028" w:rsidP="001D2028">
      <w:pPr>
        <w:pStyle w:val="afc"/>
        <w:spacing w:after="0" w:line="360" w:lineRule="auto"/>
        <w:ind w:firstLine="709"/>
        <w:rPr>
          <w:szCs w:val="28"/>
        </w:rPr>
      </w:pPr>
      <w:r w:rsidRPr="001D2028">
        <w:rPr>
          <w:szCs w:val="28"/>
        </w:rPr>
        <w:t xml:space="preserve">С целью повышения производительности построения отчётов и дашбордов в модели предусмотрен механизм агрегации данных. Информация о каждом запуске процедуры агрегации сохраняется в таблице </w:t>
      </w:r>
      <w:proofErr w:type="spellStart"/>
      <w:proofErr w:type="gramStart"/>
      <w:r w:rsidRPr="001D2028">
        <w:rPr>
          <w:szCs w:val="28"/>
        </w:rPr>
        <w:t>analytics.aggregation</w:t>
      </w:r>
      <w:proofErr w:type="gramEnd"/>
      <w:r w:rsidRPr="001D2028">
        <w:rPr>
          <w:szCs w:val="28"/>
        </w:rPr>
        <w:t>_run</w:t>
      </w:r>
      <w:proofErr w:type="spellEnd"/>
      <w:r w:rsidRPr="001D2028">
        <w:rPr>
          <w:szCs w:val="28"/>
        </w:rPr>
        <w:t xml:space="preserve">, содержащей параметры периода, уровень детализации, статус выполнения, время запуска и завершения, а также </w:t>
      </w:r>
      <w:r w:rsidRPr="001D2028">
        <w:rPr>
          <w:szCs w:val="28"/>
        </w:rPr>
        <w:lastRenderedPageBreak/>
        <w:t xml:space="preserve">сведения об ошибках. Результаты расчётов сохраняются в таблице </w:t>
      </w:r>
      <w:proofErr w:type="spellStart"/>
      <w:proofErr w:type="gramStart"/>
      <w:r w:rsidRPr="001D2028">
        <w:rPr>
          <w:szCs w:val="28"/>
        </w:rPr>
        <w:t>analytics.aggregated</w:t>
      </w:r>
      <w:proofErr w:type="gramEnd"/>
      <w:r w:rsidRPr="001D2028">
        <w:rPr>
          <w:szCs w:val="28"/>
        </w:rPr>
        <w:t>_metric</w:t>
      </w:r>
      <w:proofErr w:type="spellEnd"/>
      <w:r w:rsidRPr="001D2028">
        <w:rPr>
          <w:szCs w:val="28"/>
        </w:rPr>
        <w:t xml:space="preserve">, которая содержит </w:t>
      </w:r>
      <w:proofErr w:type="spellStart"/>
      <w:r w:rsidRPr="001D2028">
        <w:rPr>
          <w:szCs w:val="28"/>
        </w:rPr>
        <w:t>предрассчитанные</w:t>
      </w:r>
      <w:proofErr w:type="spellEnd"/>
      <w:r w:rsidRPr="001D2028">
        <w:rPr>
          <w:szCs w:val="28"/>
        </w:rPr>
        <w:t xml:space="preserve"> показатели в разрезе типов событий и этапов обработки за заданные временные интервалы. В данной таблице хранятся количество событий, средняя длительность, медиана, перцентили, максимальное значение и доля ошибок.</w:t>
      </w:r>
    </w:p>
    <w:p w14:paraId="7A4B0693" w14:textId="731A9093" w:rsidR="00AF66EE" w:rsidRDefault="009413F0" w:rsidP="009C201A">
      <w:pPr>
        <w:pStyle w:val="2"/>
        <w:numPr>
          <w:ilvl w:val="1"/>
          <w:numId w:val="62"/>
        </w:numPr>
        <w:spacing w:line="360" w:lineRule="auto"/>
        <w:ind w:left="0" w:firstLine="709"/>
        <w:rPr>
          <w:b/>
          <w:bCs/>
        </w:rPr>
      </w:pPr>
      <w:bookmarkStart w:id="24" w:name="_Toc192012626"/>
      <w:bookmarkStart w:id="25" w:name="_Toc227104103"/>
      <w:r w:rsidRPr="00D91804">
        <w:rPr>
          <w:b/>
          <w:bCs/>
        </w:rPr>
        <w:t>Алгоритмическое обеспечение</w:t>
      </w:r>
      <w:bookmarkEnd w:id="24"/>
      <w:r w:rsidR="007A3A57">
        <w:rPr>
          <w:b/>
          <w:bCs/>
        </w:rPr>
        <w:t xml:space="preserve"> </w:t>
      </w:r>
      <w:r w:rsidR="007A3A57" w:rsidRPr="007A3A57">
        <w:rPr>
          <w:b/>
          <w:bCs/>
        </w:rPr>
        <w:t xml:space="preserve">модуля </w:t>
      </w:r>
      <w:r w:rsidR="00B738CC" w:rsidRPr="00401B94">
        <w:rPr>
          <w:b/>
          <w:bCs/>
          <w:szCs w:val="28"/>
          <w:lang w:eastAsia="ar-SA"/>
        </w:rPr>
        <w:t xml:space="preserve">объединённой </w:t>
      </w:r>
      <w:r w:rsidR="007A3A57" w:rsidRPr="007A3A57">
        <w:rPr>
          <w:b/>
          <w:bCs/>
        </w:rPr>
        <w:t>аналитики пользовательских событий</w:t>
      </w:r>
      <w:bookmarkEnd w:id="25"/>
    </w:p>
    <w:p w14:paraId="0589E22F" w14:textId="12B23724" w:rsidR="00C61CEE" w:rsidRDefault="00C61CEE" w:rsidP="004D7FE7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Алгоритмическое обеспечение модуля объединённой аналитики пользовательских событий включает четыре ключевых процесса: фиксацию пользовательского события, фиксацию этапов обработки и метрик, агрегацию накопленных данных, а также предоставление аналитической информации администратору. Выделение данных процессов позволяет формализовать жизненный цикл аналитических данных — от момента возникновения события в системе до отображения результатов анализа в интерфейсе администрирования.</w:t>
      </w:r>
    </w:p>
    <w:p w14:paraId="5CAB58A5" w14:textId="54452299" w:rsidR="00C61CEE" w:rsidRPr="00C61CEE" w:rsidRDefault="00C61CEE" w:rsidP="00C61CEE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 xml:space="preserve">На рисунке </w:t>
      </w:r>
      <w:r w:rsidR="00F83F7C">
        <w:rPr>
          <w:lang w:eastAsia="en-US"/>
        </w:rPr>
        <w:t>2.</w:t>
      </w:r>
      <w:r>
        <w:rPr>
          <w:lang w:eastAsia="en-US"/>
        </w:rPr>
        <w:t>4 представлена диаграмма деятельности «Фиксация пользовательского события». Процесс начинается с поступления HTTP-запроса, после чего определяется тип пользовательского события и формируется его уникальный идентификатор. Далее выполняется считывание контекста запроса (параметры, путь, метод, идентификаторы пользователя и сессии) и регистрация события в системе аналитики. При наличии дополнительных атрибутов они сохраняются как контекст события. После выполнения бизнес-логики интернет-магазина событие завершается с фиксацией статуса выполнения (успешно или с ошибкой), длительности и времени завершения.</w:t>
      </w:r>
    </w:p>
    <w:p w14:paraId="7BD5CE3D" w14:textId="295815AF" w:rsidR="00AF66EE" w:rsidRDefault="00DA446A" w:rsidP="00621DA0">
      <w:pPr>
        <w:spacing w:line="360" w:lineRule="auto"/>
        <w:jc w:val="center"/>
      </w:pPr>
      <w:r w:rsidRPr="00DA446A">
        <w:lastRenderedPageBreak/>
        <w:drawing>
          <wp:inline distT="0" distB="0" distL="0" distR="0" wp14:anchorId="3344953F" wp14:editId="2FFF648D">
            <wp:extent cx="4952383" cy="2458720"/>
            <wp:effectExtent l="0" t="0" r="635" b="0"/>
            <wp:docPr id="197353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3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6966" cy="246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5DA5" w14:textId="6533C969" w:rsidR="00FA1E23" w:rsidRDefault="00FA1E23" w:rsidP="00FA1E23">
      <w:pPr>
        <w:pStyle w:val="af7"/>
        <w:spacing w:line="360" w:lineRule="auto"/>
        <w:jc w:val="center"/>
      </w:pPr>
      <w:r>
        <w:t xml:space="preserve">Рисунок </w:t>
      </w:r>
      <w:r w:rsidR="00F83F7C">
        <w:t>2.</w:t>
      </w:r>
      <w:r>
        <w:t xml:space="preserve">4. </w:t>
      </w:r>
      <w:r w:rsidR="0082339A" w:rsidRPr="0082339A">
        <w:t xml:space="preserve">Диаграмма деятельности </w:t>
      </w:r>
      <w:r w:rsidR="0082339A">
        <w:br/>
      </w:r>
      <w:r w:rsidR="0082339A" w:rsidRPr="0082339A">
        <w:t>«Фиксация пользовательского события».</w:t>
      </w:r>
    </w:p>
    <w:p w14:paraId="43D67C5F" w14:textId="5B7FD783" w:rsidR="00EE432A" w:rsidRPr="00EE432A" w:rsidRDefault="00EE432A" w:rsidP="00EE432A">
      <w:pPr>
        <w:spacing w:line="360" w:lineRule="auto"/>
        <w:ind w:firstLine="709"/>
        <w:jc w:val="both"/>
        <w:rPr>
          <w:lang w:eastAsia="en-US"/>
        </w:rPr>
      </w:pPr>
      <w:r>
        <w:t xml:space="preserve">На рисунке </w:t>
      </w:r>
      <w:r w:rsidR="00F83F7C">
        <w:t>2.</w:t>
      </w:r>
      <w:r>
        <w:t>5 представлена диаграмма деятельности «Фиксация этапов обработки и метрик». Для каждого этапа обработки определяется его тип и порядок выполнения, после чего этап регистрируется с временной меткой начала. В процессе выполнения этапа осуществляется сбор количественных и диагностических метрик. Полученные значения проходят валидацию с учётом типа метрики и сохраняются в системе. На завершающем шаге определяется результат выполнения этапа (успешный или ошибочный), фиксируется соответствующий статус и выполняется его завершение с расчётом длительности.</w:t>
      </w:r>
    </w:p>
    <w:p w14:paraId="2B38CCFE" w14:textId="68E00B9F" w:rsidR="000716A2" w:rsidRDefault="00DA446A" w:rsidP="00621DA0">
      <w:pPr>
        <w:spacing w:line="360" w:lineRule="auto"/>
        <w:jc w:val="center"/>
      </w:pPr>
      <w:r w:rsidRPr="00DA446A">
        <w:drawing>
          <wp:inline distT="0" distB="0" distL="0" distR="0" wp14:anchorId="762AD4FC" wp14:editId="27FD894E">
            <wp:extent cx="4761230" cy="2040091"/>
            <wp:effectExtent l="0" t="0" r="1270" b="0"/>
            <wp:docPr id="827509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09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7897" cy="204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AD4A" w14:textId="6925D40D" w:rsidR="00154A0D" w:rsidRDefault="000716A2" w:rsidP="00154A0D">
      <w:pPr>
        <w:pStyle w:val="af7"/>
        <w:spacing w:line="360" w:lineRule="auto"/>
        <w:jc w:val="center"/>
      </w:pPr>
      <w:r>
        <w:t xml:space="preserve">Рисунок </w:t>
      </w:r>
      <w:r w:rsidR="00F83F7C">
        <w:t>2.</w:t>
      </w:r>
      <w:r>
        <w:t xml:space="preserve">5. </w:t>
      </w:r>
      <w:r w:rsidRPr="0082339A">
        <w:t xml:space="preserve">Диаграмма деятельности </w:t>
      </w:r>
      <w:r>
        <w:br/>
      </w:r>
      <w:r w:rsidRPr="0082339A">
        <w:t>«</w:t>
      </w:r>
      <w:r w:rsidRPr="000716A2">
        <w:t>Фиксация этапов и метрик</w:t>
      </w:r>
      <w:r w:rsidRPr="0082339A">
        <w:t>».</w:t>
      </w:r>
    </w:p>
    <w:p w14:paraId="68FFF9B9" w14:textId="6A078E7A" w:rsidR="00154A0D" w:rsidRPr="00154A0D" w:rsidRDefault="00154A0D" w:rsidP="00154A0D">
      <w:pPr>
        <w:spacing w:line="360" w:lineRule="auto"/>
        <w:ind w:firstLine="709"/>
        <w:jc w:val="both"/>
        <w:rPr>
          <w:lang w:eastAsia="en-US"/>
        </w:rPr>
      </w:pPr>
      <w:r>
        <w:lastRenderedPageBreak/>
        <w:t xml:space="preserve">На рисунке </w:t>
      </w:r>
      <w:r w:rsidR="00F83F7C">
        <w:t>2.</w:t>
      </w:r>
      <w:r>
        <w:t>6 представлена диаграмма деятельности «Агрегация аналитических данных». Процедура агрегации запускается по расписанию или вручную, после чего создаётся запись о запуске с указанием периода и уровня детализации (час, день, месяц). На основе накопленных событий, этапов и метрик формируется выборка данных, выполняется их группировка и расчёт агрегированных показателей (средние значения, перцентили, доля ошибок). При успешном выполнении результаты сохраняются или обновляются, фиксируется количество сформированных записей и устанавливается статус SUCCESS. В случае ошибки сохраняется статус FAILED и описание причины. Независимо от результата фиксируется время завершения процедуры агрегации.</w:t>
      </w:r>
    </w:p>
    <w:p w14:paraId="12193F58" w14:textId="15182F81" w:rsidR="00EE3BBE" w:rsidRDefault="00621DA0" w:rsidP="000716A2">
      <w:pPr>
        <w:pStyle w:val="af7"/>
        <w:spacing w:line="360" w:lineRule="auto"/>
        <w:jc w:val="center"/>
      </w:pPr>
      <w:r w:rsidRPr="00621DA0">
        <w:drawing>
          <wp:inline distT="0" distB="0" distL="0" distR="0" wp14:anchorId="5BE3126C" wp14:editId="75AEA610">
            <wp:extent cx="5325110" cy="1854168"/>
            <wp:effectExtent l="0" t="0" r="0" b="0"/>
            <wp:docPr id="1254614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14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0983" cy="186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3CAA" w14:textId="00316FF7" w:rsidR="000716A2" w:rsidRDefault="000716A2" w:rsidP="000716A2">
      <w:pPr>
        <w:pStyle w:val="af7"/>
        <w:spacing w:line="360" w:lineRule="auto"/>
        <w:jc w:val="center"/>
      </w:pPr>
      <w:r>
        <w:t xml:space="preserve">Рисунок </w:t>
      </w:r>
      <w:r w:rsidR="00F83F7C">
        <w:t>2.</w:t>
      </w:r>
      <w:r>
        <w:t xml:space="preserve">6. </w:t>
      </w:r>
      <w:r w:rsidRPr="0082339A">
        <w:t xml:space="preserve">Диаграмма деятельности </w:t>
      </w:r>
      <w:r>
        <w:br/>
      </w:r>
      <w:r w:rsidRPr="0082339A">
        <w:t>«</w:t>
      </w:r>
      <w:r w:rsidRPr="000716A2">
        <w:t>Агрегация данных</w:t>
      </w:r>
      <w:r w:rsidRPr="0082339A">
        <w:t>».</w:t>
      </w:r>
    </w:p>
    <w:p w14:paraId="31ACE790" w14:textId="5C383749" w:rsidR="00712C67" w:rsidRPr="00712C67" w:rsidRDefault="00712C67" w:rsidP="003949DC">
      <w:pPr>
        <w:spacing w:line="360" w:lineRule="auto"/>
        <w:ind w:firstLine="709"/>
        <w:jc w:val="both"/>
        <w:rPr>
          <w:lang w:eastAsia="en-US"/>
        </w:rPr>
      </w:pPr>
      <w:r>
        <w:t xml:space="preserve">На рисунке </w:t>
      </w:r>
      <w:r w:rsidR="00F83F7C">
        <w:t>2.</w:t>
      </w:r>
      <w:r>
        <w:t>7 представлена диаграмма деятельности «Просмотр аналитики администратором». Администратор открывает раздел аналитики, задаёт период и параметры фильтрации, после чего система выполняет запрос агрегированных данных. При их отсутствии осуществляется расчёт на основе сырых событий. Далее пользователю отображаются сводные показатели и графики, после чего доступна детализация по типам событий и этапам обработки. Также реализована возможность просмотра списка событий и карточки конкретного события, содержащей этапы выполнения, метрики и диагностическую информацию.</w:t>
      </w:r>
    </w:p>
    <w:p w14:paraId="2F5ADFDA" w14:textId="27D96FE1" w:rsidR="000D2912" w:rsidRDefault="00CF747F" w:rsidP="001F3990">
      <w:pPr>
        <w:pStyle w:val="af7"/>
        <w:spacing w:line="360" w:lineRule="auto"/>
        <w:ind w:left="-567"/>
        <w:jc w:val="center"/>
      </w:pPr>
      <w:r w:rsidRPr="00CF747F">
        <w:lastRenderedPageBreak/>
        <w:drawing>
          <wp:inline distT="0" distB="0" distL="0" distR="0" wp14:anchorId="5BA5DAAF" wp14:editId="3467D5E2">
            <wp:extent cx="5281699" cy="1961580"/>
            <wp:effectExtent l="0" t="0" r="0" b="635"/>
            <wp:docPr id="668086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86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2451" cy="196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7A09" w14:textId="4CC2364D" w:rsidR="00FA1E23" w:rsidRDefault="000716A2" w:rsidP="00E77F86">
      <w:pPr>
        <w:pStyle w:val="af7"/>
        <w:spacing w:line="360" w:lineRule="auto"/>
        <w:jc w:val="center"/>
      </w:pPr>
      <w:r>
        <w:t xml:space="preserve">Рисунок </w:t>
      </w:r>
      <w:r w:rsidR="00F83F7C">
        <w:t>2.</w:t>
      </w:r>
      <w:r>
        <w:t xml:space="preserve">7. </w:t>
      </w:r>
      <w:r w:rsidRPr="0082339A">
        <w:t xml:space="preserve">Диаграмма деятельности </w:t>
      </w:r>
      <w:r>
        <w:br/>
      </w:r>
      <w:r w:rsidRPr="0082339A">
        <w:t>«</w:t>
      </w:r>
      <w:r w:rsidRPr="000716A2">
        <w:t>Просмотр аналитики администратором</w:t>
      </w:r>
      <w:r w:rsidRPr="0082339A">
        <w:t>».</w:t>
      </w:r>
    </w:p>
    <w:p w14:paraId="645B4BC2" w14:textId="5EAFF649" w:rsidR="009413F0" w:rsidRDefault="009413F0" w:rsidP="009C201A">
      <w:pPr>
        <w:pStyle w:val="2"/>
        <w:numPr>
          <w:ilvl w:val="1"/>
          <w:numId w:val="62"/>
        </w:numPr>
        <w:spacing w:line="360" w:lineRule="auto"/>
        <w:ind w:left="0" w:firstLine="709"/>
        <w:rPr>
          <w:b/>
          <w:bCs/>
        </w:rPr>
      </w:pPr>
      <w:bookmarkStart w:id="26" w:name="_Toc192012627"/>
      <w:bookmarkStart w:id="27" w:name="_Toc227104104"/>
      <w:r w:rsidRPr="00AA74F2">
        <w:rPr>
          <w:b/>
          <w:bCs/>
        </w:rPr>
        <w:t>Программное обеспечение</w:t>
      </w:r>
      <w:bookmarkEnd w:id="26"/>
      <w:r w:rsidR="007A3A57">
        <w:rPr>
          <w:b/>
          <w:bCs/>
        </w:rPr>
        <w:t xml:space="preserve"> </w:t>
      </w:r>
      <w:r w:rsidR="007A3A57" w:rsidRPr="007A3A57">
        <w:rPr>
          <w:b/>
          <w:bCs/>
        </w:rPr>
        <w:t xml:space="preserve">модуля </w:t>
      </w:r>
      <w:r w:rsidR="00B738CC" w:rsidRPr="00401B94">
        <w:rPr>
          <w:b/>
          <w:bCs/>
          <w:szCs w:val="28"/>
          <w:lang w:eastAsia="ar-SA"/>
        </w:rPr>
        <w:t xml:space="preserve">объединённой </w:t>
      </w:r>
      <w:r w:rsidR="007A3A57" w:rsidRPr="007A3A57">
        <w:rPr>
          <w:b/>
          <w:bCs/>
        </w:rPr>
        <w:t>аналитики пользовательских событий</w:t>
      </w:r>
      <w:bookmarkEnd w:id="27"/>
    </w:p>
    <w:p w14:paraId="539EB8DF" w14:textId="7029EFBC" w:rsidR="00D005B7" w:rsidRDefault="00D005B7" w:rsidP="00C626DC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 xml:space="preserve">Программное обеспечение модуля объединённой аналитики пользовательских событий реализовано в составе </w:t>
      </w:r>
      <w:proofErr w:type="spellStart"/>
      <w:r>
        <w:rPr>
          <w:lang w:eastAsia="en-US"/>
        </w:rPr>
        <w:t>backend</w:t>
      </w:r>
      <w:proofErr w:type="spellEnd"/>
      <w:r>
        <w:rPr>
          <w:lang w:eastAsia="en-US"/>
        </w:rPr>
        <w:t>-приложения интернет-магазина и обеспечивает полный цикл работы с аналитическими данными: сбор, обработку, агрегацию и предоставление результатов анализа. Архитектура решения основана на принципах модульности, разделения ответственности и многоуровневой организации.</w:t>
      </w:r>
    </w:p>
    <w:p w14:paraId="7895D154" w14:textId="35ABBC30" w:rsidR="00D005B7" w:rsidRDefault="00D005B7" w:rsidP="009D1BC9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 xml:space="preserve">В качестве технологической основы используется платформа Java и фреймворк Spring Boot. Веб-уровень реализован с использованием Spring Web и построен на REST-подходе, обеспечивающем взаимодействие между компонентами системы. Доступ к данным осуществляется через Spring Data JPA, реализующий слой репозиториев и взаимодействие с СУБД </w:t>
      </w:r>
      <w:proofErr w:type="spellStart"/>
      <w:r>
        <w:rPr>
          <w:lang w:eastAsia="en-US"/>
        </w:rPr>
        <w:t>PostgreSQL</w:t>
      </w:r>
      <w:proofErr w:type="spellEnd"/>
      <w:r>
        <w:rPr>
          <w:lang w:eastAsia="en-US"/>
        </w:rPr>
        <w:t>. Для обеспечения безопасности используется Spring Security, позволяющий реализовать контроль доступа к аналитическим данным на уровне ролей пользователей.</w:t>
      </w:r>
    </w:p>
    <w:p w14:paraId="746A20D5" w14:textId="1652D4C6" w:rsidR="00D005B7" w:rsidRDefault="00D005B7" w:rsidP="00865F25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 xml:space="preserve">Пользовательский интерфейс административной части формируется с использованием библиотек </w:t>
      </w:r>
      <w:proofErr w:type="spellStart"/>
      <w:r>
        <w:rPr>
          <w:lang w:eastAsia="en-US"/>
        </w:rPr>
        <w:t>Bootstrap</w:t>
      </w:r>
      <w:proofErr w:type="spellEnd"/>
      <w:r>
        <w:rPr>
          <w:lang w:eastAsia="en-US"/>
        </w:rPr>
        <w:t xml:space="preserve"> и Chart.js, обеспечивающих адаптивное отображение данных и их визуализацию в виде графиков. Для серверной </w:t>
      </w:r>
      <w:r>
        <w:rPr>
          <w:lang w:eastAsia="en-US"/>
        </w:rPr>
        <w:lastRenderedPageBreak/>
        <w:t xml:space="preserve">генерации HTML-представлений может использоваться </w:t>
      </w:r>
      <w:proofErr w:type="spellStart"/>
      <w:r>
        <w:rPr>
          <w:lang w:eastAsia="en-US"/>
        </w:rPr>
        <w:t>шаблонизатор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Thymeleaf</w:t>
      </w:r>
      <w:proofErr w:type="spellEnd"/>
      <w:r>
        <w:rPr>
          <w:lang w:eastAsia="en-US"/>
        </w:rPr>
        <w:t>.</w:t>
      </w:r>
    </w:p>
    <w:p w14:paraId="1F882C55" w14:textId="1213968C" w:rsidR="00243C15" w:rsidRPr="00243C15" w:rsidRDefault="00D005B7" w:rsidP="00D005B7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 xml:space="preserve">Общая структура программного обеспечения представлена на диаграмме компонентов (рисунок </w:t>
      </w:r>
      <w:r w:rsidR="00B04F75">
        <w:rPr>
          <w:lang w:eastAsia="en-US"/>
        </w:rPr>
        <w:t>2.</w:t>
      </w:r>
      <w:r>
        <w:rPr>
          <w:lang w:eastAsia="en-US"/>
        </w:rPr>
        <w:t xml:space="preserve">8). Модуль аналитики интегрирован в </w:t>
      </w:r>
      <w:proofErr w:type="spellStart"/>
      <w:r>
        <w:rPr>
          <w:lang w:eastAsia="en-US"/>
        </w:rPr>
        <w:t>backend</w:t>
      </w:r>
      <w:proofErr w:type="spellEnd"/>
      <w:r>
        <w:rPr>
          <w:lang w:eastAsia="en-US"/>
        </w:rPr>
        <w:t xml:space="preserve"> интернет-магазина и взаимодействует с административной панелью через REST API. Внутри модуля выделяются следующие логические слои: контроллеры (точки входа), сервисный слой (бизнес-логика обработки событий и агрегации), слой доступа к данным (репозитории), а также компоненты пользовательского интерфейса. Хранение аналитических данных осуществляется в отдельной схеме базы данных (</w:t>
      </w:r>
      <w:proofErr w:type="spellStart"/>
      <w:r>
        <w:rPr>
          <w:lang w:eastAsia="en-US"/>
        </w:rPr>
        <w:t>analytics</w:t>
      </w:r>
      <w:proofErr w:type="spellEnd"/>
      <w:r>
        <w:rPr>
          <w:lang w:eastAsia="en-US"/>
        </w:rPr>
        <w:t>), что обеспечивает их изоляцию от основной схемы интернет-магазина (</w:t>
      </w:r>
      <w:proofErr w:type="spellStart"/>
      <w:r>
        <w:rPr>
          <w:lang w:eastAsia="en-US"/>
        </w:rPr>
        <w:t>shop</w:t>
      </w:r>
      <w:proofErr w:type="spellEnd"/>
      <w:r>
        <w:rPr>
          <w:lang w:eastAsia="en-US"/>
        </w:rPr>
        <w:t>)</w:t>
      </w:r>
      <w:r w:rsidR="00BA312A">
        <w:rPr>
          <w:lang w:eastAsia="en-US"/>
        </w:rPr>
        <w:t>.</w:t>
      </w:r>
    </w:p>
    <w:p w14:paraId="49D57D17" w14:textId="7DB4E3EB" w:rsidR="001B1A2C" w:rsidRDefault="00C76EDC" w:rsidP="00BA312A">
      <w:pPr>
        <w:spacing w:line="360" w:lineRule="auto"/>
        <w:jc w:val="center"/>
      </w:pPr>
      <w:r w:rsidRPr="00C76EDC">
        <w:rPr>
          <w:noProof/>
        </w:rPr>
        <w:drawing>
          <wp:inline distT="0" distB="0" distL="0" distR="0" wp14:anchorId="1F98B4A5" wp14:editId="212EB285">
            <wp:extent cx="5939790" cy="3205480"/>
            <wp:effectExtent l="0" t="0" r="3810" b="0"/>
            <wp:docPr id="752351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51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485C" w14:textId="072BF236" w:rsidR="004F24DD" w:rsidRDefault="00931102" w:rsidP="009D1BC9">
      <w:pPr>
        <w:pStyle w:val="af7"/>
        <w:spacing w:line="360" w:lineRule="auto"/>
        <w:jc w:val="center"/>
      </w:pPr>
      <w:r>
        <w:t xml:space="preserve">Рисунок </w:t>
      </w:r>
      <w:r w:rsidR="00B04F75">
        <w:t>2.</w:t>
      </w:r>
      <w:r>
        <w:t xml:space="preserve">8. </w:t>
      </w:r>
      <w:r w:rsidRPr="0082339A">
        <w:t xml:space="preserve">Диаграмма </w:t>
      </w:r>
      <w:r>
        <w:t>компонентов</w:t>
      </w:r>
      <w:r w:rsidRPr="0082339A">
        <w:t xml:space="preserve"> </w:t>
      </w:r>
    </w:p>
    <w:p w14:paraId="07B7E863" w14:textId="29472741" w:rsidR="00E20AB0" w:rsidRDefault="00BA312A" w:rsidP="00E20AB0">
      <w:pPr>
        <w:spacing w:line="360" w:lineRule="auto"/>
        <w:ind w:firstLine="709"/>
        <w:jc w:val="both"/>
        <w:rPr>
          <w:lang w:eastAsia="en-US"/>
        </w:rPr>
      </w:pPr>
      <w:r w:rsidRPr="00BA312A">
        <w:rPr>
          <w:lang w:eastAsia="en-US"/>
        </w:rPr>
        <w:t xml:space="preserve">Внутренняя структура </w:t>
      </w:r>
      <w:proofErr w:type="spellStart"/>
      <w:r w:rsidRPr="00BA312A">
        <w:rPr>
          <w:lang w:eastAsia="en-US"/>
        </w:rPr>
        <w:t>backend</w:t>
      </w:r>
      <w:proofErr w:type="spellEnd"/>
      <w:r w:rsidRPr="00BA312A">
        <w:rPr>
          <w:lang w:eastAsia="en-US"/>
        </w:rPr>
        <w:t xml:space="preserve">-модуля аналитики представлена на диаграмме классов (рисунок </w:t>
      </w:r>
      <w:r w:rsidR="00B04F75">
        <w:rPr>
          <w:lang w:eastAsia="en-US"/>
        </w:rPr>
        <w:t>2.</w:t>
      </w:r>
      <w:r w:rsidRPr="00BA312A">
        <w:rPr>
          <w:lang w:eastAsia="en-US"/>
        </w:rPr>
        <w:t xml:space="preserve">9). Модуль включает доменные сущности, отражающие пользовательские события, этапы их обработки и метрики, а также справочные сущности типов. Для работы с данными используются репозитории, реализующие операции чтения и записи. Бизнес-логика сосредоточена в сервисах, обеспечивающих жизненный цикл событий, фиксацию этапов, запись метрик и выполнение агрегации данных. </w:t>
      </w:r>
      <w:r w:rsidRPr="00BA312A">
        <w:rPr>
          <w:lang w:eastAsia="en-US"/>
        </w:rPr>
        <w:lastRenderedPageBreak/>
        <w:t>Взаимодействие с модулем осуществляется через публичный интерфейс, обеспечивающий слабую связанность с основным приложением</w:t>
      </w:r>
      <w:r w:rsidR="00E20AB0">
        <w:rPr>
          <w:lang w:eastAsia="en-US"/>
        </w:rPr>
        <w:t>.</w:t>
      </w:r>
    </w:p>
    <w:p w14:paraId="38401B98" w14:textId="4D09C630" w:rsidR="005B3E89" w:rsidRDefault="005B3E89" w:rsidP="005B3E89">
      <w:pPr>
        <w:spacing w:line="360" w:lineRule="auto"/>
        <w:jc w:val="both"/>
        <w:rPr>
          <w:lang w:eastAsia="en-US"/>
        </w:rPr>
      </w:pPr>
      <w:r w:rsidRPr="005B3E89">
        <w:rPr>
          <w:lang w:eastAsia="en-US"/>
        </w:rPr>
        <w:drawing>
          <wp:inline distT="0" distB="0" distL="0" distR="0" wp14:anchorId="0B050F4F" wp14:editId="460FDBC9">
            <wp:extent cx="6012180" cy="2695646"/>
            <wp:effectExtent l="0" t="0" r="7620" b="9525"/>
            <wp:docPr id="864993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937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1785" cy="270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45BE" w14:textId="53D08B8E" w:rsidR="00931102" w:rsidRDefault="00E27858" w:rsidP="00931102">
      <w:pPr>
        <w:pStyle w:val="af7"/>
        <w:spacing w:line="360" w:lineRule="auto"/>
        <w:jc w:val="center"/>
      </w:pPr>
      <w:r>
        <w:t xml:space="preserve">Рисунок </w:t>
      </w:r>
      <w:r w:rsidR="00B04F75">
        <w:t>2.</w:t>
      </w:r>
      <w:r>
        <w:t xml:space="preserve">9. </w:t>
      </w:r>
      <w:r w:rsidRPr="00E27858">
        <w:t xml:space="preserve">Диаграмма классов </w:t>
      </w:r>
      <w:proofErr w:type="spellStart"/>
      <w:r w:rsidRPr="00E27858">
        <w:t>backend</w:t>
      </w:r>
      <w:proofErr w:type="spellEnd"/>
      <w:r w:rsidRPr="00E27858">
        <w:t>-модуля аналитики</w:t>
      </w:r>
    </w:p>
    <w:p w14:paraId="6E2892CE" w14:textId="46147996" w:rsidR="0021693C" w:rsidRDefault="0021693C" w:rsidP="000E0582">
      <w:pPr>
        <w:spacing w:line="360" w:lineRule="auto"/>
        <w:jc w:val="center"/>
        <w:rPr>
          <w:lang w:eastAsia="en-US"/>
        </w:rPr>
      </w:pPr>
      <w:r w:rsidRPr="0021693C">
        <w:rPr>
          <w:lang w:eastAsia="en-US"/>
        </w:rPr>
        <w:drawing>
          <wp:inline distT="0" distB="0" distL="0" distR="0" wp14:anchorId="1A8947FC" wp14:editId="1BC9508A">
            <wp:extent cx="5453743" cy="3059203"/>
            <wp:effectExtent l="0" t="0" r="0" b="8255"/>
            <wp:docPr id="2054086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860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3120" cy="306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CB4D" w14:textId="05C4993C" w:rsidR="004F24DD" w:rsidRDefault="004F24DD" w:rsidP="004F24DD">
      <w:pPr>
        <w:spacing w:line="360" w:lineRule="auto"/>
        <w:jc w:val="center"/>
        <w:rPr>
          <w:lang w:eastAsia="en-US"/>
        </w:rPr>
      </w:pPr>
      <w:r>
        <w:t xml:space="preserve">Рисунок </w:t>
      </w:r>
      <w:r w:rsidR="00B04F75">
        <w:t>2.</w:t>
      </w:r>
      <w:r>
        <w:t>10</w:t>
      </w:r>
      <w:r>
        <w:t xml:space="preserve">. </w:t>
      </w:r>
      <w:r w:rsidRPr="00E27858">
        <w:t xml:space="preserve">Диаграмма классов </w:t>
      </w:r>
      <w:r>
        <w:t>слоя сущностей</w:t>
      </w:r>
    </w:p>
    <w:p w14:paraId="24A3BA50" w14:textId="413A9FDB" w:rsidR="0021693C" w:rsidRDefault="0021693C" w:rsidP="004F24DD">
      <w:pPr>
        <w:spacing w:line="360" w:lineRule="auto"/>
        <w:ind w:firstLine="709"/>
        <w:jc w:val="center"/>
        <w:rPr>
          <w:lang w:eastAsia="en-US"/>
        </w:rPr>
      </w:pPr>
      <w:r w:rsidRPr="0021693C">
        <w:rPr>
          <w:lang w:eastAsia="en-US"/>
        </w:rPr>
        <w:lastRenderedPageBreak/>
        <w:drawing>
          <wp:inline distT="0" distB="0" distL="0" distR="0" wp14:anchorId="01136A81" wp14:editId="69354DBF">
            <wp:extent cx="2832100" cy="2956784"/>
            <wp:effectExtent l="0" t="0" r="6350" b="0"/>
            <wp:docPr id="533349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495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8826" cy="296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C63F" w14:textId="7C1A24E7" w:rsidR="004F24DD" w:rsidRDefault="004F24DD" w:rsidP="004F24DD">
      <w:pPr>
        <w:spacing w:line="360" w:lineRule="auto"/>
        <w:ind w:firstLine="709"/>
        <w:jc w:val="center"/>
      </w:pPr>
      <w:r>
        <w:t xml:space="preserve">Рисунок </w:t>
      </w:r>
      <w:r w:rsidR="00B04F75">
        <w:t>2.</w:t>
      </w:r>
      <w:r>
        <w:t>11</w:t>
      </w:r>
      <w:r>
        <w:t xml:space="preserve">. </w:t>
      </w:r>
      <w:r w:rsidRPr="00E27858">
        <w:t xml:space="preserve">Диаграмма классов </w:t>
      </w:r>
      <w:r>
        <w:t>слоя</w:t>
      </w:r>
      <w:r>
        <w:t xml:space="preserve"> </w:t>
      </w:r>
      <w:r>
        <w:t>контрактов</w:t>
      </w:r>
    </w:p>
    <w:p w14:paraId="3737BA3F" w14:textId="77777777" w:rsidR="004F24DD" w:rsidRDefault="004F24DD" w:rsidP="00E20AB0">
      <w:pPr>
        <w:spacing w:line="360" w:lineRule="auto"/>
        <w:ind w:firstLine="709"/>
        <w:jc w:val="both"/>
        <w:rPr>
          <w:lang w:eastAsia="en-US"/>
        </w:rPr>
      </w:pPr>
    </w:p>
    <w:p w14:paraId="653A43C3" w14:textId="76B94319" w:rsidR="0021693C" w:rsidRDefault="0021693C" w:rsidP="0021693C">
      <w:pPr>
        <w:spacing w:line="360" w:lineRule="auto"/>
        <w:jc w:val="both"/>
        <w:rPr>
          <w:lang w:eastAsia="en-US"/>
        </w:rPr>
      </w:pPr>
      <w:r w:rsidRPr="0021693C">
        <w:rPr>
          <w:lang w:eastAsia="en-US"/>
        </w:rPr>
        <w:drawing>
          <wp:inline distT="0" distB="0" distL="0" distR="0" wp14:anchorId="3C5015C3" wp14:editId="37B05E3E">
            <wp:extent cx="5939790" cy="1435100"/>
            <wp:effectExtent l="0" t="0" r="3810" b="0"/>
            <wp:docPr id="1052769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698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022A" w14:textId="27C0AC01" w:rsidR="0021693C" w:rsidRDefault="004F24DD" w:rsidP="004F24DD">
      <w:pPr>
        <w:spacing w:line="360" w:lineRule="auto"/>
        <w:ind w:firstLine="709"/>
        <w:jc w:val="center"/>
      </w:pPr>
      <w:r>
        <w:t xml:space="preserve">Рисунок </w:t>
      </w:r>
      <w:r w:rsidR="00B04F75">
        <w:t>2.</w:t>
      </w:r>
      <w:r>
        <w:t>1</w:t>
      </w:r>
      <w:r>
        <w:t>2</w:t>
      </w:r>
      <w:r>
        <w:t xml:space="preserve">. </w:t>
      </w:r>
      <w:r w:rsidRPr="00E27858">
        <w:t xml:space="preserve">Диаграмма классов </w:t>
      </w:r>
      <w:r>
        <w:t xml:space="preserve">слоя </w:t>
      </w:r>
      <w:r>
        <w:t>репозиториев</w:t>
      </w:r>
      <w:r>
        <w:br/>
      </w:r>
    </w:p>
    <w:p w14:paraId="4B74CDEF" w14:textId="286DBFDB" w:rsidR="0021693C" w:rsidRDefault="0021693C" w:rsidP="0021693C">
      <w:pPr>
        <w:spacing w:line="360" w:lineRule="auto"/>
        <w:jc w:val="both"/>
        <w:rPr>
          <w:lang w:eastAsia="en-US"/>
        </w:rPr>
      </w:pPr>
      <w:r w:rsidRPr="0021693C">
        <w:rPr>
          <w:lang w:eastAsia="en-US"/>
        </w:rPr>
        <w:drawing>
          <wp:inline distT="0" distB="0" distL="0" distR="0" wp14:anchorId="1565F201" wp14:editId="22CB9C31">
            <wp:extent cx="5939790" cy="2681605"/>
            <wp:effectExtent l="0" t="0" r="3810" b="4445"/>
            <wp:docPr id="1107906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062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E1B6" w14:textId="2527D30A" w:rsidR="004F24DD" w:rsidRDefault="004F24DD" w:rsidP="004F24DD">
      <w:pPr>
        <w:spacing w:line="360" w:lineRule="auto"/>
        <w:ind w:firstLine="709"/>
        <w:jc w:val="center"/>
      </w:pPr>
      <w:r>
        <w:t xml:space="preserve">Рисунок </w:t>
      </w:r>
      <w:r w:rsidR="00B04F75">
        <w:t>2.</w:t>
      </w:r>
      <w:r>
        <w:t>1</w:t>
      </w:r>
      <w:r>
        <w:t>3</w:t>
      </w:r>
      <w:r>
        <w:t xml:space="preserve">. </w:t>
      </w:r>
      <w:r w:rsidRPr="00E27858">
        <w:t xml:space="preserve">Диаграмма классов </w:t>
      </w:r>
      <w:r>
        <w:t xml:space="preserve">слоя </w:t>
      </w:r>
      <w:r>
        <w:t>бизнес-логики.</w:t>
      </w:r>
    </w:p>
    <w:p w14:paraId="509375CC" w14:textId="77777777" w:rsidR="004F24DD" w:rsidRDefault="004F24DD" w:rsidP="0021693C">
      <w:pPr>
        <w:spacing w:line="360" w:lineRule="auto"/>
        <w:jc w:val="both"/>
        <w:rPr>
          <w:lang w:eastAsia="en-US"/>
        </w:rPr>
      </w:pPr>
    </w:p>
    <w:p w14:paraId="529D4233" w14:textId="0ECDE832" w:rsidR="004F24DD" w:rsidRPr="00E20AB0" w:rsidRDefault="004F24DD" w:rsidP="00143CBC">
      <w:pPr>
        <w:spacing w:line="360" w:lineRule="auto"/>
        <w:ind w:firstLine="709"/>
        <w:jc w:val="both"/>
        <w:rPr>
          <w:lang w:eastAsia="en-US"/>
        </w:rPr>
      </w:pPr>
      <w:r w:rsidRPr="00BA312A">
        <w:rPr>
          <w:lang w:eastAsia="en-US"/>
        </w:rPr>
        <w:lastRenderedPageBreak/>
        <w:t xml:space="preserve">Структура административного интерфейса аналитики представлена на диаграмме классов (рисунок </w:t>
      </w:r>
      <w:r w:rsidR="00B04F75">
        <w:rPr>
          <w:lang w:eastAsia="en-US"/>
        </w:rPr>
        <w:t>2.</w:t>
      </w:r>
      <w:r w:rsidRPr="00BA312A">
        <w:rPr>
          <w:lang w:eastAsia="en-US"/>
        </w:rPr>
        <w:t>1</w:t>
      </w:r>
      <w:r w:rsidR="00323A85">
        <w:rPr>
          <w:lang w:eastAsia="en-US"/>
        </w:rPr>
        <w:t>4</w:t>
      </w:r>
      <w:r w:rsidRPr="00BA312A">
        <w:rPr>
          <w:lang w:eastAsia="en-US"/>
        </w:rPr>
        <w:t>). Взаимодействие с системой осуществляется через контроллер, реализующий REST-интерфейс для получения аналитических данных. Для обеспечения безопасности используется механизм проверки прав доступа администратора. Передача данных между слоями осуществляется с использованием DTO-объектов, а их преобразование в формат отображения выполняется с помощью вспомогательных компонентов. Отображение информации реализуется с использованием моделей представления, включающих сводные показатели, графики и детализированные данные по событиям</w:t>
      </w:r>
      <w:r>
        <w:rPr>
          <w:lang w:eastAsia="en-US"/>
        </w:rPr>
        <w:t>.</w:t>
      </w:r>
    </w:p>
    <w:p w14:paraId="741BEE56" w14:textId="2CF088F0" w:rsidR="0049211D" w:rsidRDefault="00391FAA" w:rsidP="00E27858">
      <w:pPr>
        <w:jc w:val="center"/>
      </w:pPr>
      <w:r w:rsidRPr="00391FAA">
        <w:drawing>
          <wp:inline distT="0" distB="0" distL="0" distR="0" wp14:anchorId="22C22087" wp14:editId="416BC97A">
            <wp:extent cx="6101719" cy="3756660"/>
            <wp:effectExtent l="0" t="0" r="0" b="0"/>
            <wp:docPr id="2015233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339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2444" cy="375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11D">
        <w:br/>
      </w:r>
    </w:p>
    <w:p w14:paraId="47B3A989" w14:textId="2D18F5BA" w:rsidR="00E27858" w:rsidRDefault="00E27858" w:rsidP="00E27858">
      <w:pPr>
        <w:jc w:val="center"/>
        <w:rPr>
          <w:lang w:eastAsia="en-US"/>
        </w:rPr>
      </w:pPr>
      <w:r>
        <w:t xml:space="preserve">Рисунок </w:t>
      </w:r>
      <w:r w:rsidR="00B04F75">
        <w:t>2.</w:t>
      </w:r>
      <w:r>
        <w:t>1</w:t>
      </w:r>
      <w:r w:rsidR="00323A85">
        <w:t>4</w:t>
      </w:r>
      <w:r>
        <w:t xml:space="preserve">. </w:t>
      </w:r>
      <w:r w:rsidRPr="00E27858">
        <w:rPr>
          <w:lang w:eastAsia="en-US"/>
        </w:rPr>
        <w:t xml:space="preserve">Диаграмма классов админ-интерфейса аналитики </w:t>
      </w:r>
    </w:p>
    <w:p w14:paraId="5F0A9D1E" w14:textId="353A6735" w:rsidR="00E20AB0" w:rsidRDefault="00E20AB0" w:rsidP="00E20AB0">
      <w:pPr>
        <w:rPr>
          <w:lang w:eastAsia="en-US"/>
        </w:rPr>
      </w:pPr>
    </w:p>
    <w:p w14:paraId="6C04D84D" w14:textId="0DEFE214" w:rsidR="00FF7331" w:rsidRDefault="00FF7331" w:rsidP="00FF7331">
      <w:pPr>
        <w:spacing w:line="360" w:lineRule="auto"/>
        <w:ind w:firstLine="709"/>
        <w:jc w:val="both"/>
      </w:pPr>
      <w:r>
        <w:t>Взаимодействие пользователя с модулем аналитики осуществляется через административный интерфейс интернет-магазина. Пользователь задаёт параметры анализа (период, фильтры), после чего система формирует и отображает сводные показатели и графики. При необходимости доступна детализация до уровня отдельных событий, этапов их обработки и метрик.</w:t>
      </w:r>
    </w:p>
    <w:p w14:paraId="3C51193E" w14:textId="14FC76D8" w:rsidR="007E4636" w:rsidRDefault="009413F0" w:rsidP="009C201A">
      <w:pPr>
        <w:pStyle w:val="2"/>
        <w:numPr>
          <w:ilvl w:val="1"/>
          <w:numId w:val="62"/>
        </w:numPr>
        <w:spacing w:line="360" w:lineRule="auto"/>
        <w:ind w:left="709" w:hanging="709"/>
        <w:rPr>
          <w:b/>
          <w:bCs/>
        </w:rPr>
      </w:pPr>
      <w:bookmarkStart w:id="28" w:name="_Toc192012628"/>
      <w:bookmarkStart w:id="29" w:name="_Toc227104105"/>
      <w:r w:rsidRPr="00AA74F2">
        <w:rPr>
          <w:b/>
          <w:bCs/>
        </w:rPr>
        <w:lastRenderedPageBreak/>
        <w:t>Обеспечение информационной</w:t>
      </w:r>
      <w:r w:rsidR="0023564F">
        <w:rPr>
          <w:b/>
          <w:bCs/>
        </w:rPr>
        <w:t xml:space="preserve"> </w:t>
      </w:r>
      <w:r w:rsidRPr="007A3A57">
        <w:rPr>
          <w:b/>
          <w:bCs/>
        </w:rPr>
        <w:t>безопасности</w:t>
      </w:r>
      <w:bookmarkEnd w:id="28"/>
      <w:r w:rsidR="007A3A57" w:rsidRPr="007A3A57">
        <w:rPr>
          <w:b/>
          <w:bCs/>
        </w:rPr>
        <w:t xml:space="preserve"> модуля </w:t>
      </w:r>
      <w:proofErr w:type="gramStart"/>
      <w:r w:rsidR="0023564F" w:rsidRPr="00401B94">
        <w:rPr>
          <w:b/>
          <w:bCs/>
          <w:szCs w:val="28"/>
          <w:lang w:eastAsia="ar-SA"/>
        </w:rPr>
        <w:t xml:space="preserve">объединённой </w:t>
      </w:r>
      <w:r w:rsidR="0023564F">
        <w:rPr>
          <w:b/>
          <w:bCs/>
          <w:szCs w:val="28"/>
          <w:lang w:eastAsia="ar-SA"/>
        </w:rPr>
        <w:t xml:space="preserve"> </w:t>
      </w:r>
      <w:r w:rsidR="007A3A57" w:rsidRPr="007A3A57">
        <w:rPr>
          <w:b/>
          <w:bCs/>
        </w:rPr>
        <w:t>аналитики</w:t>
      </w:r>
      <w:proofErr w:type="gramEnd"/>
      <w:r w:rsidR="007A3A57">
        <w:t xml:space="preserve"> </w:t>
      </w:r>
      <w:r w:rsidR="007A3A57" w:rsidRPr="007A3A57">
        <w:rPr>
          <w:b/>
          <w:bCs/>
        </w:rPr>
        <w:t>пользовательских событий</w:t>
      </w:r>
      <w:bookmarkStart w:id="30" w:name="_Toc192012629"/>
      <w:bookmarkEnd w:id="29"/>
    </w:p>
    <w:p w14:paraId="17196C00" w14:textId="22543166" w:rsidR="00A420CC" w:rsidRDefault="00A420CC" w:rsidP="00A420CC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В разрабатываемом модуле объединённой аналитики выделяется одна пользовательская роль — администратор интернет-магазина.</w:t>
      </w:r>
      <w:r>
        <w:rPr>
          <w:lang w:eastAsia="en-US"/>
        </w:rPr>
        <w:t xml:space="preserve"> </w:t>
      </w:r>
      <w:r>
        <w:rPr>
          <w:lang w:eastAsia="en-US"/>
        </w:rPr>
        <w:t>Данный пользователь имеет доступ к интерфейсу аналитики и соответствующему API модуля, обеспечивающему просмотр агрегированных показателей, списка событий и детализированной информации по ним.</w:t>
      </w:r>
    </w:p>
    <w:p w14:paraId="01356672" w14:textId="0FBB5FBB" w:rsidR="00A420CC" w:rsidRDefault="00A420CC" w:rsidP="00A420CC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Технические компоненты системы (</w:t>
      </w:r>
      <w:proofErr w:type="spellStart"/>
      <w:r>
        <w:rPr>
          <w:lang w:eastAsia="en-US"/>
        </w:rPr>
        <w:t>backend</w:t>
      </w:r>
      <w:proofErr w:type="spellEnd"/>
      <w:r>
        <w:rPr>
          <w:lang w:eastAsia="en-US"/>
        </w:rPr>
        <w:t xml:space="preserve"> интернет-магазина и планировщик агрегации) функционируют в рамках серверного контура и не рассматриваются как отдельные пользовательские роли.</w:t>
      </w:r>
      <w:r>
        <w:rPr>
          <w:lang w:eastAsia="en-US"/>
        </w:rPr>
        <w:t xml:space="preserve"> </w:t>
      </w:r>
      <w:r>
        <w:rPr>
          <w:lang w:eastAsia="en-US"/>
        </w:rPr>
        <w:t>Таким образом, доступ к аналитическим данным централизован и ограничен одной ролью, что снижает вероятность несанкционированного доступа к служебной информации.</w:t>
      </w:r>
    </w:p>
    <w:p w14:paraId="78A7DE28" w14:textId="77777777" w:rsidR="00A420CC" w:rsidRDefault="00A420CC" w:rsidP="00A420CC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Обеспечение информационной безопасности модуля аналитики основано на следующих принципах:</w:t>
      </w:r>
    </w:p>
    <w:p w14:paraId="5B028DF5" w14:textId="77777777" w:rsidR="00A420CC" w:rsidRDefault="00A420CC" w:rsidP="00A420CC">
      <w:pPr>
        <w:spacing w:line="360" w:lineRule="auto"/>
        <w:ind w:firstLine="709"/>
        <w:jc w:val="both"/>
        <w:rPr>
          <w:lang w:eastAsia="en-US"/>
        </w:rPr>
      </w:pPr>
    </w:p>
    <w:p w14:paraId="0C0CC4E7" w14:textId="769C080A" w:rsidR="00A420CC" w:rsidRDefault="00A420CC" w:rsidP="00A420CC">
      <w:pPr>
        <w:pStyle w:val="ad"/>
        <w:numPr>
          <w:ilvl w:val="0"/>
          <w:numId w:val="64"/>
        </w:numPr>
        <w:spacing w:line="360" w:lineRule="auto"/>
        <w:jc w:val="both"/>
      </w:pPr>
      <w:r>
        <w:t>разграничение доступа к данным;</w:t>
      </w:r>
    </w:p>
    <w:p w14:paraId="60EA7DAD" w14:textId="04AC2B80" w:rsidR="00A420CC" w:rsidRDefault="00A420CC" w:rsidP="00A420CC">
      <w:pPr>
        <w:pStyle w:val="ad"/>
        <w:numPr>
          <w:ilvl w:val="0"/>
          <w:numId w:val="64"/>
        </w:numPr>
        <w:spacing w:line="360" w:lineRule="auto"/>
        <w:jc w:val="both"/>
      </w:pPr>
      <w:r>
        <w:t>обеспечение целостности информации;</w:t>
      </w:r>
    </w:p>
    <w:p w14:paraId="1EE432B0" w14:textId="2D1CA232" w:rsidR="00A420CC" w:rsidRDefault="00A420CC" w:rsidP="00A420CC">
      <w:pPr>
        <w:pStyle w:val="ad"/>
        <w:numPr>
          <w:ilvl w:val="0"/>
          <w:numId w:val="64"/>
        </w:numPr>
        <w:spacing w:line="360" w:lineRule="auto"/>
        <w:jc w:val="both"/>
      </w:pPr>
      <w:r>
        <w:t>обеспечение согласованности данных;</w:t>
      </w:r>
    </w:p>
    <w:p w14:paraId="33793F70" w14:textId="2B5A6398" w:rsidR="00A420CC" w:rsidRDefault="00A420CC" w:rsidP="00A420CC">
      <w:pPr>
        <w:pStyle w:val="ad"/>
        <w:numPr>
          <w:ilvl w:val="0"/>
          <w:numId w:val="64"/>
        </w:numPr>
        <w:spacing w:line="360" w:lineRule="auto"/>
        <w:jc w:val="both"/>
      </w:pPr>
      <w:proofErr w:type="spellStart"/>
      <w:r>
        <w:t>трассируемость</w:t>
      </w:r>
      <w:proofErr w:type="spellEnd"/>
      <w:r>
        <w:t xml:space="preserve"> выполняемых операций;</w:t>
      </w:r>
    </w:p>
    <w:p w14:paraId="47E03226" w14:textId="6E80F8FE" w:rsidR="00A420CC" w:rsidRDefault="00A420CC" w:rsidP="00A420CC">
      <w:pPr>
        <w:pStyle w:val="ad"/>
        <w:numPr>
          <w:ilvl w:val="0"/>
          <w:numId w:val="64"/>
        </w:numPr>
        <w:spacing w:line="360" w:lineRule="auto"/>
        <w:jc w:val="both"/>
      </w:pPr>
      <w:r>
        <w:t>обеспечение доступности сервисов.</w:t>
      </w:r>
    </w:p>
    <w:p w14:paraId="7EF0B424" w14:textId="77777777" w:rsidR="00A420CC" w:rsidRDefault="00A420CC" w:rsidP="00A420CC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Разграничение доступа реализуется средствами системы аутентификации и авторизации: доступ к функциональности аналитики предоставляется только пользователю с административными правами.</w:t>
      </w:r>
    </w:p>
    <w:p w14:paraId="5888B6C3" w14:textId="77777777" w:rsidR="00A420CC" w:rsidRDefault="00A420CC" w:rsidP="00A420CC">
      <w:pPr>
        <w:spacing w:line="360" w:lineRule="auto"/>
        <w:jc w:val="both"/>
        <w:rPr>
          <w:lang w:eastAsia="en-US"/>
        </w:rPr>
      </w:pPr>
      <w:r>
        <w:rPr>
          <w:lang w:eastAsia="en-US"/>
        </w:rPr>
        <w:t>Целостность данных обеспечивается за счёт валидации входных параметров и использования справочников типов событий, этапов обработки, метрик и атрибутов. Это позволяет исключить некорректные или несогласованные значения при записи данных.</w:t>
      </w:r>
    </w:p>
    <w:p w14:paraId="0FD82B96" w14:textId="77777777" w:rsidR="00A420CC" w:rsidRDefault="00A420CC" w:rsidP="00A420CC">
      <w:pPr>
        <w:spacing w:line="360" w:lineRule="auto"/>
        <w:ind w:firstLine="709"/>
        <w:jc w:val="both"/>
        <w:rPr>
          <w:lang w:eastAsia="en-US"/>
        </w:rPr>
      </w:pPr>
    </w:p>
    <w:p w14:paraId="730CDDAD" w14:textId="77777777" w:rsidR="00A420CC" w:rsidRDefault="00A420CC" w:rsidP="00A420CC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lastRenderedPageBreak/>
        <w:t>Согласованность данных достигается применением транзакционного механизма при выполнении операций записи. Это обеспечивает корректное сохранение связанных сущностей (событий, этапов, метрик и атрибутов) и предотвращает появление частично записанных данных.</w:t>
      </w:r>
    </w:p>
    <w:p w14:paraId="23AC6EF1" w14:textId="12F7CCD5" w:rsidR="00A420CC" w:rsidRDefault="00A420CC" w:rsidP="00A420CC">
      <w:pPr>
        <w:spacing w:line="360" w:lineRule="auto"/>
        <w:jc w:val="both"/>
        <w:rPr>
          <w:lang w:eastAsia="en-US"/>
        </w:rPr>
      </w:pPr>
      <w:r>
        <w:rPr>
          <w:lang w:eastAsia="en-US"/>
        </w:rPr>
        <w:t>Дополнительно применяется механизм обновления справочников, обеспечивающий актуальность и непротиворечивость справочной информации.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Трассируемость</w:t>
      </w:r>
      <w:proofErr w:type="spellEnd"/>
      <w:r>
        <w:rPr>
          <w:lang w:eastAsia="en-US"/>
        </w:rPr>
        <w:t xml:space="preserve"> операций обеспечивается использованием идентификаторов запросов и журналированием выполнения операций. Это позволяет анализировать выполнение пользовательских действий и выявлять причины возможных сбоев.</w:t>
      </w:r>
    </w:p>
    <w:p w14:paraId="1E1B10E6" w14:textId="2928C647" w:rsidR="007E4636" w:rsidRDefault="00A420CC" w:rsidP="00A420CC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Доступность системы обеспечивается за счёт разделения процессов сбора и обработки данных. Вычисление агрегированных показателей выполняется в фоновом режиме, что снижает нагрузку на систему при работе пользовательского интерфейса и повышает стабильность её функционирования.</w:t>
      </w:r>
    </w:p>
    <w:p w14:paraId="1441D977" w14:textId="77777777" w:rsidR="00A420CC" w:rsidRPr="007E4636" w:rsidRDefault="00A420CC" w:rsidP="00A420CC">
      <w:pPr>
        <w:rPr>
          <w:lang w:eastAsia="en-US"/>
        </w:rPr>
      </w:pPr>
    </w:p>
    <w:p w14:paraId="70FDF63C" w14:textId="407AA678" w:rsidR="009413F0" w:rsidRDefault="009413F0" w:rsidP="009C201A">
      <w:pPr>
        <w:pStyle w:val="2"/>
        <w:numPr>
          <w:ilvl w:val="1"/>
          <w:numId w:val="62"/>
        </w:numPr>
        <w:spacing w:line="360" w:lineRule="auto"/>
        <w:ind w:left="709" w:hanging="709"/>
        <w:rPr>
          <w:b/>
          <w:bCs/>
          <w:lang w:val="en-US"/>
        </w:rPr>
      </w:pPr>
      <w:bookmarkStart w:id="31" w:name="_Toc227104106"/>
      <w:r w:rsidRPr="007E4636">
        <w:rPr>
          <w:b/>
          <w:bCs/>
        </w:rPr>
        <w:t>Техническое обеспечение</w:t>
      </w:r>
      <w:bookmarkEnd w:id="30"/>
      <w:r w:rsidR="007A3A57" w:rsidRPr="007E4636">
        <w:rPr>
          <w:b/>
          <w:bCs/>
        </w:rPr>
        <w:t xml:space="preserve"> модуля </w:t>
      </w:r>
      <w:r w:rsidR="00B738CC" w:rsidRPr="007E4636">
        <w:rPr>
          <w:b/>
          <w:bCs/>
          <w:szCs w:val="28"/>
          <w:lang w:eastAsia="ar-SA"/>
        </w:rPr>
        <w:t xml:space="preserve">объединённой </w:t>
      </w:r>
      <w:r w:rsidR="007A3A57" w:rsidRPr="007E4636">
        <w:rPr>
          <w:b/>
          <w:bCs/>
        </w:rPr>
        <w:t>аналитики пользовательских событий</w:t>
      </w:r>
      <w:bookmarkEnd w:id="31"/>
    </w:p>
    <w:p w14:paraId="44243DB4" w14:textId="198BB525" w:rsidR="00427CDE" w:rsidRPr="00427CDE" w:rsidRDefault="00427CDE" w:rsidP="00427CDE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Диаграмма развертывания (</w:t>
      </w:r>
      <w:proofErr w:type="spellStart"/>
      <w:r>
        <w:rPr>
          <w:lang w:eastAsia="en-US"/>
        </w:rPr>
        <w:t>Deployment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Diagram</w:t>
      </w:r>
      <w:proofErr w:type="spellEnd"/>
      <w:r>
        <w:rPr>
          <w:lang w:eastAsia="en-US"/>
        </w:rPr>
        <w:t>) представляет собой UML-диаграмму, предназначенную для отображения физической архитектуры программной системы, включающей вычислительные узлы, размещённые на них программные компоненты и каналы взаимодействия между ними.</w:t>
      </w:r>
    </w:p>
    <w:p w14:paraId="285BDE16" w14:textId="429CEF0E" w:rsidR="00427CDE" w:rsidRPr="00427CDE" w:rsidRDefault="00427CDE" w:rsidP="00427CDE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Диаграммы развертывания используются для визуализации размещения программных модулей на вычислительной инфраструктуре и описания способов их сетевого взаимодействия.</w:t>
      </w:r>
    </w:p>
    <w:p w14:paraId="79CC04D7" w14:textId="4B8BEA42" w:rsidR="00427CDE" w:rsidRPr="00427CDE" w:rsidRDefault="00427CDE" w:rsidP="00427CDE">
      <w:pPr>
        <w:spacing w:line="360" w:lineRule="auto"/>
        <w:ind w:firstLine="709"/>
        <w:jc w:val="both"/>
        <w:rPr>
          <w:lang w:val="en-US" w:eastAsia="en-US"/>
        </w:rPr>
      </w:pPr>
      <w:r>
        <w:rPr>
          <w:lang w:eastAsia="en-US"/>
        </w:rPr>
        <w:t>Диаграмма развертывания представлена на рисунке 2.1</w:t>
      </w:r>
      <w:r w:rsidRPr="00427CDE">
        <w:rPr>
          <w:lang w:eastAsia="en-US"/>
        </w:rPr>
        <w:t>5</w:t>
      </w:r>
      <w:r>
        <w:rPr>
          <w:lang w:eastAsia="en-US"/>
        </w:rPr>
        <w:t>.</w:t>
      </w:r>
    </w:p>
    <w:p w14:paraId="6EA8510B" w14:textId="51A6C31D" w:rsidR="00427CDE" w:rsidRPr="00427CDE" w:rsidRDefault="00427CDE" w:rsidP="00427CDE">
      <w:pPr>
        <w:spacing w:line="360" w:lineRule="auto"/>
        <w:ind w:firstLine="709"/>
        <w:jc w:val="both"/>
        <w:rPr>
          <w:lang w:val="en-US" w:eastAsia="en-US"/>
        </w:rPr>
      </w:pPr>
      <w:r>
        <w:rPr>
          <w:lang w:eastAsia="en-US"/>
        </w:rPr>
        <w:t xml:space="preserve">В рассматриваемой архитектуре пользователь взаимодействует с системой посредством веб-браузера, выступающего в роли клиентского узла. </w:t>
      </w:r>
      <w:r>
        <w:rPr>
          <w:lang w:eastAsia="en-US"/>
        </w:rPr>
        <w:lastRenderedPageBreak/>
        <w:t xml:space="preserve">На серверном узле размещены два основных программных компонента: </w:t>
      </w:r>
      <w:proofErr w:type="spellStart"/>
      <w:r>
        <w:rPr>
          <w:lang w:eastAsia="en-US"/>
        </w:rPr>
        <w:t>OnlineStore</w:t>
      </w:r>
      <w:proofErr w:type="spellEnd"/>
      <w:r>
        <w:rPr>
          <w:lang w:eastAsia="en-US"/>
        </w:rPr>
        <w:t xml:space="preserve"> и </w:t>
      </w:r>
      <w:proofErr w:type="spellStart"/>
      <w:r>
        <w:rPr>
          <w:lang w:eastAsia="en-US"/>
        </w:rPr>
        <w:t>AnalyticsModule</w:t>
      </w:r>
      <w:proofErr w:type="spellEnd"/>
      <w:r>
        <w:rPr>
          <w:lang w:eastAsia="en-US"/>
        </w:rPr>
        <w:t>.</w:t>
      </w:r>
    </w:p>
    <w:p w14:paraId="3152B973" w14:textId="059800E9" w:rsidR="00427CDE" w:rsidRPr="00427CDE" w:rsidRDefault="00427CDE" w:rsidP="00427CDE">
      <w:pPr>
        <w:spacing w:line="360" w:lineRule="auto"/>
        <w:ind w:firstLine="709"/>
        <w:jc w:val="both"/>
        <w:rPr>
          <w:lang w:val="en-US" w:eastAsia="en-US"/>
        </w:rPr>
      </w:pPr>
      <w:r>
        <w:rPr>
          <w:lang w:eastAsia="en-US"/>
        </w:rPr>
        <w:t xml:space="preserve">Компонент </w:t>
      </w:r>
      <w:proofErr w:type="spellStart"/>
      <w:r>
        <w:rPr>
          <w:lang w:eastAsia="en-US"/>
        </w:rPr>
        <w:t>OnlineStore</w:t>
      </w:r>
      <w:proofErr w:type="spellEnd"/>
      <w:r>
        <w:rPr>
          <w:lang w:eastAsia="en-US"/>
        </w:rPr>
        <w:t xml:space="preserve"> реализует бизнес-логику интернет-магазина и обеспечивает выполнение пользовательских и административных сценариев. Компонент </w:t>
      </w:r>
      <w:proofErr w:type="spellStart"/>
      <w:r>
        <w:rPr>
          <w:lang w:eastAsia="en-US"/>
        </w:rPr>
        <w:t>AnalyticsModule</w:t>
      </w:r>
      <w:proofErr w:type="spellEnd"/>
      <w:r>
        <w:rPr>
          <w:lang w:eastAsia="en-US"/>
        </w:rPr>
        <w:t xml:space="preserve"> предназначен для сбора пользовательских событий, хранения диагностических данных, выполнения агрегации и предоставления аналитической информации.</w:t>
      </w:r>
    </w:p>
    <w:p w14:paraId="3EFD897A" w14:textId="3367A829" w:rsidR="00427CDE" w:rsidRPr="00427CDE" w:rsidRDefault="00427CDE" w:rsidP="00427CDE">
      <w:pPr>
        <w:spacing w:line="360" w:lineRule="auto"/>
        <w:ind w:firstLine="709"/>
        <w:jc w:val="both"/>
        <w:rPr>
          <w:lang w:val="en-US" w:eastAsia="en-US"/>
        </w:rPr>
      </w:pPr>
      <w:r>
        <w:rPr>
          <w:lang w:eastAsia="en-US"/>
        </w:rPr>
        <w:t xml:space="preserve">Взаимодействие между клиентским и серверным узлами осуществляется по протоколу HTTPS. Доступ к базе данных </w:t>
      </w:r>
      <w:proofErr w:type="spellStart"/>
      <w:r>
        <w:rPr>
          <w:lang w:eastAsia="en-US"/>
        </w:rPr>
        <w:t>PostgreSQL</w:t>
      </w:r>
      <w:proofErr w:type="spellEnd"/>
      <w:r>
        <w:rPr>
          <w:lang w:eastAsia="en-US"/>
        </w:rPr>
        <w:t xml:space="preserve"> выполняется через интерфейс JDBC.</w:t>
      </w:r>
    </w:p>
    <w:p w14:paraId="64258441" w14:textId="73A01FBC" w:rsidR="00427CDE" w:rsidRPr="00427CDE" w:rsidRDefault="00427CDE" w:rsidP="00427CDE">
      <w:pPr>
        <w:spacing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Представленная архитектура обеспечивает централизованное размещение прикладной логики, совместную работу компонентов системы в рамках единого серверного контура и соответствует фактической реализации программного комплекса.</w:t>
      </w:r>
    </w:p>
    <w:p w14:paraId="26566033" w14:textId="4F222128" w:rsidR="008E66EF" w:rsidRDefault="00073101" w:rsidP="008E66EF">
      <w:pPr>
        <w:pStyle w:val="ad"/>
        <w:rPr>
          <w:b/>
          <w:bCs/>
        </w:rPr>
      </w:pPr>
      <w:r w:rsidRPr="00073101">
        <w:rPr>
          <w:b/>
          <w:bCs/>
        </w:rPr>
        <w:drawing>
          <wp:inline distT="0" distB="0" distL="0" distR="0" wp14:anchorId="6B5EDF69" wp14:editId="03FFC0F1">
            <wp:extent cx="5250180" cy="1160720"/>
            <wp:effectExtent l="0" t="0" r="0" b="1905"/>
            <wp:docPr id="958980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803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513" cy="116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6CC4" w14:textId="244729F3" w:rsidR="00073101" w:rsidRDefault="00073101" w:rsidP="00073101">
      <w:pPr>
        <w:jc w:val="center"/>
        <w:rPr>
          <w:lang w:eastAsia="en-US"/>
        </w:rPr>
      </w:pPr>
      <w:r>
        <w:t xml:space="preserve">Рисунок </w:t>
      </w:r>
      <w:r w:rsidR="00427CDE">
        <w:rPr>
          <w:lang w:val="en-US"/>
        </w:rPr>
        <w:t>2.</w:t>
      </w:r>
      <w:r>
        <w:t>1</w:t>
      </w:r>
      <w:r>
        <w:t>5</w:t>
      </w:r>
      <w:r>
        <w:t xml:space="preserve">. </w:t>
      </w:r>
      <w:r w:rsidRPr="00E27858">
        <w:rPr>
          <w:lang w:eastAsia="en-US"/>
        </w:rPr>
        <w:t xml:space="preserve">Диаграмма классов админ-интерфейса аналитики </w:t>
      </w:r>
    </w:p>
    <w:p w14:paraId="33D7EFEA" w14:textId="6AA76592" w:rsidR="008E66EF" w:rsidRPr="00427CDE" w:rsidRDefault="009D7A06" w:rsidP="009D7A06">
      <w:pPr>
        <w:suppressAutoHyphens w:val="0"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6BC4A9C" w14:textId="77777777" w:rsidR="009D7A06" w:rsidRDefault="009D7A06" w:rsidP="009D7A06">
      <w:pPr>
        <w:pStyle w:val="afc"/>
        <w:spacing w:after="0" w:line="360" w:lineRule="auto"/>
        <w:jc w:val="center"/>
        <w:outlineLvl w:val="0"/>
        <w:rPr>
          <w:b/>
          <w:bCs/>
          <w:szCs w:val="28"/>
        </w:rPr>
      </w:pPr>
      <w:bookmarkStart w:id="32" w:name="_Toc226853412"/>
      <w:bookmarkStart w:id="33" w:name="_Toc227104107"/>
      <w:bookmarkEnd w:id="1"/>
      <w:r w:rsidRPr="00D25150">
        <w:rPr>
          <w:b/>
          <w:bCs/>
          <w:szCs w:val="28"/>
        </w:rPr>
        <w:lastRenderedPageBreak/>
        <w:t>Заключение</w:t>
      </w:r>
      <w:bookmarkEnd w:id="32"/>
      <w:bookmarkEnd w:id="33"/>
    </w:p>
    <w:p w14:paraId="1E55545F" w14:textId="77777777" w:rsidR="00040672" w:rsidRPr="00DB7A76" w:rsidRDefault="00040672" w:rsidP="009D7A06"/>
    <w:p w14:paraId="2530F0DA" w14:textId="60B0127C" w:rsidR="009D7A06" w:rsidRPr="009D7A06" w:rsidRDefault="009D7A06" w:rsidP="009D7A06">
      <w:pPr>
        <w:pStyle w:val="ad"/>
        <w:spacing w:line="360" w:lineRule="auto"/>
        <w:ind w:left="0" w:firstLine="709"/>
        <w:rPr>
          <w:rFonts w:eastAsia="Calibri" w:cs="Times New Roman"/>
          <w:szCs w:val="28"/>
        </w:rPr>
      </w:pPr>
      <w:r w:rsidRPr="009D7A06">
        <w:rPr>
          <w:rFonts w:eastAsia="Calibri" w:cs="Times New Roman"/>
          <w:szCs w:val="28"/>
        </w:rPr>
        <w:t>В ходе выполнения второго раздела разработано проектное решение модуля объединённой аналитики пользовательских событий веб-приложения интернет-магазина.</w:t>
      </w:r>
    </w:p>
    <w:p w14:paraId="1B350E08" w14:textId="2C97AE0F" w:rsidR="009D7A06" w:rsidRPr="009D7A06" w:rsidRDefault="009D7A06" w:rsidP="009D7A06">
      <w:pPr>
        <w:pStyle w:val="ad"/>
        <w:spacing w:line="360" w:lineRule="auto"/>
        <w:ind w:left="0" w:firstLine="709"/>
        <w:rPr>
          <w:rFonts w:eastAsia="Calibri" w:cs="Times New Roman"/>
          <w:szCs w:val="28"/>
        </w:rPr>
      </w:pPr>
      <w:r w:rsidRPr="009D7A06">
        <w:rPr>
          <w:rFonts w:eastAsia="Calibri" w:cs="Times New Roman"/>
          <w:szCs w:val="28"/>
        </w:rPr>
        <w:t>В рамках раздела была определена функциональная структура модуля, выделены основные акторы системы и сформированы ключевые сценарии взаимодействия с аналитикой. Разработана модель данных, отражающая структуру хранения пользовательских событий, этапов их обработки, метрик и агрегированных показателей, а также обеспечивающая целостность и расширяемость аналитической информации.</w:t>
      </w:r>
    </w:p>
    <w:p w14:paraId="789AB529" w14:textId="043068D4" w:rsidR="009D7A06" w:rsidRPr="009D7A06" w:rsidRDefault="009D7A06" w:rsidP="009D7A06">
      <w:pPr>
        <w:pStyle w:val="ad"/>
        <w:spacing w:line="360" w:lineRule="auto"/>
        <w:ind w:left="0" w:firstLine="709"/>
        <w:rPr>
          <w:rFonts w:eastAsia="Calibri" w:cs="Times New Roman"/>
          <w:szCs w:val="28"/>
        </w:rPr>
      </w:pPr>
      <w:r w:rsidRPr="009D7A06">
        <w:rPr>
          <w:rFonts w:eastAsia="Calibri" w:cs="Times New Roman"/>
          <w:szCs w:val="28"/>
        </w:rPr>
        <w:t>Сформировано алгоритмическое обеспечение модуля, включающее процессы фиксации событий, сбора этапов и метрик, агрегации данных и предоставления аналитической информации пользователю. Выбранные алгоритмы обеспечивают полный жизненный цикл обработки аналитических данных — от момента регистрации события до формирования отчетов.</w:t>
      </w:r>
    </w:p>
    <w:p w14:paraId="39F89D25" w14:textId="47C6F702" w:rsidR="009D7A06" w:rsidRPr="009D7A06" w:rsidRDefault="009D7A06" w:rsidP="009D7A06">
      <w:pPr>
        <w:pStyle w:val="ad"/>
        <w:spacing w:line="360" w:lineRule="auto"/>
        <w:ind w:left="0" w:firstLine="709"/>
        <w:rPr>
          <w:rFonts w:eastAsia="Calibri" w:cs="Times New Roman"/>
          <w:szCs w:val="28"/>
        </w:rPr>
      </w:pPr>
      <w:r w:rsidRPr="009D7A06">
        <w:rPr>
          <w:rFonts w:eastAsia="Calibri" w:cs="Times New Roman"/>
          <w:szCs w:val="28"/>
        </w:rPr>
        <w:t xml:space="preserve">Определена программная архитектура решения, основанная на многоуровневой модели с разделением на слои представления, бизнес-логики и доступа к данным. Выбранные технологии и средства разработки обеспечивают модульность, масштабируемость и удобство интеграции модуля аналитики в </w:t>
      </w:r>
      <w:proofErr w:type="spellStart"/>
      <w:r w:rsidRPr="009D7A06">
        <w:rPr>
          <w:rFonts w:eastAsia="Calibri" w:cs="Times New Roman"/>
          <w:szCs w:val="28"/>
        </w:rPr>
        <w:t>backend</w:t>
      </w:r>
      <w:proofErr w:type="spellEnd"/>
      <w:r w:rsidRPr="009D7A06">
        <w:rPr>
          <w:rFonts w:eastAsia="Calibri" w:cs="Times New Roman"/>
          <w:szCs w:val="28"/>
        </w:rPr>
        <w:t xml:space="preserve"> интернет-магазина.</w:t>
      </w:r>
    </w:p>
    <w:p w14:paraId="6036A270" w14:textId="06BC0384" w:rsidR="009D7A06" w:rsidRPr="009D7A06" w:rsidRDefault="009D7A06" w:rsidP="009D7A06">
      <w:pPr>
        <w:pStyle w:val="ad"/>
        <w:spacing w:line="360" w:lineRule="auto"/>
        <w:ind w:left="0" w:firstLine="709"/>
        <w:rPr>
          <w:rFonts w:eastAsia="Calibri" w:cs="Times New Roman"/>
          <w:szCs w:val="28"/>
        </w:rPr>
      </w:pPr>
      <w:r w:rsidRPr="009D7A06">
        <w:rPr>
          <w:rFonts w:eastAsia="Calibri" w:cs="Times New Roman"/>
          <w:szCs w:val="28"/>
        </w:rPr>
        <w:t xml:space="preserve">Рассмотрены вопросы обеспечения информационной безопасности, включая разграничение доступа, обеспечение целостности и согласованности данных, а также </w:t>
      </w:r>
      <w:proofErr w:type="spellStart"/>
      <w:r w:rsidRPr="009D7A06">
        <w:rPr>
          <w:rFonts w:eastAsia="Calibri" w:cs="Times New Roman"/>
          <w:szCs w:val="28"/>
        </w:rPr>
        <w:t>трассируемость</w:t>
      </w:r>
      <w:proofErr w:type="spellEnd"/>
      <w:r w:rsidRPr="009D7A06">
        <w:rPr>
          <w:rFonts w:eastAsia="Calibri" w:cs="Times New Roman"/>
          <w:szCs w:val="28"/>
        </w:rPr>
        <w:t xml:space="preserve"> операций. Также определено техническое обеспечение системы и описана схема её развертывания.</w:t>
      </w:r>
    </w:p>
    <w:p w14:paraId="31027778" w14:textId="2B028465" w:rsidR="001D2028" w:rsidRDefault="009D7A06" w:rsidP="009D7A06">
      <w:pPr>
        <w:pStyle w:val="ad"/>
        <w:spacing w:line="360" w:lineRule="auto"/>
        <w:ind w:left="0" w:firstLine="709"/>
        <w:jc w:val="both"/>
        <w:rPr>
          <w:rFonts w:eastAsia="Calibri" w:cs="Times New Roman"/>
          <w:szCs w:val="28"/>
        </w:rPr>
      </w:pPr>
      <w:r w:rsidRPr="009D7A06">
        <w:rPr>
          <w:rFonts w:eastAsia="Calibri" w:cs="Times New Roman"/>
          <w:szCs w:val="28"/>
        </w:rPr>
        <w:t>Таким образом, разработанное проектное решение обеспечивает создание модуля объединённой аналитики, способного эффективно фиксировать, обрабатывать и анализировать пользовательские события, а также предоставлять результаты анализа в удобной для администратора форме.</w:t>
      </w:r>
    </w:p>
    <w:p w14:paraId="45E8A07F" w14:textId="77777777" w:rsidR="009D7A06" w:rsidRDefault="009D7A06" w:rsidP="009D7A06">
      <w:pPr>
        <w:pStyle w:val="afc"/>
        <w:spacing w:after="0" w:line="360" w:lineRule="auto"/>
        <w:jc w:val="center"/>
        <w:outlineLvl w:val="0"/>
        <w:rPr>
          <w:b/>
          <w:szCs w:val="28"/>
        </w:rPr>
      </w:pPr>
      <w:bookmarkStart w:id="34" w:name="_Toc226671668"/>
      <w:bookmarkStart w:id="35" w:name="_Toc226853413"/>
      <w:bookmarkStart w:id="36" w:name="_Toc227104108"/>
      <w:r w:rsidRPr="00310830">
        <w:rPr>
          <w:b/>
          <w:szCs w:val="28"/>
        </w:rPr>
        <w:lastRenderedPageBreak/>
        <w:t>СПИСОК</w:t>
      </w:r>
      <w:r w:rsidRPr="00AB4569">
        <w:rPr>
          <w:b/>
          <w:szCs w:val="28"/>
        </w:rPr>
        <w:t xml:space="preserve"> </w:t>
      </w:r>
      <w:r w:rsidRPr="00310830">
        <w:rPr>
          <w:b/>
          <w:szCs w:val="28"/>
        </w:rPr>
        <w:t>ЛИТЕРАТУРЫ</w:t>
      </w:r>
      <w:bookmarkEnd w:id="34"/>
      <w:bookmarkEnd w:id="35"/>
      <w:bookmarkEnd w:id="36"/>
    </w:p>
    <w:p w14:paraId="0C9C7407" w14:textId="02A9FC62" w:rsidR="00AB4569" w:rsidRPr="00AB4569" w:rsidRDefault="00AB4569" w:rsidP="00AB4569">
      <w:pPr>
        <w:pStyle w:val="ad"/>
        <w:numPr>
          <w:ilvl w:val="0"/>
          <w:numId w:val="66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proofErr w:type="spellStart"/>
      <w:r w:rsidRPr="00AB4569">
        <w:rPr>
          <w:rFonts w:eastAsia="Times New Roman"/>
          <w:szCs w:val="28"/>
          <w:lang w:eastAsia="zh-CN"/>
        </w:rPr>
        <w:t>Клеппман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М. Проектирование приложений с интенсивным использованием данных. — М.: Питер, 2020. — 640 с. </w:t>
      </w:r>
    </w:p>
    <w:p w14:paraId="691BE118" w14:textId="028DE7CD" w:rsidR="00AB4569" w:rsidRPr="00AB4569" w:rsidRDefault="00AB4569" w:rsidP="00AB4569">
      <w:pPr>
        <w:pStyle w:val="ad"/>
        <w:numPr>
          <w:ilvl w:val="0"/>
          <w:numId w:val="66"/>
        </w:numPr>
        <w:spacing w:line="360" w:lineRule="auto"/>
        <w:jc w:val="both"/>
        <w:rPr>
          <w:rFonts w:eastAsia="Times New Roman"/>
          <w:szCs w:val="28"/>
          <w:lang w:val="en-US" w:eastAsia="zh-CN"/>
        </w:rPr>
      </w:pPr>
      <w:r w:rsidRPr="00AB4569">
        <w:rPr>
          <w:rFonts w:eastAsia="Times New Roman"/>
          <w:szCs w:val="28"/>
          <w:lang w:val="en-US" w:eastAsia="zh-CN"/>
        </w:rPr>
        <w:t xml:space="preserve">Elmasri R., Navathe S. Fundamentals of Database Systems. — 7th ed. — Boston: Pearson, 2016. — 1272 p. </w:t>
      </w:r>
    </w:p>
    <w:p w14:paraId="6D974A88" w14:textId="4A48F8A3" w:rsidR="00AB4569" w:rsidRPr="00AB4569" w:rsidRDefault="00AB4569" w:rsidP="00AB4569">
      <w:pPr>
        <w:pStyle w:val="ad"/>
        <w:numPr>
          <w:ilvl w:val="0"/>
          <w:numId w:val="66"/>
        </w:numPr>
        <w:spacing w:line="360" w:lineRule="auto"/>
        <w:jc w:val="both"/>
        <w:rPr>
          <w:rFonts w:eastAsia="Times New Roman"/>
          <w:szCs w:val="28"/>
          <w:lang w:val="en-US" w:eastAsia="zh-CN"/>
        </w:rPr>
      </w:pPr>
      <w:r w:rsidRPr="00AB4569">
        <w:rPr>
          <w:rFonts w:eastAsia="Times New Roman"/>
          <w:szCs w:val="28"/>
          <w:lang w:val="en-US" w:eastAsia="zh-CN"/>
        </w:rPr>
        <w:t xml:space="preserve">Silberschatz A., Korth H., Sudarshan S. Database System Concepts. — 6th ed. — New York: McGraw-Hill, 2011. — 1376 p. </w:t>
      </w:r>
    </w:p>
    <w:p w14:paraId="60132410" w14:textId="13BC45DF" w:rsidR="00AB4569" w:rsidRPr="00AB4569" w:rsidRDefault="00AB4569" w:rsidP="00AB4569">
      <w:pPr>
        <w:pStyle w:val="ad"/>
        <w:numPr>
          <w:ilvl w:val="0"/>
          <w:numId w:val="66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r w:rsidRPr="00AB4569">
        <w:rPr>
          <w:rFonts w:eastAsia="Times New Roman"/>
          <w:szCs w:val="28"/>
          <w:lang w:eastAsia="zh-CN"/>
        </w:rPr>
        <w:t xml:space="preserve">UML. Unified </w:t>
      </w:r>
      <w:proofErr w:type="spellStart"/>
      <w:r w:rsidRPr="00AB4569">
        <w:rPr>
          <w:rFonts w:eastAsia="Times New Roman"/>
          <w:szCs w:val="28"/>
          <w:lang w:eastAsia="zh-CN"/>
        </w:rPr>
        <w:t>Modeling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Language </w:t>
      </w:r>
      <w:proofErr w:type="spellStart"/>
      <w:r w:rsidRPr="00AB4569">
        <w:rPr>
          <w:rFonts w:eastAsia="Times New Roman"/>
          <w:szCs w:val="28"/>
          <w:lang w:eastAsia="zh-CN"/>
        </w:rPr>
        <w:t>Specification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23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https://www.omg.org/spec/UML/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11.04.2026. </w:t>
      </w:r>
    </w:p>
    <w:p w14:paraId="595B5FF0" w14:textId="5DFB1590" w:rsidR="00AB4569" w:rsidRPr="00AB4569" w:rsidRDefault="00AB4569" w:rsidP="00AB4569">
      <w:pPr>
        <w:pStyle w:val="ad"/>
        <w:numPr>
          <w:ilvl w:val="0"/>
          <w:numId w:val="66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proofErr w:type="spellStart"/>
      <w:r w:rsidRPr="00AB4569">
        <w:rPr>
          <w:rFonts w:eastAsia="Times New Roman"/>
          <w:szCs w:val="28"/>
          <w:lang w:eastAsia="zh-CN"/>
        </w:rPr>
        <w:t>PostgreSQL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</w:t>
      </w:r>
      <w:proofErr w:type="spellStart"/>
      <w:r w:rsidRPr="00AB4569">
        <w:rPr>
          <w:rFonts w:eastAsia="Times New Roman"/>
          <w:szCs w:val="28"/>
          <w:lang w:eastAsia="zh-CN"/>
        </w:rPr>
        <w:t>Documentation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24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https://www.postgresql.org/docs/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09.04.2026. </w:t>
      </w:r>
    </w:p>
    <w:p w14:paraId="217C6A22" w14:textId="289EBF04" w:rsidR="00AB4569" w:rsidRPr="00AB4569" w:rsidRDefault="00AB4569" w:rsidP="00AB4569">
      <w:pPr>
        <w:pStyle w:val="ad"/>
        <w:numPr>
          <w:ilvl w:val="0"/>
          <w:numId w:val="66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proofErr w:type="spellStart"/>
      <w:r w:rsidRPr="00AB4569">
        <w:rPr>
          <w:rFonts w:eastAsia="Times New Roman"/>
          <w:szCs w:val="28"/>
          <w:lang w:eastAsia="zh-CN"/>
        </w:rPr>
        <w:t>PostgreSQL</w:t>
      </w:r>
      <w:proofErr w:type="spellEnd"/>
      <w:r w:rsidRPr="00AB4569">
        <w:rPr>
          <w:rFonts w:eastAsia="Times New Roman"/>
          <w:szCs w:val="28"/>
          <w:lang w:eastAsia="zh-CN"/>
        </w:rPr>
        <w:t xml:space="preserve">: JSON </w:t>
      </w:r>
      <w:proofErr w:type="spellStart"/>
      <w:r w:rsidRPr="00AB4569">
        <w:rPr>
          <w:rFonts w:eastAsia="Times New Roman"/>
          <w:szCs w:val="28"/>
          <w:lang w:eastAsia="zh-CN"/>
        </w:rPr>
        <w:t>Types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25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https://www.postgresql.org/docs/current/datatype-json.html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10.04.2026. </w:t>
      </w:r>
    </w:p>
    <w:p w14:paraId="3D005C10" w14:textId="7C73C604" w:rsidR="00AB4569" w:rsidRPr="00AB4569" w:rsidRDefault="00AB4569" w:rsidP="00AB4569">
      <w:pPr>
        <w:pStyle w:val="ad"/>
        <w:numPr>
          <w:ilvl w:val="0"/>
          <w:numId w:val="66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r w:rsidRPr="00AB4569">
        <w:rPr>
          <w:rFonts w:eastAsia="Times New Roman"/>
          <w:szCs w:val="28"/>
          <w:lang w:eastAsia="zh-CN"/>
        </w:rPr>
        <w:t xml:space="preserve">Spring Framework </w:t>
      </w:r>
      <w:proofErr w:type="spellStart"/>
      <w:r w:rsidRPr="00AB4569">
        <w:rPr>
          <w:rFonts w:eastAsia="Times New Roman"/>
          <w:szCs w:val="28"/>
          <w:lang w:eastAsia="zh-CN"/>
        </w:rPr>
        <w:t>Documentation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26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https://docs.spring.io/spring-framework/docs/current/reference/html/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12.04.2026. </w:t>
      </w:r>
    </w:p>
    <w:p w14:paraId="51D8B71D" w14:textId="22FC21EA" w:rsidR="00AB4569" w:rsidRPr="00AB4569" w:rsidRDefault="00AB4569" w:rsidP="00AB4569">
      <w:pPr>
        <w:pStyle w:val="ad"/>
        <w:numPr>
          <w:ilvl w:val="0"/>
          <w:numId w:val="66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r w:rsidRPr="00AB4569">
        <w:rPr>
          <w:rFonts w:eastAsia="Times New Roman"/>
          <w:szCs w:val="28"/>
          <w:lang w:eastAsia="zh-CN"/>
        </w:rPr>
        <w:t xml:space="preserve">Spring Boot </w:t>
      </w:r>
      <w:proofErr w:type="spellStart"/>
      <w:r w:rsidRPr="00AB4569">
        <w:rPr>
          <w:rFonts w:eastAsia="Times New Roman"/>
          <w:szCs w:val="28"/>
          <w:lang w:eastAsia="zh-CN"/>
        </w:rPr>
        <w:t>Documentation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27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https://docs.spring.io/spring-boot/docs/current/reference/html/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13.04.2026. </w:t>
      </w:r>
    </w:p>
    <w:p w14:paraId="01F5C38F" w14:textId="0E9699B4" w:rsidR="00AB4569" w:rsidRPr="00AB4569" w:rsidRDefault="00AB4569" w:rsidP="00AB4569">
      <w:pPr>
        <w:pStyle w:val="ad"/>
        <w:numPr>
          <w:ilvl w:val="0"/>
          <w:numId w:val="66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r w:rsidRPr="00AB4569">
        <w:rPr>
          <w:rFonts w:eastAsia="Times New Roman"/>
          <w:szCs w:val="28"/>
          <w:lang w:eastAsia="zh-CN"/>
        </w:rPr>
        <w:t xml:space="preserve">Spring Data JPA </w:t>
      </w:r>
      <w:proofErr w:type="spellStart"/>
      <w:r w:rsidRPr="00AB4569">
        <w:rPr>
          <w:rFonts w:eastAsia="Times New Roman"/>
          <w:szCs w:val="28"/>
          <w:lang w:eastAsia="zh-CN"/>
        </w:rPr>
        <w:t>Reference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28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https://docs.spring.io/spring-data/jpa/docs/current/reference/html/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11.04.2026. </w:t>
      </w:r>
    </w:p>
    <w:p w14:paraId="4C5BE744" w14:textId="7C7BE68A" w:rsidR="00AB4569" w:rsidRPr="00AB4569" w:rsidRDefault="00AB4569" w:rsidP="00AB4569">
      <w:pPr>
        <w:pStyle w:val="ad"/>
        <w:numPr>
          <w:ilvl w:val="0"/>
          <w:numId w:val="66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proofErr w:type="spellStart"/>
      <w:r w:rsidRPr="00AB4569">
        <w:rPr>
          <w:rFonts w:eastAsia="Times New Roman"/>
          <w:szCs w:val="28"/>
          <w:lang w:eastAsia="zh-CN"/>
        </w:rPr>
        <w:t>Jakarta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</w:t>
      </w:r>
      <w:proofErr w:type="spellStart"/>
      <w:r w:rsidRPr="00AB4569">
        <w:rPr>
          <w:rFonts w:eastAsia="Times New Roman"/>
          <w:szCs w:val="28"/>
          <w:lang w:eastAsia="zh-CN"/>
        </w:rPr>
        <w:t>Persistence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(JPA) </w:t>
      </w:r>
      <w:proofErr w:type="spellStart"/>
      <w:r w:rsidRPr="00AB4569">
        <w:rPr>
          <w:rFonts w:eastAsia="Times New Roman"/>
          <w:szCs w:val="28"/>
          <w:lang w:eastAsia="zh-CN"/>
        </w:rPr>
        <w:t>Specification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29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https://jakarta.ee/specifications/persistence/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14.04.2026. </w:t>
      </w:r>
    </w:p>
    <w:p w14:paraId="7CC3FCE2" w14:textId="0B0A672E" w:rsidR="00AB4569" w:rsidRPr="00AB4569" w:rsidRDefault="00AB4569" w:rsidP="00AB4569">
      <w:pPr>
        <w:pStyle w:val="ad"/>
        <w:numPr>
          <w:ilvl w:val="0"/>
          <w:numId w:val="66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proofErr w:type="spellStart"/>
      <w:r w:rsidRPr="00AB4569">
        <w:rPr>
          <w:rFonts w:eastAsia="Times New Roman"/>
          <w:szCs w:val="28"/>
          <w:lang w:eastAsia="zh-CN"/>
        </w:rPr>
        <w:lastRenderedPageBreak/>
        <w:t>Hibernate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ORM </w:t>
      </w:r>
      <w:proofErr w:type="spellStart"/>
      <w:r w:rsidRPr="00AB4569">
        <w:rPr>
          <w:rFonts w:eastAsia="Times New Roman"/>
          <w:szCs w:val="28"/>
          <w:lang w:eastAsia="zh-CN"/>
        </w:rPr>
        <w:t>Documentation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30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https://hibernate.org/orm/documentation/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10.04.2026. </w:t>
      </w:r>
    </w:p>
    <w:p w14:paraId="05C97180" w14:textId="68F23DCA" w:rsidR="00AB4569" w:rsidRPr="00AB4569" w:rsidRDefault="00AB4569" w:rsidP="00AB4569">
      <w:pPr>
        <w:pStyle w:val="ad"/>
        <w:numPr>
          <w:ilvl w:val="0"/>
          <w:numId w:val="66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r w:rsidRPr="00AB4569">
        <w:rPr>
          <w:rFonts w:eastAsia="Times New Roman"/>
          <w:szCs w:val="28"/>
          <w:lang w:eastAsia="zh-CN"/>
        </w:rPr>
        <w:t xml:space="preserve">Spring Security </w:t>
      </w:r>
      <w:proofErr w:type="spellStart"/>
      <w:r w:rsidRPr="00AB4569">
        <w:rPr>
          <w:rFonts w:eastAsia="Times New Roman"/>
          <w:szCs w:val="28"/>
          <w:lang w:eastAsia="zh-CN"/>
        </w:rPr>
        <w:t>Reference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31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https://docs.spring.io/spring-security/reference/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15.04.2026. </w:t>
      </w:r>
    </w:p>
    <w:p w14:paraId="1C13F7AC" w14:textId="155831D2" w:rsidR="00AB4569" w:rsidRPr="00AB4569" w:rsidRDefault="00AB4569" w:rsidP="00AB4569">
      <w:pPr>
        <w:pStyle w:val="ad"/>
        <w:numPr>
          <w:ilvl w:val="0"/>
          <w:numId w:val="66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r w:rsidRPr="00AB4569">
        <w:rPr>
          <w:rFonts w:eastAsia="Times New Roman"/>
          <w:szCs w:val="28"/>
          <w:lang w:eastAsia="zh-CN"/>
        </w:rPr>
        <w:t xml:space="preserve">OWASP Top 10 Web Application Security </w:t>
      </w:r>
      <w:proofErr w:type="spellStart"/>
      <w:r w:rsidRPr="00AB4569">
        <w:rPr>
          <w:rFonts w:eastAsia="Times New Roman"/>
          <w:szCs w:val="28"/>
          <w:lang w:eastAsia="zh-CN"/>
        </w:rPr>
        <w:t>Risks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32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https://owasp.org/www-project-top-ten/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09.04.2026. </w:t>
      </w:r>
    </w:p>
    <w:p w14:paraId="45112F7E" w14:textId="72220357" w:rsidR="00AB4569" w:rsidRPr="00AB4569" w:rsidRDefault="00AB4569" w:rsidP="00AB4569">
      <w:pPr>
        <w:pStyle w:val="ad"/>
        <w:numPr>
          <w:ilvl w:val="0"/>
          <w:numId w:val="66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proofErr w:type="spellStart"/>
      <w:r w:rsidRPr="00AB4569">
        <w:rPr>
          <w:rFonts w:eastAsia="Times New Roman"/>
          <w:szCs w:val="28"/>
          <w:lang w:eastAsia="zh-CN"/>
        </w:rPr>
        <w:t>Fielding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R. </w:t>
      </w:r>
      <w:proofErr w:type="spellStart"/>
      <w:r w:rsidRPr="00AB4569">
        <w:rPr>
          <w:rFonts w:eastAsia="Times New Roman"/>
          <w:szCs w:val="28"/>
          <w:lang w:eastAsia="zh-CN"/>
        </w:rPr>
        <w:t>Architectural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</w:t>
      </w:r>
      <w:proofErr w:type="spellStart"/>
      <w:r w:rsidRPr="00AB4569">
        <w:rPr>
          <w:rFonts w:eastAsia="Times New Roman"/>
          <w:szCs w:val="28"/>
          <w:lang w:eastAsia="zh-CN"/>
        </w:rPr>
        <w:t>Styles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</w:t>
      </w:r>
      <w:proofErr w:type="spellStart"/>
      <w:r w:rsidRPr="00AB4569">
        <w:rPr>
          <w:rFonts w:eastAsia="Times New Roman"/>
          <w:szCs w:val="28"/>
          <w:lang w:eastAsia="zh-CN"/>
        </w:rPr>
        <w:t>and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</w:t>
      </w:r>
      <w:proofErr w:type="spellStart"/>
      <w:r w:rsidRPr="00AB4569">
        <w:rPr>
          <w:rFonts w:eastAsia="Times New Roman"/>
          <w:szCs w:val="28"/>
          <w:lang w:eastAsia="zh-CN"/>
        </w:rPr>
        <w:t>the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Design </w:t>
      </w:r>
      <w:proofErr w:type="spellStart"/>
      <w:r w:rsidRPr="00AB4569">
        <w:rPr>
          <w:rFonts w:eastAsia="Times New Roman"/>
          <w:szCs w:val="28"/>
          <w:lang w:eastAsia="zh-CN"/>
        </w:rPr>
        <w:t>of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Network-</w:t>
      </w:r>
      <w:proofErr w:type="spellStart"/>
      <w:r w:rsidRPr="00AB4569">
        <w:rPr>
          <w:rFonts w:eastAsia="Times New Roman"/>
          <w:szCs w:val="28"/>
          <w:lang w:eastAsia="zh-CN"/>
        </w:rPr>
        <w:t>based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Software </w:t>
      </w:r>
      <w:proofErr w:type="spellStart"/>
      <w:r w:rsidRPr="00AB4569">
        <w:rPr>
          <w:rFonts w:eastAsia="Times New Roman"/>
          <w:szCs w:val="28"/>
          <w:lang w:eastAsia="zh-CN"/>
        </w:rPr>
        <w:t>Architectures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(REST) [Электронный ресурс]. – Режим доступа: </w:t>
      </w:r>
      <w:hyperlink r:id="rId33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https://www.ics.uci.edu/~fielding/pubs/dissertation/rest_arch_style.htm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12.04.2026. </w:t>
      </w:r>
    </w:p>
    <w:p w14:paraId="3F57BC7B" w14:textId="27803C0D" w:rsidR="00AB4569" w:rsidRPr="00AB4569" w:rsidRDefault="00AB4569" w:rsidP="00AB4569">
      <w:pPr>
        <w:pStyle w:val="ad"/>
        <w:numPr>
          <w:ilvl w:val="0"/>
          <w:numId w:val="66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r w:rsidRPr="00AB4569">
        <w:rPr>
          <w:rFonts w:eastAsia="Times New Roman"/>
          <w:szCs w:val="28"/>
          <w:lang w:eastAsia="zh-CN"/>
        </w:rPr>
        <w:t xml:space="preserve">RFC 7231: </w:t>
      </w:r>
      <w:proofErr w:type="spellStart"/>
      <w:r w:rsidRPr="00AB4569">
        <w:rPr>
          <w:rFonts w:eastAsia="Times New Roman"/>
          <w:szCs w:val="28"/>
          <w:lang w:eastAsia="zh-CN"/>
        </w:rPr>
        <w:t>Hypertext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Transfer Protocol (HTTP/1.1) [Электронный ресурс]. – Режим доступа: </w:t>
      </w:r>
      <w:hyperlink r:id="rId34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https://datatracker.ietf.org/doc/html/rfc7231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13.04.2026. </w:t>
      </w:r>
    </w:p>
    <w:p w14:paraId="23E68E02" w14:textId="4F8A3ABF" w:rsidR="00AB4569" w:rsidRPr="00AB4569" w:rsidRDefault="00AB4569" w:rsidP="00AB4569">
      <w:pPr>
        <w:pStyle w:val="ad"/>
        <w:numPr>
          <w:ilvl w:val="0"/>
          <w:numId w:val="66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r w:rsidRPr="00AB4569">
        <w:rPr>
          <w:rFonts w:eastAsia="Times New Roman"/>
          <w:szCs w:val="28"/>
          <w:lang w:eastAsia="zh-CN"/>
        </w:rPr>
        <w:t xml:space="preserve">Chart.js </w:t>
      </w:r>
      <w:proofErr w:type="spellStart"/>
      <w:r w:rsidRPr="00AB4569">
        <w:rPr>
          <w:rFonts w:eastAsia="Times New Roman"/>
          <w:szCs w:val="28"/>
          <w:lang w:eastAsia="zh-CN"/>
        </w:rPr>
        <w:t>Documentation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35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https://www.chartjs.org/docs/latest/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14.04.2026. </w:t>
      </w:r>
    </w:p>
    <w:p w14:paraId="5EE2959A" w14:textId="2B982843" w:rsidR="00AB4569" w:rsidRPr="00AB4569" w:rsidRDefault="00AB4569" w:rsidP="00AB4569">
      <w:pPr>
        <w:pStyle w:val="ad"/>
        <w:numPr>
          <w:ilvl w:val="0"/>
          <w:numId w:val="66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proofErr w:type="spellStart"/>
      <w:r w:rsidRPr="00AB4569">
        <w:rPr>
          <w:rFonts w:eastAsia="Times New Roman"/>
          <w:szCs w:val="28"/>
          <w:lang w:eastAsia="zh-CN"/>
        </w:rPr>
        <w:t>Bootstrap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</w:t>
      </w:r>
      <w:proofErr w:type="spellStart"/>
      <w:r w:rsidRPr="00AB4569">
        <w:rPr>
          <w:rFonts w:eastAsia="Times New Roman"/>
          <w:szCs w:val="28"/>
          <w:lang w:eastAsia="zh-CN"/>
        </w:rPr>
        <w:t>Documentation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https://getbootstrap.com/docs/,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11.04.2026. </w:t>
      </w:r>
    </w:p>
    <w:p w14:paraId="35921B99" w14:textId="214E6684" w:rsidR="00AB4569" w:rsidRPr="00AB4569" w:rsidRDefault="00AB4569" w:rsidP="00AB4569">
      <w:pPr>
        <w:pStyle w:val="ad"/>
        <w:numPr>
          <w:ilvl w:val="0"/>
          <w:numId w:val="66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proofErr w:type="spellStart"/>
      <w:r w:rsidRPr="00AB4569">
        <w:rPr>
          <w:rFonts w:eastAsia="Times New Roman"/>
          <w:szCs w:val="28"/>
          <w:lang w:eastAsia="zh-CN"/>
        </w:rPr>
        <w:t>Thymeleaf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</w:t>
      </w:r>
      <w:proofErr w:type="spellStart"/>
      <w:r w:rsidRPr="00AB4569">
        <w:rPr>
          <w:rFonts w:eastAsia="Times New Roman"/>
          <w:szCs w:val="28"/>
          <w:lang w:eastAsia="zh-CN"/>
        </w:rPr>
        <w:t>Documentation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36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https://www.thymeleaf.org/documentation.html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12.04.2026. </w:t>
      </w:r>
    </w:p>
    <w:p w14:paraId="41399094" w14:textId="0A9342A6" w:rsidR="00AB4569" w:rsidRPr="00AB4569" w:rsidRDefault="00AB4569" w:rsidP="00AB4569">
      <w:pPr>
        <w:pStyle w:val="ad"/>
        <w:numPr>
          <w:ilvl w:val="0"/>
          <w:numId w:val="66"/>
        </w:numPr>
        <w:spacing w:line="360" w:lineRule="auto"/>
        <w:jc w:val="both"/>
        <w:rPr>
          <w:rFonts w:eastAsia="Times New Roman"/>
          <w:szCs w:val="28"/>
          <w:lang w:eastAsia="zh-CN"/>
        </w:rPr>
      </w:pPr>
      <w:r w:rsidRPr="00AB4569">
        <w:rPr>
          <w:rFonts w:eastAsia="Times New Roman"/>
          <w:szCs w:val="28"/>
          <w:lang w:eastAsia="zh-CN"/>
        </w:rPr>
        <w:t xml:space="preserve">Java SE </w:t>
      </w:r>
      <w:proofErr w:type="spellStart"/>
      <w:r w:rsidRPr="00AB4569">
        <w:rPr>
          <w:rFonts w:eastAsia="Times New Roman"/>
          <w:szCs w:val="28"/>
          <w:lang w:eastAsia="zh-CN"/>
        </w:rPr>
        <w:t>Documentation</w:t>
      </w:r>
      <w:proofErr w:type="spellEnd"/>
      <w:r w:rsidRPr="00AB4569">
        <w:rPr>
          <w:rFonts w:eastAsia="Times New Roman"/>
          <w:szCs w:val="28"/>
          <w:lang w:eastAsia="zh-CN"/>
        </w:rPr>
        <w:t xml:space="preserve"> [Электронный ресурс]. – Режим доступа: </w:t>
      </w:r>
      <w:hyperlink r:id="rId37" w:tgtFrame="_new" w:history="1">
        <w:r w:rsidRPr="00AB4569">
          <w:rPr>
            <w:rFonts w:eastAsia="Times New Roman"/>
            <w:color w:val="0000FF"/>
            <w:szCs w:val="28"/>
            <w:u w:val="single"/>
            <w:lang w:eastAsia="zh-CN"/>
          </w:rPr>
          <w:t>https://docs.oracle.com/en/java/javase/</w:t>
        </w:r>
      </w:hyperlink>
      <w:r w:rsidRPr="00AB4569">
        <w:rPr>
          <w:rFonts w:eastAsia="Times New Roman"/>
          <w:szCs w:val="28"/>
          <w:lang w:eastAsia="zh-CN"/>
        </w:rPr>
        <w:t xml:space="preserve">, свободный. – </w:t>
      </w:r>
      <w:proofErr w:type="spellStart"/>
      <w:r w:rsidRPr="00AB4569">
        <w:rPr>
          <w:rFonts w:eastAsia="Times New Roman"/>
          <w:szCs w:val="28"/>
          <w:lang w:eastAsia="zh-CN"/>
        </w:rPr>
        <w:t>Загл</w:t>
      </w:r>
      <w:proofErr w:type="spellEnd"/>
      <w:r w:rsidRPr="00AB4569">
        <w:rPr>
          <w:rFonts w:eastAsia="Times New Roman"/>
          <w:szCs w:val="28"/>
          <w:lang w:eastAsia="zh-CN"/>
        </w:rPr>
        <w:t xml:space="preserve">. с экрана. – Дата обращения: 10.04.2026. </w:t>
      </w:r>
    </w:p>
    <w:p w14:paraId="1C777DFE" w14:textId="3C0BF4CD" w:rsidR="001D2028" w:rsidRPr="00AB4569" w:rsidRDefault="00AB4569" w:rsidP="00AB4569">
      <w:pPr>
        <w:pStyle w:val="ad"/>
        <w:numPr>
          <w:ilvl w:val="0"/>
          <w:numId w:val="66"/>
        </w:numPr>
        <w:spacing w:line="360" w:lineRule="auto"/>
        <w:jc w:val="both"/>
        <w:rPr>
          <w:rFonts w:eastAsia="Calibri" w:cs="Times New Roman"/>
          <w:szCs w:val="28"/>
        </w:rPr>
      </w:pPr>
      <w:proofErr w:type="spellStart"/>
      <w:r w:rsidRPr="00AB4569">
        <w:rPr>
          <w:rFonts w:eastAsia="Times New Roman" w:cs="Times New Roman"/>
          <w:kern w:val="0"/>
          <w:szCs w:val="28"/>
          <w:lang w:eastAsia="zh-CN"/>
          <w14:ligatures w14:val="none"/>
        </w:rPr>
        <w:lastRenderedPageBreak/>
        <w:t>Baeldung</w:t>
      </w:r>
      <w:proofErr w:type="spellEnd"/>
      <w:r w:rsidRPr="00AB4569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. Guide </w:t>
      </w:r>
      <w:proofErr w:type="spellStart"/>
      <w:r w:rsidRPr="00AB4569">
        <w:rPr>
          <w:rFonts w:eastAsia="Times New Roman" w:cs="Times New Roman"/>
          <w:kern w:val="0"/>
          <w:szCs w:val="28"/>
          <w:lang w:eastAsia="zh-CN"/>
          <w14:ligatures w14:val="none"/>
        </w:rPr>
        <w:t>to</w:t>
      </w:r>
      <w:proofErr w:type="spellEnd"/>
      <w:r w:rsidRPr="00AB4569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 Spring Data JPA [Электронный ресурс]. – Режим доступа: </w:t>
      </w:r>
      <w:hyperlink r:id="rId38" w:tgtFrame="_new" w:history="1">
        <w:r w:rsidRPr="00AB4569">
          <w:rPr>
            <w:rFonts w:eastAsia="Times New Roman" w:cs="Times New Roman"/>
            <w:color w:val="0000FF"/>
            <w:kern w:val="0"/>
            <w:szCs w:val="28"/>
            <w:u w:val="single"/>
            <w:lang w:eastAsia="zh-CN"/>
            <w14:ligatures w14:val="none"/>
          </w:rPr>
          <w:t>https://www.baeldung.com/the-persistence-layer-with-spring-data-jpa</w:t>
        </w:r>
      </w:hyperlink>
      <w:r w:rsidRPr="00AB4569">
        <w:rPr>
          <w:rFonts w:eastAsia="Times New Roman" w:cs="Times New Roman"/>
          <w:kern w:val="0"/>
          <w:szCs w:val="28"/>
          <w:lang w:eastAsia="zh-CN"/>
          <w14:ligatures w14:val="none"/>
        </w:rPr>
        <w:t xml:space="preserve">, свободный. – </w:t>
      </w:r>
      <w:proofErr w:type="spellStart"/>
      <w:r w:rsidRPr="00AB4569">
        <w:rPr>
          <w:rFonts w:eastAsia="Times New Roman" w:cs="Times New Roman"/>
          <w:kern w:val="0"/>
          <w:szCs w:val="28"/>
          <w:lang w:eastAsia="zh-CN"/>
          <w14:ligatures w14:val="none"/>
        </w:rPr>
        <w:t>Загл</w:t>
      </w:r>
      <w:proofErr w:type="spellEnd"/>
      <w:r w:rsidRPr="00AB4569">
        <w:rPr>
          <w:rFonts w:eastAsia="Times New Roman" w:cs="Times New Roman"/>
          <w:kern w:val="0"/>
          <w:szCs w:val="28"/>
          <w:lang w:eastAsia="zh-CN"/>
          <w14:ligatures w14:val="none"/>
        </w:rPr>
        <w:t>. с экрана. – Дата обращения: 13.04.2026.</w:t>
      </w:r>
    </w:p>
    <w:p w14:paraId="2134CB2D" w14:textId="77777777" w:rsidR="001D2028" w:rsidRDefault="001D2028">
      <w:pPr>
        <w:suppressAutoHyphens w:val="0"/>
        <w:spacing w:after="160" w:line="259" w:lineRule="auto"/>
        <w:rPr>
          <w:rFonts w:eastAsia="Times New Roman"/>
          <w:b/>
          <w:bCs/>
          <w:szCs w:val="28"/>
          <w:lang w:eastAsia="ru-RU"/>
        </w:rPr>
      </w:pPr>
      <w:bookmarkStart w:id="37" w:name="_Toc226853414"/>
      <w:r>
        <w:rPr>
          <w:b/>
          <w:bCs/>
          <w:szCs w:val="28"/>
        </w:rPr>
        <w:br w:type="page"/>
      </w:r>
    </w:p>
    <w:p w14:paraId="287DBB27" w14:textId="4AA1187A" w:rsidR="001D2028" w:rsidRDefault="001D2028" w:rsidP="001D2028">
      <w:pPr>
        <w:pStyle w:val="afc"/>
        <w:spacing w:after="0" w:line="360" w:lineRule="auto"/>
        <w:jc w:val="center"/>
        <w:outlineLvl w:val="0"/>
        <w:rPr>
          <w:b/>
          <w:bCs/>
          <w:szCs w:val="28"/>
        </w:rPr>
      </w:pPr>
      <w:bookmarkStart w:id="38" w:name="_Toc227104109"/>
      <w:r w:rsidRPr="0059497A">
        <w:rPr>
          <w:b/>
          <w:bCs/>
          <w:szCs w:val="28"/>
        </w:rPr>
        <w:lastRenderedPageBreak/>
        <w:t>ПРИЛОЖЕНИЕ А</w:t>
      </w:r>
      <w:bookmarkEnd w:id="37"/>
      <w:bookmarkEnd w:id="38"/>
    </w:p>
    <w:p w14:paraId="47319358" w14:textId="19709D5B" w:rsidR="001D2028" w:rsidRPr="00B23083" w:rsidRDefault="004E2324" w:rsidP="001D2028">
      <w:pPr>
        <w:spacing w:before="120" w:after="240" w:line="360" w:lineRule="auto"/>
        <w:ind w:firstLine="709"/>
        <w:jc w:val="both"/>
      </w:pPr>
      <w:r>
        <w:rPr>
          <w:lang w:eastAsia="en-US"/>
        </w:rPr>
        <w:t xml:space="preserve">Сущность </w:t>
      </w:r>
      <w:proofErr w:type="spellStart"/>
      <w:proofErr w:type="gramStart"/>
      <w:r w:rsidR="001D2028">
        <w:t>analytics.event</w:t>
      </w:r>
      <w:proofErr w:type="spellEnd"/>
      <w:proofErr w:type="gramEnd"/>
      <w:r w:rsidR="001D2028">
        <w:t xml:space="preserve"> </w:t>
      </w:r>
      <w:r>
        <w:t>(</w:t>
      </w:r>
      <w:r>
        <w:rPr>
          <w:rFonts w:eastAsia="Times New Roman"/>
          <w:color w:val="000000" w:themeColor="text1"/>
          <w:szCs w:val="28"/>
        </w:rPr>
        <w:t>Т</w:t>
      </w:r>
      <w:r w:rsidRPr="00F17C23">
        <w:rPr>
          <w:rFonts w:eastAsia="Times New Roman"/>
          <w:color w:val="000000" w:themeColor="text1"/>
          <w:szCs w:val="28"/>
        </w:rPr>
        <w:t>аблиц</w:t>
      </w:r>
      <w:r>
        <w:rPr>
          <w:rFonts w:eastAsia="Times New Roman"/>
          <w:color w:val="000000" w:themeColor="text1"/>
          <w:szCs w:val="28"/>
        </w:rPr>
        <w:t>а</w:t>
      </w:r>
      <w:r w:rsidRPr="00F17C23">
        <w:rPr>
          <w:rFonts w:eastAsia="Times New Roman"/>
          <w:color w:val="000000" w:themeColor="text1"/>
          <w:szCs w:val="28"/>
        </w:rPr>
        <w:t xml:space="preserve"> </w:t>
      </w:r>
      <w:r>
        <w:rPr>
          <w:rFonts w:eastAsia="Times New Roman"/>
          <w:color w:val="000000" w:themeColor="text1"/>
          <w:szCs w:val="28"/>
        </w:rPr>
        <w:t>2.3</w:t>
      </w:r>
      <w:r>
        <w:t>)</w:t>
      </w:r>
      <w:r w:rsidRPr="006C43EB">
        <w:rPr>
          <w:lang w:eastAsia="en-US"/>
        </w:rPr>
        <w:t xml:space="preserve"> </w:t>
      </w:r>
      <w:r w:rsidR="001D2028">
        <w:t>представля</w:t>
      </w:r>
      <w:r>
        <w:t>ет</w:t>
      </w:r>
      <w:r w:rsidR="001D2028">
        <w:t xml:space="preserve"> собой зафиксированный факт взаимодействия пользователя с системой. Данная сущность содержит информацию о параметрах запроса, временных характеристиках выполнения и диагностических данных. Событие связано с набором этапов обработки, а также может содержать дополнительный контекст в виде атрибутов. Кроме того, каждому событию соответствует определённый тип, задаваемый через справочник </w:t>
      </w:r>
      <w:proofErr w:type="spellStart"/>
      <w:r w:rsidR="001D2028">
        <w:t>event_type</w:t>
      </w:r>
      <w:proofErr w:type="spellEnd"/>
      <w:r w:rsidR="001D2028">
        <w:t>, что обеспечивает единообразие классификации пользовательских действий.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1707"/>
        <w:gridCol w:w="5897"/>
        <w:gridCol w:w="1740"/>
      </w:tblGrid>
      <w:tr w:rsidR="001D2028" w:rsidRPr="00D761E5" w14:paraId="3F9073EC" w14:textId="77777777" w:rsidTr="00B9235A">
        <w:trPr>
          <w:trHeight w:val="397"/>
        </w:trPr>
        <w:tc>
          <w:tcPr>
            <w:tcW w:w="913" w:type="pct"/>
          </w:tcPr>
          <w:p w14:paraId="53EE8124" w14:textId="77777777" w:rsidR="001D2028" w:rsidRPr="000937CB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Атрибут </w:t>
            </w:r>
          </w:p>
        </w:tc>
        <w:tc>
          <w:tcPr>
            <w:tcW w:w="3180" w:type="pct"/>
          </w:tcPr>
          <w:p w14:paraId="7FDD2AAD" w14:textId="77777777" w:rsidR="001D2028" w:rsidRPr="000937CB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Описание</w:t>
            </w:r>
          </w:p>
        </w:tc>
        <w:tc>
          <w:tcPr>
            <w:tcW w:w="906" w:type="pct"/>
          </w:tcPr>
          <w:p w14:paraId="62BB1E90" w14:textId="77777777" w:rsidR="001D2028" w:rsidRPr="000937CB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Тип</w:t>
            </w:r>
          </w:p>
        </w:tc>
      </w:tr>
      <w:tr w:rsidR="001D2028" w:rsidRPr="00D761E5" w14:paraId="51C967FE" w14:textId="77777777" w:rsidTr="00B9235A">
        <w:trPr>
          <w:trHeight w:val="397"/>
        </w:trPr>
        <w:tc>
          <w:tcPr>
            <w:tcW w:w="913" w:type="pct"/>
          </w:tcPr>
          <w:p w14:paraId="23BBF702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180" w:type="pct"/>
          </w:tcPr>
          <w:p w14:paraId="7CFFCC22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sz w:val="22"/>
                <w:szCs w:val="22"/>
              </w:rPr>
              <w:t>Внутренний первичный ключ записи, используемый для организации связей между таблицами базы данных.</w:t>
            </w:r>
          </w:p>
        </w:tc>
        <w:tc>
          <w:tcPr>
            <w:tcW w:w="906" w:type="pct"/>
          </w:tcPr>
          <w:p w14:paraId="7C472E55" w14:textId="77777777" w:rsidR="001D2028" w:rsidRPr="000937CB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sz w:val="22"/>
                <w:szCs w:val="22"/>
              </w:rPr>
              <w:t>BIGSERIAL</w:t>
            </w:r>
          </w:p>
        </w:tc>
      </w:tr>
      <w:tr w:rsidR="001D2028" w:rsidRPr="00D761E5" w14:paraId="06888370" w14:textId="77777777" w:rsidTr="00B9235A">
        <w:trPr>
          <w:trHeight w:val="397"/>
        </w:trPr>
        <w:tc>
          <w:tcPr>
            <w:tcW w:w="913" w:type="pct"/>
          </w:tcPr>
          <w:p w14:paraId="36A75184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sz w:val="22"/>
                <w:szCs w:val="22"/>
              </w:rPr>
              <w:t>event_uid</w:t>
            </w:r>
            <w:proofErr w:type="spellEnd"/>
          </w:p>
        </w:tc>
        <w:tc>
          <w:tcPr>
            <w:tcW w:w="3180" w:type="pct"/>
          </w:tcPr>
          <w:p w14:paraId="4BEF116A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sz w:val="22"/>
                <w:szCs w:val="22"/>
              </w:rPr>
              <w:t>Уникальный сквозной идентификатор события, позволяющий объединять данные одного события между различными компонентами системы (этапы обработки, метрики, логи).</w:t>
            </w:r>
          </w:p>
        </w:tc>
        <w:tc>
          <w:tcPr>
            <w:tcW w:w="906" w:type="pct"/>
          </w:tcPr>
          <w:p w14:paraId="2D7BEEE5" w14:textId="77777777" w:rsidR="001D2028" w:rsidRPr="000937CB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sz w:val="22"/>
                <w:szCs w:val="22"/>
              </w:rPr>
              <w:t>UUID</w:t>
            </w:r>
          </w:p>
        </w:tc>
      </w:tr>
      <w:tr w:rsidR="001D2028" w:rsidRPr="00D761E5" w14:paraId="197DAF8E" w14:textId="77777777" w:rsidTr="00B9235A">
        <w:trPr>
          <w:trHeight w:val="397"/>
        </w:trPr>
        <w:tc>
          <w:tcPr>
            <w:tcW w:w="913" w:type="pct"/>
          </w:tcPr>
          <w:p w14:paraId="3E2714AA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3180" w:type="pct"/>
          </w:tcPr>
          <w:p w14:paraId="7C508157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Идентификатор пользователя интернет-магазина. Заполняется только для авторизованных пользователей, для гостей принимает значение NULL.</w:t>
            </w:r>
          </w:p>
        </w:tc>
        <w:tc>
          <w:tcPr>
            <w:tcW w:w="906" w:type="pct"/>
          </w:tcPr>
          <w:p w14:paraId="377EE0AA" w14:textId="77777777" w:rsidR="001D2028" w:rsidRPr="000937CB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BIGINT</w:t>
            </w:r>
          </w:p>
        </w:tc>
      </w:tr>
      <w:tr w:rsidR="001D2028" w:rsidRPr="00D761E5" w14:paraId="34E90FAF" w14:textId="77777777" w:rsidTr="00B9235A">
        <w:trPr>
          <w:trHeight w:val="397"/>
        </w:trPr>
        <w:tc>
          <w:tcPr>
            <w:tcW w:w="913" w:type="pct"/>
          </w:tcPr>
          <w:p w14:paraId="05C48D3E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session_id</w:t>
            </w:r>
            <w:proofErr w:type="spellEnd"/>
          </w:p>
        </w:tc>
        <w:tc>
          <w:tcPr>
            <w:tcW w:w="3180" w:type="pct"/>
          </w:tcPr>
          <w:p w14:paraId="606B2EE8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Идентификатор пользовательской сессии, позволяющий группировать последовательность действий одного пользователя в рамках одного сеанса.</w:t>
            </w:r>
          </w:p>
        </w:tc>
        <w:tc>
          <w:tcPr>
            <w:tcW w:w="906" w:type="pct"/>
          </w:tcPr>
          <w:p w14:paraId="0AF35AA5" w14:textId="77777777" w:rsidR="001D2028" w:rsidRPr="000937CB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128)</w:t>
            </w:r>
          </w:p>
        </w:tc>
      </w:tr>
      <w:tr w:rsidR="001D2028" w:rsidRPr="00DE189D" w14:paraId="593D366F" w14:textId="77777777" w:rsidTr="00B9235A">
        <w:trPr>
          <w:trHeight w:val="397"/>
        </w:trPr>
        <w:tc>
          <w:tcPr>
            <w:tcW w:w="913" w:type="pct"/>
          </w:tcPr>
          <w:p w14:paraId="6C0B78B3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event_type_code</w:t>
            </w:r>
            <w:proofErr w:type="spellEnd"/>
          </w:p>
        </w:tc>
        <w:tc>
          <w:tcPr>
            <w:tcW w:w="3180" w:type="pct"/>
          </w:tcPr>
          <w:p w14:paraId="0F2259D9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sz w:val="22"/>
                <w:szCs w:val="22"/>
              </w:rPr>
              <w:t xml:space="preserve">Код типа пользовательского действия (например, VIEW_PRODUCT, ADD_TO_CART). Является внешним ключом, ссылающимся на справочник типов событий (таблица </w:t>
            </w:r>
            <w:proofErr w:type="spellStart"/>
            <w:r w:rsidRPr="000937CB">
              <w:rPr>
                <w:sz w:val="22"/>
                <w:szCs w:val="22"/>
              </w:rPr>
              <w:t>event_type</w:t>
            </w:r>
            <w:proofErr w:type="spellEnd"/>
            <w:r w:rsidRPr="000937CB">
              <w:rPr>
                <w:sz w:val="22"/>
                <w:szCs w:val="22"/>
              </w:rPr>
              <w:t>), что обеспечивает целостность и единообразие классификации событий.</w:t>
            </w:r>
          </w:p>
        </w:tc>
        <w:tc>
          <w:tcPr>
            <w:tcW w:w="906" w:type="pct"/>
          </w:tcPr>
          <w:p w14:paraId="33DDA62F" w14:textId="77777777" w:rsidR="001D2028" w:rsidRPr="000937CB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  <w:lang w:val="en-US"/>
              </w:rPr>
            </w:pPr>
            <w:proofErr w:type="gramStart"/>
            <w:r w:rsidRPr="000937CB">
              <w:rPr>
                <w:rFonts w:eastAsia="Times New Roman"/>
                <w:color w:val="000000" w:themeColor="text1"/>
                <w:sz w:val="22"/>
                <w:szCs w:val="22"/>
                <w:lang w:val="en-US"/>
              </w:rPr>
              <w:t>VARCHAR(</w:t>
            </w:r>
            <w:proofErr w:type="gramEnd"/>
            <w:r w:rsidRPr="000937CB">
              <w:rPr>
                <w:rFonts w:eastAsia="Times New Roman"/>
                <w:color w:val="000000" w:themeColor="text1"/>
                <w:sz w:val="22"/>
                <w:szCs w:val="22"/>
                <w:lang w:val="en-US"/>
              </w:rPr>
              <w:t>64)</w:t>
            </w:r>
          </w:p>
        </w:tc>
      </w:tr>
      <w:tr w:rsidR="001D2028" w:rsidRPr="00D761E5" w14:paraId="148E9015" w14:textId="77777777" w:rsidTr="00B9235A">
        <w:trPr>
          <w:trHeight w:val="397"/>
        </w:trPr>
        <w:tc>
          <w:tcPr>
            <w:tcW w:w="913" w:type="pct"/>
          </w:tcPr>
          <w:p w14:paraId="1C5E269B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request_path</w:t>
            </w:r>
            <w:proofErr w:type="spellEnd"/>
          </w:p>
        </w:tc>
        <w:tc>
          <w:tcPr>
            <w:tcW w:w="3180" w:type="pct"/>
          </w:tcPr>
          <w:p w14:paraId="62FBB976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Путь запроса (</w:t>
            </w: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endpoint</w:t>
            </w:r>
            <w:proofErr w:type="spellEnd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 или страница), в рамках которого произошло событие. Используется для анализа производительности и поведения пользователей.</w:t>
            </w:r>
          </w:p>
        </w:tc>
        <w:tc>
          <w:tcPr>
            <w:tcW w:w="906" w:type="pct"/>
          </w:tcPr>
          <w:p w14:paraId="6E06C3B3" w14:textId="77777777" w:rsidR="001D2028" w:rsidRPr="000937CB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TEXT</w:t>
            </w:r>
          </w:p>
        </w:tc>
      </w:tr>
      <w:tr w:rsidR="001D2028" w:rsidRPr="00D761E5" w14:paraId="397E0A7E" w14:textId="77777777" w:rsidTr="00B9235A">
        <w:trPr>
          <w:trHeight w:val="397"/>
        </w:trPr>
        <w:tc>
          <w:tcPr>
            <w:tcW w:w="913" w:type="pct"/>
          </w:tcPr>
          <w:p w14:paraId="3C3A3864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lastRenderedPageBreak/>
              <w:t>http_method</w:t>
            </w:r>
            <w:proofErr w:type="spellEnd"/>
          </w:p>
        </w:tc>
        <w:tc>
          <w:tcPr>
            <w:tcW w:w="3180" w:type="pct"/>
          </w:tcPr>
          <w:p w14:paraId="2092281A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HTTP-метод запроса (GET, POST и др.), позволяющий уточнить контекст выполнения операции.</w:t>
            </w:r>
          </w:p>
        </w:tc>
        <w:tc>
          <w:tcPr>
            <w:tcW w:w="906" w:type="pct"/>
          </w:tcPr>
          <w:p w14:paraId="221923C5" w14:textId="77777777" w:rsidR="001D2028" w:rsidRPr="000937CB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10)</w:t>
            </w:r>
          </w:p>
        </w:tc>
      </w:tr>
      <w:tr w:rsidR="001D2028" w:rsidRPr="00D761E5" w14:paraId="6E62ADEE" w14:textId="77777777" w:rsidTr="00B9235A">
        <w:trPr>
          <w:trHeight w:val="397"/>
        </w:trPr>
        <w:tc>
          <w:tcPr>
            <w:tcW w:w="913" w:type="pct"/>
          </w:tcPr>
          <w:p w14:paraId="33655A04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trace_id</w:t>
            </w:r>
            <w:proofErr w:type="spellEnd"/>
          </w:p>
        </w:tc>
        <w:tc>
          <w:tcPr>
            <w:tcW w:w="3180" w:type="pct"/>
          </w:tcPr>
          <w:p w14:paraId="523B27EA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sz w:val="22"/>
                <w:szCs w:val="22"/>
              </w:rPr>
              <w:t>Идентификатор трассировки запроса, используемый для связывания события с записями в логах и другими диагностическими данными.</w:t>
            </w:r>
          </w:p>
        </w:tc>
        <w:tc>
          <w:tcPr>
            <w:tcW w:w="906" w:type="pct"/>
          </w:tcPr>
          <w:p w14:paraId="42771B64" w14:textId="77777777" w:rsidR="001D2028" w:rsidRPr="000937CB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64)</w:t>
            </w:r>
          </w:p>
        </w:tc>
      </w:tr>
      <w:tr w:rsidR="001D2028" w:rsidRPr="00D761E5" w14:paraId="27FA4BDE" w14:textId="77777777" w:rsidTr="00B9235A">
        <w:trPr>
          <w:trHeight w:val="397"/>
        </w:trPr>
        <w:tc>
          <w:tcPr>
            <w:tcW w:w="913" w:type="pct"/>
          </w:tcPr>
          <w:p w14:paraId="5AB78529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status_code</w:t>
            </w:r>
            <w:proofErr w:type="spellEnd"/>
          </w:p>
        </w:tc>
        <w:tc>
          <w:tcPr>
            <w:tcW w:w="3180" w:type="pct"/>
          </w:tcPr>
          <w:p w14:paraId="4D7C5FEB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sz w:val="22"/>
                <w:szCs w:val="22"/>
              </w:rPr>
              <w:t>Код результата выполнения запроса (например, HTTP-код ответа), используемый для диагностики успешности выполнения операции.</w:t>
            </w:r>
          </w:p>
        </w:tc>
        <w:tc>
          <w:tcPr>
            <w:tcW w:w="906" w:type="pct"/>
          </w:tcPr>
          <w:p w14:paraId="37789509" w14:textId="77777777" w:rsidR="001D2028" w:rsidRPr="000937CB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INTEGER</w:t>
            </w:r>
          </w:p>
        </w:tc>
      </w:tr>
      <w:tr w:rsidR="001D2028" w:rsidRPr="00D761E5" w14:paraId="53EDB31E" w14:textId="77777777" w:rsidTr="00B9235A">
        <w:trPr>
          <w:trHeight w:val="397"/>
        </w:trPr>
        <w:tc>
          <w:tcPr>
            <w:tcW w:w="913" w:type="pct"/>
          </w:tcPr>
          <w:p w14:paraId="483D5612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is_error</w:t>
            </w:r>
            <w:proofErr w:type="spellEnd"/>
          </w:p>
        </w:tc>
        <w:tc>
          <w:tcPr>
            <w:tcW w:w="3180" w:type="pct"/>
          </w:tcPr>
          <w:p w14:paraId="741BC2E2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sz w:val="22"/>
                <w:szCs w:val="22"/>
              </w:rPr>
              <w:t>Признак наличия ошибки при выполнении события. Позволяет быстро выделять проблемные события без анализа дополнительных данных.</w:t>
            </w:r>
          </w:p>
        </w:tc>
        <w:tc>
          <w:tcPr>
            <w:tcW w:w="906" w:type="pct"/>
          </w:tcPr>
          <w:p w14:paraId="681049D7" w14:textId="77777777" w:rsidR="001D2028" w:rsidRPr="000937CB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BOOLEAN</w:t>
            </w:r>
          </w:p>
        </w:tc>
      </w:tr>
      <w:tr w:rsidR="001D2028" w:rsidRPr="00D761E5" w14:paraId="00843B04" w14:textId="77777777" w:rsidTr="00B9235A">
        <w:trPr>
          <w:trHeight w:val="397"/>
        </w:trPr>
        <w:tc>
          <w:tcPr>
            <w:tcW w:w="913" w:type="pct"/>
          </w:tcPr>
          <w:p w14:paraId="60FD62F5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error_message</w:t>
            </w:r>
            <w:proofErr w:type="spellEnd"/>
          </w:p>
        </w:tc>
        <w:tc>
          <w:tcPr>
            <w:tcW w:w="3180" w:type="pct"/>
          </w:tcPr>
          <w:p w14:paraId="73CA41C5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Текстовое описание ошибки, возникшей при выполнении события</w:t>
            </w:r>
          </w:p>
        </w:tc>
        <w:tc>
          <w:tcPr>
            <w:tcW w:w="906" w:type="pct"/>
          </w:tcPr>
          <w:p w14:paraId="314A0A91" w14:textId="77777777" w:rsidR="001D2028" w:rsidRPr="000937CB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TEXT</w:t>
            </w:r>
          </w:p>
        </w:tc>
      </w:tr>
      <w:tr w:rsidR="001D2028" w:rsidRPr="00D761E5" w14:paraId="4023F2A2" w14:textId="77777777" w:rsidTr="00B9235A">
        <w:trPr>
          <w:trHeight w:val="397"/>
        </w:trPr>
        <w:tc>
          <w:tcPr>
            <w:tcW w:w="913" w:type="pct"/>
          </w:tcPr>
          <w:p w14:paraId="6BD8AFDD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started_at</w:t>
            </w:r>
            <w:proofErr w:type="spellEnd"/>
          </w:p>
        </w:tc>
        <w:tc>
          <w:tcPr>
            <w:tcW w:w="3180" w:type="pct"/>
          </w:tcPr>
          <w:p w14:paraId="72DF9FF4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sz w:val="22"/>
                <w:szCs w:val="22"/>
              </w:rPr>
              <w:t>Время начала выполнения пользовательского события.</w:t>
            </w:r>
          </w:p>
        </w:tc>
        <w:tc>
          <w:tcPr>
            <w:tcW w:w="906" w:type="pct"/>
          </w:tcPr>
          <w:p w14:paraId="080843F6" w14:textId="77777777" w:rsidR="001D2028" w:rsidRPr="000937CB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TIMESTAMPTZ</w:t>
            </w:r>
          </w:p>
        </w:tc>
      </w:tr>
      <w:tr w:rsidR="001D2028" w:rsidRPr="00D761E5" w14:paraId="5165A32D" w14:textId="77777777" w:rsidTr="00B9235A">
        <w:trPr>
          <w:trHeight w:val="397"/>
        </w:trPr>
        <w:tc>
          <w:tcPr>
            <w:tcW w:w="913" w:type="pct"/>
          </w:tcPr>
          <w:p w14:paraId="3E200885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ended_at</w:t>
            </w:r>
            <w:proofErr w:type="spellEnd"/>
          </w:p>
        </w:tc>
        <w:tc>
          <w:tcPr>
            <w:tcW w:w="3180" w:type="pct"/>
          </w:tcPr>
          <w:p w14:paraId="6DF39DB8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sz w:val="22"/>
                <w:szCs w:val="22"/>
              </w:rPr>
              <w:t xml:space="preserve">Время завершения события. </w:t>
            </w:r>
            <w:proofErr w:type="gramStart"/>
            <w:r w:rsidRPr="000937CB">
              <w:rPr>
                <w:sz w:val="22"/>
                <w:szCs w:val="22"/>
              </w:rPr>
              <w:t>Может быть</w:t>
            </w:r>
            <w:proofErr w:type="gramEnd"/>
            <w:r w:rsidRPr="000937CB">
              <w:rPr>
                <w:sz w:val="22"/>
                <w:szCs w:val="22"/>
              </w:rPr>
              <w:t xml:space="preserve"> не задано, если выполнение было прервано или не завершено.</w:t>
            </w:r>
          </w:p>
        </w:tc>
        <w:tc>
          <w:tcPr>
            <w:tcW w:w="906" w:type="pct"/>
          </w:tcPr>
          <w:p w14:paraId="35F6A005" w14:textId="77777777" w:rsidR="001D2028" w:rsidRPr="000937CB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TIMESTAMPTZ</w:t>
            </w:r>
          </w:p>
        </w:tc>
      </w:tr>
      <w:tr w:rsidR="001D2028" w:rsidRPr="00D761E5" w14:paraId="06971629" w14:textId="77777777" w:rsidTr="00B9235A">
        <w:trPr>
          <w:trHeight w:val="397"/>
        </w:trPr>
        <w:tc>
          <w:tcPr>
            <w:tcW w:w="913" w:type="pct"/>
          </w:tcPr>
          <w:p w14:paraId="4331DA80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duration_ms</w:t>
            </w:r>
            <w:proofErr w:type="spellEnd"/>
          </w:p>
        </w:tc>
        <w:tc>
          <w:tcPr>
            <w:tcW w:w="3180" w:type="pct"/>
          </w:tcPr>
          <w:p w14:paraId="6A984294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sz w:val="22"/>
                <w:szCs w:val="22"/>
              </w:rPr>
              <w:t>Общее время выполнения события в миллисекундах, рассчитываемое на основе временных меток начала и завершения.</w:t>
            </w:r>
          </w:p>
        </w:tc>
        <w:tc>
          <w:tcPr>
            <w:tcW w:w="906" w:type="pct"/>
          </w:tcPr>
          <w:p w14:paraId="6E3F1F0D" w14:textId="77777777" w:rsidR="001D2028" w:rsidRPr="000937CB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INTEGER</w:t>
            </w:r>
          </w:p>
        </w:tc>
      </w:tr>
      <w:tr w:rsidR="001D2028" w:rsidRPr="00D761E5" w14:paraId="4D870BAD" w14:textId="77777777" w:rsidTr="00B9235A">
        <w:trPr>
          <w:trHeight w:val="397"/>
        </w:trPr>
        <w:tc>
          <w:tcPr>
            <w:tcW w:w="913" w:type="pct"/>
          </w:tcPr>
          <w:p w14:paraId="6D39CDAD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3180" w:type="pct"/>
          </w:tcPr>
          <w:p w14:paraId="5D945B2F" w14:textId="77777777" w:rsidR="001D2028" w:rsidRPr="000937CB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sz w:val="22"/>
                <w:szCs w:val="22"/>
              </w:rPr>
              <w:t>Техническое время создания записи в базе данных, используемое для аудита и управления жизненным циклом данных.</w:t>
            </w:r>
          </w:p>
        </w:tc>
        <w:tc>
          <w:tcPr>
            <w:tcW w:w="906" w:type="pct"/>
          </w:tcPr>
          <w:p w14:paraId="1F7B054D" w14:textId="77777777" w:rsidR="001D2028" w:rsidRPr="000937CB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937CB">
              <w:rPr>
                <w:rFonts w:eastAsia="Times New Roman"/>
                <w:color w:val="000000" w:themeColor="text1"/>
                <w:sz w:val="22"/>
                <w:szCs w:val="22"/>
              </w:rPr>
              <w:t>TIMESTAMPTZ</w:t>
            </w:r>
          </w:p>
        </w:tc>
      </w:tr>
    </w:tbl>
    <w:p w14:paraId="50D7C83C" w14:textId="2062B30F" w:rsidR="001D2028" w:rsidRDefault="001D2028" w:rsidP="001D2028">
      <w:pPr>
        <w:pStyle w:val="af7"/>
        <w:keepNext/>
        <w:spacing w:before="240" w:line="360" w:lineRule="auto"/>
        <w:jc w:val="center"/>
      </w:pPr>
      <w:bookmarkStart w:id="39" w:name="_Ref194850762"/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bookmarkEnd w:id="39"/>
      <w:r w:rsidR="004E2324">
        <w:rPr>
          <w:noProof/>
        </w:rPr>
        <w:t>.3</w:t>
      </w:r>
      <w:r>
        <w:t>. Таблица данных события (</w:t>
      </w:r>
      <w:proofErr w:type="spellStart"/>
      <w:proofErr w:type="gramStart"/>
      <w:r w:rsidRPr="00DE189D">
        <w:rPr>
          <w:rFonts w:eastAsia="Times New Roman"/>
          <w:szCs w:val="28"/>
        </w:rPr>
        <w:t>analytics</w:t>
      </w:r>
      <w:proofErr w:type="spellEnd"/>
      <w:r>
        <w:rPr>
          <w:rFonts w:eastAsia="Times New Roman"/>
          <w:szCs w:val="28"/>
        </w:rPr>
        <w:t>.</w:t>
      </w:r>
      <w:r w:rsidRPr="00DE189D">
        <w:rPr>
          <w:rFonts w:eastAsia="Times New Roman"/>
          <w:szCs w:val="28"/>
          <w:lang w:val="en-US"/>
        </w:rPr>
        <w:t>event</w:t>
      </w:r>
      <w:proofErr w:type="gramEnd"/>
      <w:r w:rsidRPr="009D1B20">
        <w:t>)</w:t>
      </w:r>
    </w:p>
    <w:p w14:paraId="01297E37" w14:textId="33E636E7" w:rsidR="001D2028" w:rsidRDefault="004E2324" w:rsidP="001D2028">
      <w:pPr>
        <w:spacing w:after="240"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>С</w:t>
      </w:r>
      <w:r w:rsidR="001D2028" w:rsidRPr="006C43EB">
        <w:rPr>
          <w:lang w:eastAsia="en-US"/>
        </w:rPr>
        <w:t xml:space="preserve">ущность </w:t>
      </w:r>
      <w:proofErr w:type="spellStart"/>
      <w:proofErr w:type="gramStart"/>
      <w:r w:rsidR="001D2028" w:rsidRPr="006C43EB">
        <w:rPr>
          <w:lang w:eastAsia="en-US"/>
        </w:rPr>
        <w:t>analytics.event</w:t>
      </w:r>
      <w:proofErr w:type="gramEnd"/>
      <w:r w:rsidR="001D2028" w:rsidRPr="006C43EB">
        <w:rPr>
          <w:lang w:eastAsia="en-US"/>
        </w:rPr>
        <w:t>_type</w:t>
      </w:r>
      <w:proofErr w:type="spellEnd"/>
      <w:r w:rsidR="001D2028">
        <w:rPr>
          <w:lang w:eastAsia="en-US"/>
        </w:rPr>
        <w:t xml:space="preserve"> </w:t>
      </w:r>
      <w:r w:rsidR="001D2028">
        <w:t>(</w:t>
      </w:r>
      <w:r w:rsidR="001D2028">
        <w:rPr>
          <w:rFonts w:eastAsia="Times New Roman"/>
          <w:color w:val="000000" w:themeColor="text1"/>
          <w:szCs w:val="28"/>
        </w:rPr>
        <w:t>Т</w:t>
      </w:r>
      <w:r w:rsidR="001D2028" w:rsidRPr="00F17C23">
        <w:rPr>
          <w:rFonts w:eastAsia="Times New Roman"/>
          <w:color w:val="000000" w:themeColor="text1"/>
          <w:szCs w:val="28"/>
        </w:rPr>
        <w:t>аблиц</w:t>
      </w:r>
      <w:r w:rsidR="001D2028">
        <w:rPr>
          <w:rFonts w:eastAsia="Times New Roman"/>
          <w:color w:val="000000" w:themeColor="text1"/>
          <w:szCs w:val="28"/>
        </w:rPr>
        <w:t>а</w:t>
      </w:r>
      <w:r w:rsidR="001D2028" w:rsidRPr="00F17C23">
        <w:rPr>
          <w:rFonts w:eastAsia="Times New Roman"/>
          <w:color w:val="000000" w:themeColor="text1"/>
          <w:szCs w:val="28"/>
        </w:rPr>
        <w:t xml:space="preserve"> </w:t>
      </w:r>
      <w:r>
        <w:rPr>
          <w:rFonts w:eastAsia="Times New Roman"/>
          <w:color w:val="000000" w:themeColor="text1"/>
          <w:szCs w:val="28"/>
        </w:rPr>
        <w:t>2.4</w:t>
      </w:r>
      <w:r w:rsidR="001D2028">
        <w:t>)</w:t>
      </w:r>
      <w:r w:rsidR="001D2028" w:rsidRPr="006C43EB">
        <w:rPr>
          <w:lang w:eastAsia="en-US"/>
        </w:rPr>
        <w:t xml:space="preserve"> представляет собой каталог типов пользовательских действий (например, просмотр товара, добавление в корзину, оформление заказа). Использование данной сущности позволяет исключить хранение произвольных строковых значений в основной таблице событий и обеспечивает контроль корректности данных на уровне базы.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2315"/>
        <w:gridCol w:w="4844"/>
        <w:gridCol w:w="2185"/>
      </w:tblGrid>
      <w:tr w:rsidR="001D2028" w:rsidRPr="00D761E5" w14:paraId="573957E9" w14:textId="77777777" w:rsidTr="00B9235A">
        <w:trPr>
          <w:trHeight w:val="397"/>
        </w:trPr>
        <w:tc>
          <w:tcPr>
            <w:tcW w:w="1239" w:type="pct"/>
          </w:tcPr>
          <w:p w14:paraId="2FDBC458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Атрибут </w:t>
            </w:r>
          </w:p>
        </w:tc>
        <w:tc>
          <w:tcPr>
            <w:tcW w:w="2592" w:type="pct"/>
          </w:tcPr>
          <w:p w14:paraId="1D083EEF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rFonts w:eastAsia="Times New Roman"/>
                <w:color w:val="000000" w:themeColor="text1"/>
                <w:sz w:val="22"/>
                <w:szCs w:val="22"/>
              </w:rPr>
              <w:t>Описание</w:t>
            </w:r>
          </w:p>
        </w:tc>
        <w:tc>
          <w:tcPr>
            <w:tcW w:w="1169" w:type="pct"/>
          </w:tcPr>
          <w:p w14:paraId="6063296E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rFonts w:eastAsia="Times New Roman"/>
                <w:color w:val="000000" w:themeColor="text1"/>
                <w:sz w:val="22"/>
                <w:szCs w:val="22"/>
              </w:rPr>
              <w:t>Тип</w:t>
            </w:r>
          </w:p>
        </w:tc>
      </w:tr>
      <w:tr w:rsidR="001D2028" w:rsidRPr="00D761E5" w14:paraId="246A1E93" w14:textId="77777777" w:rsidTr="00B9235A">
        <w:trPr>
          <w:trHeight w:val="397"/>
        </w:trPr>
        <w:tc>
          <w:tcPr>
            <w:tcW w:w="1239" w:type="pct"/>
          </w:tcPr>
          <w:p w14:paraId="4DEE59DD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lastRenderedPageBreak/>
              <w:t>code</w:t>
            </w:r>
            <w:proofErr w:type="spellEnd"/>
          </w:p>
        </w:tc>
        <w:tc>
          <w:tcPr>
            <w:tcW w:w="2592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2028" w:rsidRPr="004313C0" w14:paraId="5D5F0B6F" w14:textId="77777777" w:rsidTr="00B923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FA536B" w14:textId="77777777" w:rsidR="001D2028" w:rsidRPr="004313C0" w:rsidRDefault="001D2028" w:rsidP="00B9235A">
                  <w:pPr>
                    <w:suppressAutoHyphens w:val="0"/>
                    <w:spacing w:line="360" w:lineRule="auto"/>
                    <w:rPr>
                      <w:rFonts w:eastAsia="Times New Roman"/>
                      <w:sz w:val="22"/>
                      <w:szCs w:val="22"/>
                      <w:lang w:eastAsia="ru-RU"/>
                    </w:rPr>
                  </w:pPr>
                </w:p>
              </w:tc>
            </w:tr>
          </w:tbl>
          <w:p w14:paraId="224679D1" w14:textId="77777777" w:rsidR="001D2028" w:rsidRPr="004313C0" w:rsidRDefault="001D2028" w:rsidP="00B9235A">
            <w:pPr>
              <w:suppressAutoHyphens w:val="0"/>
              <w:spacing w:line="360" w:lineRule="auto"/>
              <w:rPr>
                <w:rFonts w:eastAsia="Times New Roman"/>
                <w:vanish/>
                <w:sz w:val="22"/>
                <w:szCs w:val="22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8"/>
            </w:tblGrid>
            <w:tr w:rsidR="001D2028" w:rsidRPr="004313C0" w14:paraId="3D7BD0D2" w14:textId="77777777" w:rsidTr="00B923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BC0E43" w14:textId="77777777" w:rsidR="001D2028" w:rsidRPr="004313C0" w:rsidRDefault="001D2028" w:rsidP="00B9235A">
                  <w:pPr>
                    <w:suppressAutoHyphens w:val="0"/>
                    <w:spacing w:line="360" w:lineRule="auto"/>
                    <w:rPr>
                      <w:rFonts w:eastAsia="Times New Roman"/>
                      <w:sz w:val="22"/>
                      <w:szCs w:val="22"/>
                      <w:lang w:eastAsia="ru-RU"/>
                    </w:rPr>
                  </w:pPr>
                  <w:r w:rsidRPr="004313C0">
                    <w:rPr>
                      <w:rFonts w:eastAsia="Times New Roman"/>
                      <w:sz w:val="22"/>
                      <w:szCs w:val="22"/>
                      <w:lang w:eastAsia="ru-RU"/>
                    </w:rPr>
                    <w:t>Уникальный машинный код типа события, используемый для идентификации и связи с таблицей событий.</w:t>
                  </w:r>
                </w:p>
              </w:tc>
            </w:tr>
          </w:tbl>
          <w:p w14:paraId="5206CFC5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69" w:type="pct"/>
          </w:tcPr>
          <w:p w14:paraId="6A5D9D58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4313C0">
              <w:rPr>
                <w:sz w:val="22"/>
                <w:szCs w:val="22"/>
              </w:rPr>
              <w:t>VARCHAR(</w:t>
            </w:r>
            <w:proofErr w:type="gramEnd"/>
            <w:r w:rsidRPr="004313C0">
              <w:rPr>
                <w:sz w:val="22"/>
                <w:szCs w:val="22"/>
              </w:rPr>
              <w:t>64)</w:t>
            </w:r>
          </w:p>
        </w:tc>
      </w:tr>
      <w:tr w:rsidR="001D2028" w:rsidRPr="00D761E5" w14:paraId="428307B4" w14:textId="77777777" w:rsidTr="00B9235A">
        <w:trPr>
          <w:trHeight w:val="397"/>
        </w:trPr>
        <w:tc>
          <w:tcPr>
            <w:tcW w:w="1239" w:type="pct"/>
          </w:tcPr>
          <w:p w14:paraId="1623AC92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2592" w:type="pct"/>
          </w:tcPr>
          <w:p w14:paraId="71A0153C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Человекочитаемое</w:t>
            </w:r>
            <w:proofErr w:type="spellEnd"/>
            <w:r w:rsidRPr="004313C0">
              <w:rPr>
                <w:sz w:val="22"/>
                <w:szCs w:val="22"/>
              </w:rPr>
              <w:t xml:space="preserve"> наименование события, используемое при отображении данных в пользовательском интерфейсе и отчётах.</w:t>
            </w:r>
          </w:p>
        </w:tc>
        <w:tc>
          <w:tcPr>
            <w:tcW w:w="1169" w:type="pct"/>
          </w:tcPr>
          <w:p w14:paraId="255B817B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4313C0">
              <w:rPr>
                <w:sz w:val="22"/>
                <w:szCs w:val="22"/>
              </w:rPr>
              <w:t>VARCHAR(</w:t>
            </w:r>
            <w:proofErr w:type="gramEnd"/>
            <w:r w:rsidRPr="004313C0">
              <w:rPr>
                <w:sz w:val="22"/>
                <w:szCs w:val="22"/>
              </w:rPr>
              <w:t>128)</w:t>
            </w:r>
          </w:p>
        </w:tc>
      </w:tr>
      <w:tr w:rsidR="001D2028" w:rsidRPr="00D761E5" w14:paraId="6730063C" w14:textId="77777777" w:rsidTr="00B9235A">
        <w:trPr>
          <w:trHeight w:val="397"/>
        </w:trPr>
        <w:tc>
          <w:tcPr>
            <w:tcW w:w="1239" w:type="pct"/>
          </w:tcPr>
          <w:p w14:paraId="37CB4AD3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2592" w:type="pct"/>
          </w:tcPr>
          <w:p w14:paraId="0D02509B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Дополнительное описание назначения события.</w:t>
            </w:r>
          </w:p>
        </w:tc>
        <w:tc>
          <w:tcPr>
            <w:tcW w:w="1169" w:type="pct"/>
          </w:tcPr>
          <w:p w14:paraId="2CDAF685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TEXT</w:t>
            </w:r>
          </w:p>
        </w:tc>
      </w:tr>
      <w:tr w:rsidR="001D2028" w:rsidRPr="00D761E5" w14:paraId="253E73AF" w14:textId="77777777" w:rsidTr="00B9235A">
        <w:trPr>
          <w:trHeight w:val="397"/>
        </w:trPr>
        <w:tc>
          <w:tcPr>
            <w:tcW w:w="1239" w:type="pct"/>
          </w:tcPr>
          <w:p w14:paraId="386C154C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is_active</w:t>
            </w:r>
            <w:proofErr w:type="spellEnd"/>
          </w:p>
        </w:tc>
        <w:tc>
          <w:tcPr>
            <w:tcW w:w="2592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2028" w:rsidRPr="004313C0" w14:paraId="4DE7C401" w14:textId="77777777" w:rsidTr="00B923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79D4DC" w14:textId="77777777" w:rsidR="001D2028" w:rsidRPr="004313C0" w:rsidRDefault="001D2028" w:rsidP="00B9235A">
                  <w:pPr>
                    <w:suppressAutoHyphens w:val="0"/>
                    <w:spacing w:line="360" w:lineRule="auto"/>
                    <w:rPr>
                      <w:rFonts w:eastAsia="Times New Roman"/>
                      <w:sz w:val="22"/>
                      <w:szCs w:val="22"/>
                      <w:lang w:eastAsia="ru-RU"/>
                    </w:rPr>
                  </w:pPr>
                </w:p>
              </w:tc>
            </w:tr>
          </w:tbl>
          <w:p w14:paraId="4F572A29" w14:textId="77777777" w:rsidR="001D2028" w:rsidRPr="004313C0" w:rsidRDefault="001D2028" w:rsidP="00B9235A">
            <w:pPr>
              <w:suppressAutoHyphens w:val="0"/>
              <w:spacing w:line="360" w:lineRule="auto"/>
              <w:rPr>
                <w:rFonts w:eastAsia="Times New Roman"/>
                <w:vanish/>
                <w:sz w:val="22"/>
                <w:szCs w:val="22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8"/>
            </w:tblGrid>
            <w:tr w:rsidR="001D2028" w:rsidRPr="004313C0" w14:paraId="40C7805A" w14:textId="77777777" w:rsidTr="00B923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F951E4" w14:textId="77777777" w:rsidR="001D2028" w:rsidRPr="004313C0" w:rsidRDefault="001D2028" w:rsidP="00B9235A">
                  <w:pPr>
                    <w:suppressAutoHyphens w:val="0"/>
                    <w:spacing w:line="360" w:lineRule="auto"/>
                    <w:rPr>
                      <w:rFonts w:eastAsia="Times New Roman"/>
                      <w:sz w:val="22"/>
                      <w:szCs w:val="22"/>
                      <w:lang w:eastAsia="ru-RU"/>
                    </w:rPr>
                  </w:pPr>
                  <w:r w:rsidRPr="004313C0">
                    <w:rPr>
                      <w:rFonts w:eastAsia="Times New Roman"/>
                      <w:sz w:val="22"/>
                      <w:szCs w:val="22"/>
                      <w:lang w:eastAsia="ru-RU"/>
                    </w:rPr>
                    <w:t>Признак активности типа события. Позволяет отключить использование типа без удаления исторических данных.</w:t>
                  </w:r>
                </w:p>
              </w:tc>
            </w:tr>
          </w:tbl>
          <w:p w14:paraId="4093E572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69" w:type="pct"/>
          </w:tcPr>
          <w:p w14:paraId="04D61DB6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BOOLEAN</w:t>
            </w:r>
          </w:p>
        </w:tc>
      </w:tr>
    </w:tbl>
    <w:p w14:paraId="67E8CCA0" w14:textId="504C6908" w:rsidR="001D2028" w:rsidRPr="00B118F2" w:rsidRDefault="001D2028" w:rsidP="001D2028">
      <w:pPr>
        <w:pStyle w:val="af7"/>
        <w:keepNext/>
        <w:spacing w:before="240" w:line="360" w:lineRule="auto"/>
        <w:jc w:val="center"/>
      </w:pPr>
      <w:r>
        <w:t xml:space="preserve">Таблица </w:t>
      </w:r>
      <w:r w:rsidR="004E2324">
        <w:t>2.4</w:t>
      </w:r>
      <w:r>
        <w:t xml:space="preserve">. Таблица данных типов </w:t>
      </w:r>
      <w:r w:rsidRPr="006C43EB">
        <w:t>пользовательских действий</w:t>
      </w:r>
      <w:r>
        <w:t xml:space="preserve"> </w:t>
      </w:r>
      <w:r>
        <w:br/>
        <w:t>(</w:t>
      </w:r>
      <w:proofErr w:type="spellStart"/>
      <w:proofErr w:type="gramStart"/>
      <w:r w:rsidRPr="00DE189D">
        <w:rPr>
          <w:rFonts w:eastAsia="Times New Roman"/>
          <w:szCs w:val="28"/>
        </w:rPr>
        <w:t>analytics</w:t>
      </w:r>
      <w:r>
        <w:rPr>
          <w:rFonts w:eastAsia="Times New Roman"/>
          <w:szCs w:val="28"/>
        </w:rPr>
        <w:t>.</w:t>
      </w:r>
      <w:r w:rsidRPr="00FC1EFA">
        <w:rPr>
          <w:rFonts w:eastAsia="Times New Roman"/>
          <w:szCs w:val="28"/>
        </w:rPr>
        <w:t>event</w:t>
      </w:r>
      <w:proofErr w:type="gramEnd"/>
      <w:r w:rsidRPr="00FC1EFA">
        <w:rPr>
          <w:rFonts w:eastAsia="Times New Roman"/>
          <w:szCs w:val="28"/>
        </w:rPr>
        <w:t>_type</w:t>
      </w:r>
      <w:proofErr w:type="spellEnd"/>
      <w:r w:rsidRPr="009D1B20">
        <w:t>)</w:t>
      </w:r>
    </w:p>
    <w:p w14:paraId="68FEFDF9" w14:textId="0FE9F46D" w:rsidR="001D2028" w:rsidRPr="006A2113" w:rsidRDefault="004E2324" w:rsidP="001D2028">
      <w:pPr>
        <w:spacing w:after="240"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t xml:space="preserve">Сущность </w:t>
      </w:r>
      <w:proofErr w:type="spellStart"/>
      <w:proofErr w:type="gramStart"/>
      <w:r w:rsidRPr="00742FB0">
        <w:rPr>
          <w:lang w:eastAsia="en-US"/>
        </w:rPr>
        <w:t>analytics.stage</w:t>
      </w:r>
      <w:proofErr w:type="spellEnd"/>
      <w:proofErr w:type="gramEnd"/>
      <w:r>
        <w:rPr>
          <w:lang w:eastAsia="en-US"/>
        </w:rPr>
        <w:t xml:space="preserve"> </w:t>
      </w:r>
      <w:r>
        <w:t>(</w:t>
      </w:r>
      <w:r>
        <w:rPr>
          <w:rFonts w:eastAsia="Times New Roman"/>
          <w:color w:val="000000" w:themeColor="text1"/>
          <w:szCs w:val="28"/>
        </w:rPr>
        <w:t>Т</w:t>
      </w:r>
      <w:r w:rsidRPr="00F17C23">
        <w:rPr>
          <w:rFonts w:eastAsia="Times New Roman"/>
          <w:color w:val="000000" w:themeColor="text1"/>
          <w:szCs w:val="28"/>
        </w:rPr>
        <w:t>аблиц</w:t>
      </w:r>
      <w:r>
        <w:rPr>
          <w:rFonts w:eastAsia="Times New Roman"/>
          <w:color w:val="000000" w:themeColor="text1"/>
          <w:szCs w:val="28"/>
        </w:rPr>
        <w:t>а</w:t>
      </w:r>
      <w:r w:rsidRPr="00F17C23">
        <w:rPr>
          <w:rFonts w:eastAsia="Times New Roman"/>
          <w:color w:val="000000" w:themeColor="text1"/>
          <w:szCs w:val="28"/>
        </w:rPr>
        <w:t xml:space="preserve"> </w:t>
      </w:r>
      <w:r>
        <w:rPr>
          <w:rFonts w:eastAsia="Times New Roman"/>
          <w:color w:val="000000" w:themeColor="text1"/>
          <w:szCs w:val="28"/>
        </w:rPr>
        <w:t>2.5</w:t>
      </w:r>
      <w:r>
        <w:t>)</w:t>
      </w:r>
      <w:r>
        <w:rPr>
          <w:lang w:eastAsia="en-US"/>
        </w:rPr>
        <w:t xml:space="preserve"> - предназначена</w:t>
      </w:r>
      <w:r w:rsidRPr="00742FB0">
        <w:rPr>
          <w:lang w:eastAsia="en-US"/>
        </w:rPr>
        <w:t xml:space="preserve"> </w:t>
      </w:r>
      <w:r>
        <w:rPr>
          <w:lang w:eastAsia="en-US"/>
        </w:rPr>
        <w:t>д</w:t>
      </w:r>
      <w:r w:rsidR="001D2028" w:rsidRPr="00742FB0">
        <w:rPr>
          <w:lang w:eastAsia="en-US"/>
        </w:rPr>
        <w:t>ля детального анализа выполнения пользовательского события в модели</w:t>
      </w:r>
      <w:r>
        <w:rPr>
          <w:lang w:eastAsia="en-US"/>
        </w:rPr>
        <w:t xml:space="preserve">. </w:t>
      </w:r>
      <w:r w:rsidR="001D2028" w:rsidRPr="00742FB0">
        <w:rPr>
          <w:lang w:eastAsia="en-US"/>
        </w:rPr>
        <w:t xml:space="preserve">Каждое событие может включать несколько этапов, отражающих последовательные стадии обработки запроса (например, выполнение бизнес-логики, обращение к базе данных, формирование ответа). Этапы связаны с соответствующим событием и классифицируются с использованием справочника </w:t>
      </w:r>
      <w:proofErr w:type="spellStart"/>
      <w:proofErr w:type="gramStart"/>
      <w:r w:rsidR="001D2028" w:rsidRPr="00742FB0">
        <w:rPr>
          <w:lang w:eastAsia="en-US"/>
        </w:rPr>
        <w:t>analytics.stage</w:t>
      </w:r>
      <w:proofErr w:type="gramEnd"/>
      <w:r w:rsidR="001D2028" w:rsidRPr="00742FB0">
        <w:rPr>
          <w:lang w:eastAsia="en-US"/>
        </w:rPr>
        <w:t>_type</w:t>
      </w:r>
      <w:proofErr w:type="spellEnd"/>
      <w:r w:rsidR="001D2028" w:rsidRPr="00742FB0">
        <w:rPr>
          <w:lang w:eastAsia="en-US"/>
        </w:rPr>
        <w:t xml:space="preserve">, что позволяет унифицировать структуру обработки и корректно агрегировать данные по типам этапов. 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1683"/>
        <w:gridCol w:w="5922"/>
        <w:gridCol w:w="1739"/>
      </w:tblGrid>
      <w:tr w:rsidR="001D2028" w:rsidRPr="00D761E5" w14:paraId="64DFEA5A" w14:textId="77777777" w:rsidTr="00B9235A">
        <w:trPr>
          <w:trHeight w:val="397"/>
        </w:trPr>
        <w:tc>
          <w:tcPr>
            <w:tcW w:w="913" w:type="pct"/>
          </w:tcPr>
          <w:p w14:paraId="19623039" w14:textId="77777777" w:rsidR="001D2028" w:rsidRPr="005C7DEE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Атрибут </w:t>
            </w:r>
          </w:p>
        </w:tc>
        <w:tc>
          <w:tcPr>
            <w:tcW w:w="3181" w:type="pct"/>
          </w:tcPr>
          <w:p w14:paraId="66E0AA5C" w14:textId="77777777" w:rsidR="001D2028" w:rsidRPr="005C7DEE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Описание</w:t>
            </w:r>
          </w:p>
        </w:tc>
        <w:tc>
          <w:tcPr>
            <w:tcW w:w="906" w:type="pct"/>
          </w:tcPr>
          <w:p w14:paraId="53F47957" w14:textId="77777777" w:rsidR="001D2028" w:rsidRPr="005C7DEE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Тип</w:t>
            </w:r>
          </w:p>
        </w:tc>
      </w:tr>
      <w:tr w:rsidR="001D2028" w:rsidRPr="00D761E5" w14:paraId="3292F309" w14:textId="77777777" w:rsidTr="00B9235A">
        <w:trPr>
          <w:trHeight w:val="397"/>
        </w:trPr>
        <w:tc>
          <w:tcPr>
            <w:tcW w:w="913" w:type="pct"/>
          </w:tcPr>
          <w:p w14:paraId="7D2E602C" w14:textId="77777777" w:rsidR="001D2028" w:rsidRPr="005C7DEE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181" w:type="pct"/>
          </w:tcPr>
          <w:p w14:paraId="772C843F" w14:textId="77777777" w:rsidR="001D2028" w:rsidRPr="005C7DEE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sz w:val="22"/>
                <w:szCs w:val="22"/>
              </w:rPr>
              <w:t>Внутренний первичный ключ этапа обработки, используемый для идентификации записи и построения связей с другими сущностями.</w:t>
            </w:r>
          </w:p>
        </w:tc>
        <w:tc>
          <w:tcPr>
            <w:tcW w:w="906" w:type="pct"/>
          </w:tcPr>
          <w:p w14:paraId="01DA664B" w14:textId="77777777" w:rsidR="001D2028" w:rsidRPr="005C7DEE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BIGSERIAL</w:t>
            </w:r>
          </w:p>
        </w:tc>
      </w:tr>
      <w:tr w:rsidR="001D2028" w:rsidRPr="00D761E5" w14:paraId="4EE0719A" w14:textId="77777777" w:rsidTr="00B9235A">
        <w:trPr>
          <w:trHeight w:val="397"/>
        </w:trPr>
        <w:tc>
          <w:tcPr>
            <w:tcW w:w="913" w:type="pct"/>
          </w:tcPr>
          <w:p w14:paraId="4A82650E" w14:textId="77777777" w:rsidR="001D2028" w:rsidRPr="005C7DEE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event_id</w:t>
            </w:r>
            <w:proofErr w:type="spellEnd"/>
          </w:p>
        </w:tc>
        <w:tc>
          <w:tcPr>
            <w:tcW w:w="3181" w:type="pct"/>
          </w:tcPr>
          <w:p w14:paraId="076BB131" w14:textId="77777777" w:rsidR="001D2028" w:rsidRPr="005C7DEE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sz w:val="22"/>
                <w:szCs w:val="22"/>
              </w:rPr>
              <w:t xml:space="preserve">Идентификатор пользовательского события, к которому относится данный этап. Является внешним ключом, обеспечивающим связь с таблицей </w:t>
            </w:r>
            <w:proofErr w:type="spellStart"/>
            <w:r w:rsidRPr="005C7DEE">
              <w:rPr>
                <w:sz w:val="22"/>
                <w:szCs w:val="22"/>
              </w:rPr>
              <w:t>event</w:t>
            </w:r>
            <w:proofErr w:type="spellEnd"/>
            <w:r w:rsidRPr="005C7DEE">
              <w:rPr>
                <w:sz w:val="22"/>
                <w:szCs w:val="22"/>
              </w:rPr>
              <w:t xml:space="preserve"> и позволяющим объединять этапы в рамках одного события.</w:t>
            </w:r>
          </w:p>
        </w:tc>
        <w:tc>
          <w:tcPr>
            <w:tcW w:w="906" w:type="pct"/>
          </w:tcPr>
          <w:p w14:paraId="497955E1" w14:textId="77777777" w:rsidR="001D2028" w:rsidRPr="005C7DEE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BIGINT</w:t>
            </w:r>
          </w:p>
        </w:tc>
      </w:tr>
      <w:tr w:rsidR="001D2028" w:rsidRPr="00D761E5" w14:paraId="7A0075BA" w14:textId="77777777" w:rsidTr="00B9235A">
        <w:trPr>
          <w:trHeight w:val="397"/>
        </w:trPr>
        <w:tc>
          <w:tcPr>
            <w:tcW w:w="913" w:type="pct"/>
          </w:tcPr>
          <w:p w14:paraId="13730B1F" w14:textId="77777777" w:rsidR="001D2028" w:rsidRPr="005C7DEE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5C7DEE">
              <w:rPr>
                <w:sz w:val="22"/>
                <w:szCs w:val="22"/>
              </w:rPr>
              <w:t>stage_type_code</w:t>
            </w:r>
            <w:proofErr w:type="spellEnd"/>
          </w:p>
        </w:tc>
        <w:tc>
          <w:tcPr>
            <w:tcW w:w="3181" w:type="pct"/>
          </w:tcPr>
          <w:p w14:paraId="3F7E6680" w14:textId="77777777" w:rsidR="001D2028" w:rsidRPr="005C7DEE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sz w:val="22"/>
                <w:szCs w:val="22"/>
              </w:rPr>
              <w:t xml:space="preserve">Код типа этапа обработки (например, BACKEND, DB, RESPONSE). Является внешним ключом, ссылающимся на </w:t>
            </w:r>
            <w:r w:rsidRPr="005C7DEE">
              <w:rPr>
                <w:sz w:val="22"/>
                <w:szCs w:val="22"/>
              </w:rPr>
              <w:lastRenderedPageBreak/>
              <w:t xml:space="preserve">справочник типов этапов (таблица </w:t>
            </w:r>
            <w:proofErr w:type="spellStart"/>
            <w:r w:rsidRPr="005C7DEE">
              <w:rPr>
                <w:sz w:val="22"/>
                <w:szCs w:val="22"/>
              </w:rPr>
              <w:t>stage_type</w:t>
            </w:r>
            <w:proofErr w:type="spellEnd"/>
            <w:r w:rsidRPr="005C7DEE">
              <w:rPr>
                <w:sz w:val="22"/>
                <w:szCs w:val="22"/>
              </w:rPr>
              <w:t>), что обеспечивает единообразие классификации этапов.</w:t>
            </w:r>
          </w:p>
        </w:tc>
        <w:tc>
          <w:tcPr>
            <w:tcW w:w="906" w:type="pct"/>
          </w:tcPr>
          <w:p w14:paraId="6F2F05DA" w14:textId="77777777" w:rsidR="001D2028" w:rsidRPr="005C7DEE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lastRenderedPageBreak/>
              <w:t>VARCHAR(</w:t>
            </w:r>
            <w:proofErr w:type="gramEnd"/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64)</w:t>
            </w:r>
          </w:p>
        </w:tc>
      </w:tr>
      <w:tr w:rsidR="001D2028" w:rsidRPr="00D761E5" w14:paraId="637DF25F" w14:textId="77777777" w:rsidTr="00B9235A">
        <w:trPr>
          <w:trHeight w:val="397"/>
        </w:trPr>
        <w:tc>
          <w:tcPr>
            <w:tcW w:w="913" w:type="pct"/>
          </w:tcPr>
          <w:p w14:paraId="7EB15262" w14:textId="77777777" w:rsidR="001D2028" w:rsidRPr="005C7DEE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stage_order</w:t>
            </w:r>
            <w:proofErr w:type="spellEnd"/>
          </w:p>
        </w:tc>
        <w:tc>
          <w:tcPr>
            <w:tcW w:w="3181" w:type="pct"/>
          </w:tcPr>
          <w:p w14:paraId="73B27681" w14:textId="77777777" w:rsidR="001D2028" w:rsidRPr="005C7DEE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sz w:val="22"/>
                <w:szCs w:val="22"/>
              </w:rPr>
              <w:t>Порядковый номер этапа в рамках одного события. Используется для восстановления последовательности выполнения этапов и корректного отображения цепочки обработки.</w:t>
            </w:r>
          </w:p>
        </w:tc>
        <w:tc>
          <w:tcPr>
            <w:tcW w:w="906" w:type="pct"/>
          </w:tcPr>
          <w:p w14:paraId="20792B46" w14:textId="77777777" w:rsidR="001D2028" w:rsidRPr="005C7DEE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SMALLINT</w:t>
            </w:r>
          </w:p>
        </w:tc>
      </w:tr>
      <w:tr w:rsidR="001D2028" w:rsidRPr="00DE189D" w14:paraId="12B740B7" w14:textId="77777777" w:rsidTr="00B9235A">
        <w:trPr>
          <w:trHeight w:val="397"/>
        </w:trPr>
        <w:tc>
          <w:tcPr>
            <w:tcW w:w="913" w:type="pct"/>
          </w:tcPr>
          <w:p w14:paraId="71C80D76" w14:textId="77777777" w:rsidR="001D2028" w:rsidRPr="005C7DEE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started_at</w:t>
            </w:r>
            <w:proofErr w:type="spellEnd"/>
          </w:p>
        </w:tc>
        <w:tc>
          <w:tcPr>
            <w:tcW w:w="3181" w:type="pct"/>
          </w:tcPr>
          <w:p w14:paraId="22B957BD" w14:textId="77777777" w:rsidR="001D2028" w:rsidRPr="005C7DEE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sz w:val="22"/>
                <w:szCs w:val="22"/>
              </w:rPr>
              <w:t>Время начала выполнения этапа обработки. Используется для анализа временных характеристик и построения временных диаграмм.</w:t>
            </w:r>
          </w:p>
        </w:tc>
        <w:tc>
          <w:tcPr>
            <w:tcW w:w="906" w:type="pct"/>
          </w:tcPr>
          <w:p w14:paraId="3B67A87B" w14:textId="77777777" w:rsidR="001D2028" w:rsidRPr="005C7DEE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  <w:lang w:val="en-US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  <w:lang w:val="en-US"/>
              </w:rPr>
              <w:t>TIMESTAMPTZ</w:t>
            </w:r>
          </w:p>
        </w:tc>
      </w:tr>
      <w:tr w:rsidR="001D2028" w:rsidRPr="00D761E5" w14:paraId="1691733E" w14:textId="77777777" w:rsidTr="00B9235A">
        <w:trPr>
          <w:trHeight w:val="397"/>
        </w:trPr>
        <w:tc>
          <w:tcPr>
            <w:tcW w:w="913" w:type="pct"/>
          </w:tcPr>
          <w:p w14:paraId="1B3A71A4" w14:textId="77777777" w:rsidR="001D2028" w:rsidRPr="005C7DEE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ended_at</w:t>
            </w:r>
            <w:proofErr w:type="spellEnd"/>
          </w:p>
        </w:tc>
        <w:tc>
          <w:tcPr>
            <w:tcW w:w="3181" w:type="pct"/>
          </w:tcPr>
          <w:p w14:paraId="2C266D28" w14:textId="77777777" w:rsidR="001D2028" w:rsidRPr="005C7DEE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sz w:val="22"/>
                <w:szCs w:val="22"/>
              </w:rPr>
              <w:t>Время завершения этапа. Может принимать значение NULL в случае, если выполнение этапа было прервано или не завершено.</w:t>
            </w:r>
          </w:p>
        </w:tc>
        <w:tc>
          <w:tcPr>
            <w:tcW w:w="906" w:type="pct"/>
          </w:tcPr>
          <w:p w14:paraId="5936636F" w14:textId="77777777" w:rsidR="001D2028" w:rsidRPr="005C7DEE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TIMESTAMPTZ</w:t>
            </w:r>
          </w:p>
        </w:tc>
      </w:tr>
      <w:tr w:rsidR="001D2028" w:rsidRPr="00D761E5" w14:paraId="034A115C" w14:textId="77777777" w:rsidTr="00B9235A">
        <w:trPr>
          <w:trHeight w:val="397"/>
        </w:trPr>
        <w:tc>
          <w:tcPr>
            <w:tcW w:w="913" w:type="pct"/>
          </w:tcPr>
          <w:p w14:paraId="64FEC3CC" w14:textId="77777777" w:rsidR="001D2028" w:rsidRPr="005C7DEE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duration_ms</w:t>
            </w:r>
            <w:proofErr w:type="spellEnd"/>
          </w:p>
        </w:tc>
        <w:tc>
          <w:tcPr>
            <w:tcW w:w="3181" w:type="pct"/>
          </w:tcPr>
          <w:p w14:paraId="1CAA64BE" w14:textId="77777777" w:rsidR="001D2028" w:rsidRPr="005C7DEE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sz w:val="22"/>
                <w:szCs w:val="22"/>
              </w:rPr>
              <w:t>Длительность выполнения этапа в миллисекундах. Используется для быстрого расчёта и агрегации метрик без необходимости вычисления разницы между временными метками.</w:t>
            </w:r>
          </w:p>
        </w:tc>
        <w:tc>
          <w:tcPr>
            <w:tcW w:w="906" w:type="pct"/>
          </w:tcPr>
          <w:p w14:paraId="4FE79B9F" w14:textId="77777777" w:rsidR="001D2028" w:rsidRPr="005C7DEE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INTEGER</w:t>
            </w:r>
          </w:p>
        </w:tc>
      </w:tr>
      <w:tr w:rsidR="001D2028" w:rsidRPr="00D761E5" w14:paraId="1418FFF0" w14:textId="77777777" w:rsidTr="00B9235A">
        <w:trPr>
          <w:trHeight w:val="397"/>
        </w:trPr>
        <w:tc>
          <w:tcPr>
            <w:tcW w:w="913" w:type="pct"/>
          </w:tcPr>
          <w:p w14:paraId="4B88ADCB" w14:textId="77777777" w:rsidR="001D2028" w:rsidRPr="005C7DEE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is_error</w:t>
            </w:r>
            <w:proofErr w:type="spellEnd"/>
          </w:p>
        </w:tc>
        <w:tc>
          <w:tcPr>
            <w:tcW w:w="3181" w:type="pct"/>
          </w:tcPr>
          <w:p w14:paraId="55802781" w14:textId="77777777" w:rsidR="001D2028" w:rsidRPr="005C7DEE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sz w:val="22"/>
                <w:szCs w:val="22"/>
              </w:rPr>
              <w:t>Признак возникновения ошибки на данном этапе обработки. Позволяет быстро выявлять проблемные этапы без анализа дополнительных данных.</w:t>
            </w:r>
          </w:p>
        </w:tc>
        <w:tc>
          <w:tcPr>
            <w:tcW w:w="906" w:type="pct"/>
          </w:tcPr>
          <w:p w14:paraId="307859C7" w14:textId="77777777" w:rsidR="001D2028" w:rsidRPr="005C7DEE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BOOLEAN</w:t>
            </w:r>
          </w:p>
        </w:tc>
      </w:tr>
      <w:tr w:rsidR="001D2028" w:rsidRPr="00D761E5" w14:paraId="1365738E" w14:textId="77777777" w:rsidTr="00B9235A">
        <w:trPr>
          <w:trHeight w:val="397"/>
        </w:trPr>
        <w:tc>
          <w:tcPr>
            <w:tcW w:w="913" w:type="pct"/>
          </w:tcPr>
          <w:p w14:paraId="1E1F4918" w14:textId="77777777" w:rsidR="001D2028" w:rsidRPr="005C7DEE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error_message</w:t>
            </w:r>
            <w:proofErr w:type="spellEnd"/>
          </w:p>
        </w:tc>
        <w:tc>
          <w:tcPr>
            <w:tcW w:w="3181" w:type="pct"/>
          </w:tcPr>
          <w:p w14:paraId="3143EC52" w14:textId="77777777" w:rsidR="001D2028" w:rsidRPr="005C7DEE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sz w:val="22"/>
                <w:szCs w:val="22"/>
              </w:rPr>
              <w:t>Текстовое описание ошибки, возникшей на этапе (если применимо). Используется для диагностики и анализа причин сбоев.</w:t>
            </w:r>
          </w:p>
        </w:tc>
        <w:tc>
          <w:tcPr>
            <w:tcW w:w="906" w:type="pct"/>
          </w:tcPr>
          <w:p w14:paraId="15CDCE06" w14:textId="77777777" w:rsidR="001D2028" w:rsidRPr="005C7DEE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TEXT</w:t>
            </w:r>
          </w:p>
        </w:tc>
      </w:tr>
      <w:tr w:rsidR="001D2028" w:rsidRPr="00D761E5" w14:paraId="27BCCE0B" w14:textId="77777777" w:rsidTr="00B9235A">
        <w:trPr>
          <w:trHeight w:val="397"/>
        </w:trPr>
        <w:tc>
          <w:tcPr>
            <w:tcW w:w="913" w:type="pct"/>
          </w:tcPr>
          <w:p w14:paraId="360ECAFB" w14:textId="77777777" w:rsidR="001D2028" w:rsidRPr="005C7DEE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3181" w:type="pct"/>
          </w:tcPr>
          <w:p w14:paraId="708DC218" w14:textId="77777777" w:rsidR="001D2028" w:rsidRPr="005C7DEE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sz w:val="22"/>
                <w:szCs w:val="22"/>
              </w:rPr>
              <w:t>Техническое время создания записи в базе данных, используемое для аудита, отладки и управления хранением данных.</w:t>
            </w:r>
          </w:p>
        </w:tc>
        <w:tc>
          <w:tcPr>
            <w:tcW w:w="906" w:type="pct"/>
          </w:tcPr>
          <w:p w14:paraId="095BF46E" w14:textId="77777777" w:rsidR="001D2028" w:rsidRPr="005C7DEE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5C7DEE">
              <w:rPr>
                <w:rFonts w:eastAsia="Times New Roman"/>
                <w:color w:val="000000" w:themeColor="text1"/>
                <w:sz w:val="22"/>
                <w:szCs w:val="22"/>
              </w:rPr>
              <w:t>TIMESTAMPTZ</w:t>
            </w:r>
          </w:p>
        </w:tc>
      </w:tr>
    </w:tbl>
    <w:p w14:paraId="11394AAD" w14:textId="784C3C3B" w:rsidR="001D2028" w:rsidRDefault="001D2028" w:rsidP="001D2028">
      <w:pPr>
        <w:spacing w:before="240" w:after="240" w:line="360" w:lineRule="auto"/>
        <w:jc w:val="center"/>
      </w:pPr>
      <w:r>
        <w:t xml:space="preserve">Таблица </w:t>
      </w:r>
      <w:r w:rsidR="004E2324">
        <w:t>2.5</w:t>
      </w:r>
      <w:r>
        <w:t>. Таблица данных этапов обработки (</w:t>
      </w:r>
      <w:proofErr w:type="spellStart"/>
      <w:proofErr w:type="gramStart"/>
      <w:r w:rsidRPr="00DE189D">
        <w:rPr>
          <w:rFonts w:eastAsia="Times New Roman"/>
          <w:color w:val="000000" w:themeColor="text1"/>
          <w:szCs w:val="28"/>
        </w:rPr>
        <w:t>analytics</w:t>
      </w:r>
      <w:proofErr w:type="spellEnd"/>
      <w:r>
        <w:rPr>
          <w:rFonts w:eastAsia="Times New Roman"/>
          <w:szCs w:val="28"/>
        </w:rPr>
        <w:t>.</w:t>
      </w:r>
      <w:r w:rsidRPr="000F7641">
        <w:rPr>
          <w:rFonts w:eastAsia="Times New Roman"/>
          <w:color w:val="000000" w:themeColor="text1"/>
          <w:szCs w:val="28"/>
          <w:lang w:val="en-US"/>
        </w:rPr>
        <w:t>stage</w:t>
      </w:r>
      <w:proofErr w:type="gramEnd"/>
      <w:r w:rsidRPr="009D1B20">
        <w:t>)</w:t>
      </w:r>
    </w:p>
    <w:p w14:paraId="5DF277AF" w14:textId="68C9A66A" w:rsidR="001D2028" w:rsidRDefault="001D2028" w:rsidP="001D2028">
      <w:pPr>
        <w:spacing w:after="240" w:line="360" w:lineRule="auto"/>
        <w:ind w:firstLine="709"/>
        <w:jc w:val="both"/>
      </w:pPr>
      <w:r>
        <w:t xml:space="preserve">Справочник </w:t>
      </w:r>
      <w:proofErr w:type="spellStart"/>
      <w:proofErr w:type="gramStart"/>
      <w:r>
        <w:t>analytics.stage</w:t>
      </w:r>
      <w:proofErr w:type="gramEnd"/>
      <w:r>
        <w:t>_type</w:t>
      </w:r>
      <w:proofErr w:type="spellEnd"/>
      <w:r>
        <w:t xml:space="preserve"> (</w:t>
      </w:r>
      <w:r>
        <w:rPr>
          <w:rFonts w:eastAsia="Times New Roman"/>
          <w:color w:val="000000" w:themeColor="text1"/>
          <w:szCs w:val="28"/>
        </w:rPr>
        <w:t>Т</w:t>
      </w:r>
      <w:r w:rsidRPr="00F17C23">
        <w:rPr>
          <w:rFonts w:eastAsia="Times New Roman"/>
          <w:color w:val="000000" w:themeColor="text1"/>
          <w:szCs w:val="28"/>
        </w:rPr>
        <w:t>аблиц</w:t>
      </w:r>
      <w:r>
        <w:rPr>
          <w:rFonts w:eastAsia="Times New Roman"/>
          <w:color w:val="000000" w:themeColor="text1"/>
          <w:szCs w:val="28"/>
        </w:rPr>
        <w:t>а</w:t>
      </w:r>
      <w:r w:rsidRPr="00F17C23">
        <w:rPr>
          <w:rFonts w:eastAsia="Times New Roman"/>
          <w:color w:val="000000" w:themeColor="text1"/>
          <w:szCs w:val="28"/>
        </w:rPr>
        <w:t xml:space="preserve"> </w:t>
      </w:r>
      <w:r w:rsidR="004E2324">
        <w:rPr>
          <w:rFonts w:eastAsia="Times New Roman"/>
          <w:color w:val="000000" w:themeColor="text1"/>
          <w:szCs w:val="28"/>
        </w:rPr>
        <w:t>2.</w:t>
      </w:r>
      <w:r w:rsidR="00FE0D03">
        <w:rPr>
          <w:rFonts w:eastAsia="Times New Roman"/>
          <w:color w:val="000000" w:themeColor="text1"/>
          <w:szCs w:val="28"/>
        </w:rPr>
        <w:t>6</w:t>
      </w:r>
      <w:r>
        <w:t xml:space="preserve">) содержит перечень допустимых этапов обработки и используется для обеспечения согласованности данных и их последующего анализа. Благодаря выделению данной сущности становится возможным расширение набора этапов без изменения структуры основной таблицы. 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2315"/>
        <w:gridCol w:w="4844"/>
        <w:gridCol w:w="2185"/>
      </w:tblGrid>
      <w:tr w:rsidR="001D2028" w:rsidRPr="00D761E5" w14:paraId="7468A30F" w14:textId="77777777" w:rsidTr="00B9235A">
        <w:trPr>
          <w:trHeight w:val="397"/>
        </w:trPr>
        <w:tc>
          <w:tcPr>
            <w:tcW w:w="1239" w:type="pct"/>
          </w:tcPr>
          <w:p w14:paraId="39E64E30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rFonts w:eastAsia="Times New Roman"/>
                <w:color w:val="000000" w:themeColor="text1"/>
                <w:sz w:val="22"/>
                <w:szCs w:val="22"/>
              </w:rPr>
              <w:lastRenderedPageBreak/>
              <w:t xml:space="preserve">Атрибут </w:t>
            </w:r>
          </w:p>
        </w:tc>
        <w:tc>
          <w:tcPr>
            <w:tcW w:w="2592" w:type="pct"/>
          </w:tcPr>
          <w:p w14:paraId="53526A91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rFonts w:eastAsia="Times New Roman"/>
                <w:color w:val="000000" w:themeColor="text1"/>
                <w:sz w:val="22"/>
                <w:szCs w:val="22"/>
              </w:rPr>
              <w:t>Описание</w:t>
            </w:r>
          </w:p>
        </w:tc>
        <w:tc>
          <w:tcPr>
            <w:tcW w:w="1169" w:type="pct"/>
          </w:tcPr>
          <w:p w14:paraId="1BCF226E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rFonts w:eastAsia="Times New Roman"/>
                <w:color w:val="000000" w:themeColor="text1"/>
                <w:sz w:val="22"/>
                <w:szCs w:val="22"/>
              </w:rPr>
              <w:t>Тип</w:t>
            </w:r>
          </w:p>
        </w:tc>
      </w:tr>
      <w:tr w:rsidR="001D2028" w:rsidRPr="00D761E5" w14:paraId="79DB2B46" w14:textId="77777777" w:rsidTr="00B9235A">
        <w:trPr>
          <w:trHeight w:val="397"/>
        </w:trPr>
        <w:tc>
          <w:tcPr>
            <w:tcW w:w="1239" w:type="pct"/>
          </w:tcPr>
          <w:p w14:paraId="6D447321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code</w:t>
            </w:r>
            <w:proofErr w:type="spellEnd"/>
          </w:p>
        </w:tc>
        <w:tc>
          <w:tcPr>
            <w:tcW w:w="2592" w:type="pct"/>
          </w:tcPr>
          <w:p w14:paraId="76019C6A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 xml:space="preserve">Уникальный код типа этапа обработки, используемый для идентификации и связи с таблицей </w:t>
            </w:r>
            <w:proofErr w:type="spellStart"/>
            <w:r w:rsidRPr="004313C0">
              <w:rPr>
                <w:sz w:val="22"/>
                <w:szCs w:val="22"/>
              </w:rPr>
              <w:t>stage</w:t>
            </w:r>
            <w:proofErr w:type="spellEnd"/>
            <w:r w:rsidRPr="004313C0">
              <w:rPr>
                <w:sz w:val="22"/>
                <w:szCs w:val="22"/>
              </w:rPr>
              <w:t>.</w:t>
            </w:r>
          </w:p>
        </w:tc>
        <w:tc>
          <w:tcPr>
            <w:tcW w:w="1169" w:type="pct"/>
          </w:tcPr>
          <w:p w14:paraId="36DA9036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4313C0">
              <w:rPr>
                <w:sz w:val="22"/>
                <w:szCs w:val="22"/>
              </w:rPr>
              <w:t>VARCHAR(</w:t>
            </w:r>
            <w:proofErr w:type="gramEnd"/>
            <w:r w:rsidRPr="004313C0">
              <w:rPr>
                <w:sz w:val="22"/>
                <w:szCs w:val="22"/>
              </w:rPr>
              <w:t>64)</w:t>
            </w:r>
          </w:p>
        </w:tc>
      </w:tr>
      <w:tr w:rsidR="001D2028" w:rsidRPr="00D761E5" w14:paraId="675EA0C6" w14:textId="77777777" w:rsidTr="00B9235A">
        <w:trPr>
          <w:trHeight w:val="397"/>
        </w:trPr>
        <w:tc>
          <w:tcPr>
            <w:tcW w:w="1239" w:type="pct"/>
          </w:tcPr>
          <w:p w14:paraId="68181D74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2592" w:type="pct"/>
          </w:tcPr>
          <w:p w14:paraId="002EE341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Человекочитаемое</w:t>
            </w:r>
            <w:proofErr w:type="spellEnd"/>
            <w:r w:rsidRPr="004313C0">
              <w:rPr>
                <w:sz w:val="22"/>
                <w:szCs w:val="22"/>
              </w:rPr>
              <w:t xml:space="preserve"> наименование этапа, используемое при отображении в интерфейсе аналитики.</w:t>
            </w:r>
          </w:p>
        </w:tc>
        <w:tc>
          <w:tcPr>
            <w:tcW w:w="1169" w:type="pct"/>
          </w:tcPr>
          <w:p w14:paraId="21D0EE9C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4313C0">
              <w:rPr>
                <w:sz w:val="22"/>
                <w:szCs w:val="22"/>
              </w:rPr>
              <w:t>VARCHAR(</w:t>
            </w:r>
            <w:proofErr w:type="gramEnd"/>
            <w:r w:rsidRPr="004313C0">
              <w:rPr>
                <w:sz w:val="22"/>
                <w:szCs w:val="22"/>
              </w:rPr>
              <w:t>128)</w:t>
            </w:r>
          </w:p>
        </w:tc>
      </w:tr>
      <w:tr w:rsidR="001D2028" w:rsidRPr="00D761E5" w14:paraId="40D29A17" w14:textId="77777777" w:rsidTr="00B9235A">
        <w:trPr>
          <w:trHeight w:val="397"/>
        </w:trPr>
        <w:tc>
          <w:tcPr>
            <w:tcW w:w="1239" w:type="pct"/>
          </w:tcPr>
          <w:p w14:paraId="344ACCCF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2592" w:type="pct"/>
          </w:tcPr>
          <w:p w14:paraId="349FE4DC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Описание назначения этапа обработки.</w:t>
            </w:r>
          </w:p>
        </w:tc>
        <w:tc>
          <w:tcPr>
            <w:tcW w:w="1169" w:type="pct"/>
          </w:tcPr>
          <w:p w14:paraId="751BA695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TEXT</w:t>
            </w:r>
          </w:p>
        </w:tc>
      </w:tr>
      <w:tr w:rsidR="001D2028" w:rsidRPr="00D761E5" w14:paraId="62EACEB4" w14:textId="77777777" w:rsidTr="00B9235A">
        <w:trPr>
          <w:trHeight w:val="397"/>
        </w:trPr>
        <w:tc>
          <w:tcPr>
            <w:tcW w:w="1239" w:type="pct"/>
          </w:tcPr>
          <w:p w14:paraId="6A6E36D9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is_active</w:t>
            </w:r>
            <w:proofErr w:type="spellEnd"/>
          </w:p>
        </w:tc>
        <w:tc>
          <w:tcPr>
            <w:tcW w:w="2592" w:type="pct"/>
          </w:tcPr>
          <w:p w14:paraId="213B2283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Признак активности типа этапа, позволяющий отключать этап без удаления данных.</w:t>
            </w:r>
          </w:p>
        </w:tc>
        <w:tc>
          <w:tcPr>
            <w:tcW w:w="1169" w:type="pct"/>
          </w:tcPr>
          <w:p w14:paraId="74A7C2D8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BOOLEAN</w:t>
            </w:r>
          </w:p>
        </w:tc>
      </w:tr>
    </w:tbl>
    <w:p w14:paraId="6508C181" w14:textId="52BC9967" w:rsidR="001D2028" w:rsidRPr="00071C85" w:rsidRDefault="001D2028" w:rsidP="001D2028">
      <w:pPr>
        <w:spacing w:before="240" w:line="360" w:lineRule="auto"/>
        <w:jc w:val="center"/>
        <w:rPr>
          <w:szCs w:val="28"/>
        </w:rPr>
      </w:pPr>
      <w:r>
        <w:t xml:space="preserve">Таблица </w:t>
      </w:r>
      <w:r w:rsidR="00FE0D03">
        <w:t>2.6</w:t>
      </w:r>
      <w:r>
        <w:t>. Таблица данных классификации этапов обработки (</w:t>
      </w:r>
      <w:proofErr w:type="spellStart"/>
      <w:proofErr w:type="gramStart"/>
      <w:r w:rsidRPr="00DE189D">
        <w:rPr>
          <w:rFonts w:eastAsia="Times New Roman"/>
          <w:color w:val="000000" w:themeColor="text1"/>
          <w:szCs w:val="28"/>
        </w:rPr>
        <w:t>analytics</w:t>
      </w:r>
      <w:r>
        <w:rPr>
          <w:rFonts w:eastAsia="Times New Roman"/>
          <w:szCs w:val="28"/>
        </w:rPr>
        <w:t>.</w:t>
      </w:r>
      <w:r w:rsidRPr="00B118F2">
        <w:rPr>
          <w:szCs w:val="28"/>
        </w:rPr>
        <w:t>stage</w:t>
      </w:r>
      <w:proofErr w:type="gramEnd"/>
      <w:r w:rsidRPr="00B118F2">
        <w:rPr>
          <w:szCs w:val="28"/>
        </w:rPr>
        <w:t>_type</w:t>
      </w:r>
      <w:proofErr w:type="spellEnd"/>
      <w:r w:rsidRPr="00B118F2">
        <w:rPr>
          <w:szCs w:val="28"/>
        </w:rPr>
        <w:t>)</w:t>
      </w:r>
    </w:p>
    <w:p w14:paraId="1BF46435" w14:textId="6215F8CA" w:rsidR="001D2028" w:rsidRPr="00B118F2" w:rsidRDefault="004E2324" w:rsidP="001D2028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Сущность</w:t>
      </w:r>
      <w:r w:rsidRPr="004E2324">
        <w:rPr>
          <w:rFonts w:eastAsia="Times New Roman"/>
          <w:szCs w:val="28"/>
          <w:lang w:eastAsia="ru-RU"/>
        </w:rPr>
        <w:t xml:space="preserve"> </w:t>
      </w:r>
      <w:proofErr w:type="spellStart"/>
      <w:proofErr w:type="gramStart"/>
      <w:r w:rsidRPr="007F7845">
        <w:rPr>
          <w:rFonts w:eastAsia="Times New Roman"/>
          <w:szCs w:val="28"/>
          <w:lang w:eastAsia="ru-RU"/>
        </w:rPr>
        <w:t>analytics.stage</w:t>
      </w:r>
      <w:proofErr w:type="gramEnd"/>
      <w:r w:rsidRPr="007F7845">
        <w:rPr>
          <w:rFonts w:eastAsia="Times New Roman"/>
          <w:szCs w:val="28"/>
          <w:lang w:eastAsia="ru-RU"/>
        </w:rPr>
        <w:t>_metric</w:t>
      </w:r>
      <w:proofErr w:type="spellEnd"/>
      <w:r>
        <w:rPr>
          <w:rFonts w:eastAsia="Times New Roman"/>
          <w:szCs w:val="28"/>
          <w:lang w:eastAsia="ru-RU"/>
        </w:rPr>
        <w:t xml:space="preserve"> </w:t>
      </w:r>
      <w:r>
        <w:t>(</w:t>
      </w:r>
      <w:r>
        <w:rPr>
          <w:rFonts w:eastAsia="Times New Roman"/>
          <w:color w:val="000000" w:themeColor="text1"/>
          <w:szCs w:val="28"/>
        </w:rPr>
        <w:t>Т</w:t>
      </w:r>
      <w:r w:rsidRPr="00F17C23">
        <w:rPr>
          <w:rFonts w:eastAsia="Times New Roman"/>
          <w:color w:val="000000" w:themeColor="text1"/>
          <w:szCs w:val="28"/>
        </w:rPr>
        <w:t>аблиц</w:t>
      </w:r>
      <w:r>
        <w:rPr>
          <w:rFonts w:eastAsia="Times New Roman"/>
          <w:color w:val="000000" w:themeColor="text1"/>
          <w:szCs w:val="28"/>
        </w:rPr>
        <w:t>а</w:t>
      </w:r>
      <w:r w:rsidRPr="00F17C23">
        <w:rPr>
          <w:rFonts w:eastAsia="Times New Roman"/>
          <w:color w:val="000000" w:themeColor="text1"/>
          <w:szCs w:val="28"/>
        </w:rPr>
        <w:t xml:space="preserve"> </w:t>
      </w:r>
      <w:r w:rsidR="00FE0D03">
        <w:rPr>
          <w:rFonts w:eastAsia="Times New Roman"/>
          <w:color w:val="000000" w:themeColor="text1"/>
          <w:szCs w:val="28"/>
        </w:rPr>
        <w:t>2.7</w:t>
      </w:r>
      <w:r>
        <w:t>)</w:t>
      </w:r>
      <w:r>
        <w:rPr>
          <w:rFonts w:eastAsia="Times New Roman"/>
          <w:szCs w:val="28"/>
          <w:lang w:eastAsia="ru-RU"/>
        </w:rPr>
        <w:t xml:space="preserve"> предназначена д</w:t>
      </w:r>
      <w:r w:rsidR="001D2028" w:rsidRPr="007F7845">
        <w:rPr>
          <w:rFonts w:eastAsia="Times New Roman"/>
          <w:szCs w:val="28"/>
          <w:lang w:eastAsia="ru-RU"/>
        </w:rPr>
        <w:t>ля фиксации количественных и качественных характеристик выполнения этапов</w:t>
      </w:r>
      <w:r>
        <w:rPr>
          <w:rFonts w:eastAsia="Times New Roman"/>
          <w:szCs w:val="28"/>
          <w:lang w:eastAsia="ru-RU"/>
        </w:rPr>
        <w:t xml:space="preserve">. </w:t>
      </w:r>
      <w:r w:rsidR="001D2028" w:rsidRPr="007F7845">
        <w:rPr>
          <w:rFonts w:eastAsia="Times New Roman"/>
          <w:szCs w:val="28"/>
          <w:lang w:eastAsia="ru-RU"/>
        </w:rPr>
        <w:t xml:space="preserve">Каждому этапу может соответствовать несколько метрик, отражающих различные аспекты выполнения (например, количество запросов к базе данных, объём переданных данных, время выполнения внешних вызовов). Метрики классифицируются с помощью справочника </w:t>
      </w:r>
      <w:proofErr w:type="spellStart"/>
      <w:proofErr w:type="gramStart"/>
      <w:r w:rsidR="001D2028" w:rsidRPr="007F7845">
        <w:rPr>
          <w:rFonts w:eastAsia="Times New Roman"/>
          <w:szCs w:val="28"/>
          <w:lang w:eastAsia="ru-RU"/>
        </w:rPr>
        <w:t>analytics.metric</w:t>
      </w:r>
      <w:proofErr w:type="gramEnd"/>
      <w:r w:rsidR="001D2028" w:rsidRPr="007F7845">
        <w:rPr>
          <w:rFonts w:eastAsia="Times New Roman"/>
          <w:szCs w:val="28"/>
          <w:lang w:eastAsia="ru-RU"/>
        </w:rPr>
        <w:t>_type</w:t>
      </w:r>
      <w:proofErr w:type="spellEnd"/>
      <w:r w:rsidR="001D2028" w:rsidRPr="007F7845">
        <w:rPr>
          <w:rFonts w:eastAsia="Times New Roman"/>
          <w:szCs w:val="28"/>
          <w:lang w:eastAsia="ru-RU"/>
        </w:rPr>
        <w:t xml:space="preserve">, который определяет тип значения (числовой или текстовый) и единицы измерения, что обеспечивает единообразие хранения и обработки данных. 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2315"/>
        <w:gridCol w:w="4844"/>
        <w:gridCol w:w="2185"/>
      </w:tblGrid>
      <w:tr w:rsidR="001D2028" w:rsidRPr="00D761E5" w14:paraId="652EA263" w14:textId="77777777" w:rsidTr="00B9235A">
        <w:trPr>
          <w:trHeight w:val="397"/>
        </w:trPr>
        <w:tc>
          <w:tcPr>
            <w:tcW w:w="1239" w:type="pct"/>
          </w:tcPr>
          <w:p w14:paraId="09B4FFC7" w14:textId="77777777" w:rsidR="001D2028" w:rsidRPr="00052F71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Атрибут </w:t>
            </w:r>
          </w:p>
        </w:tc>
        <w:tc>
          <w:tcPr>
            <w:tcW w:w="2592" w:type="pct"/>
          </w:tcPr>
          <w:p w14:paraId="7FC52372" w14:textId="77777777" w:rsidR="001D2028" w:rsidRPr="00052F71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rFonts w:eastAsia="Times New Roman"/>
                <w:color w:val="000000" w:themeColor="text1"/>
                <w:sz w:val="22"/>
                <w:szCs w:val="22"/>
              </w:rPr>
              <w:t>Описание</w:t>
            </w:r>
          </w:p>
        </w:tc>
        <w:tc>
          <w:tcPr>
            <w:tcW w:w="1169" w:type="pct"/>
          </w:tcPr>
          <w:p w14:paraId="48EDC86C" w14:textId="77777777" w:rsidR="001D2028" w:rsidRPr="00052F71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rFonts w:eastAsia="Times New Roman"/>
                <w:color w:val="000000" w:themeColor="text1"/>
                <w:sz w:val="22"/>
                <w:szCs w:val="22"/>
              </w:rPr>
              <w:t>Тип</w:t>
            </w:r>
          </w:p>
        </w:tc>
      </w:tr>
      <w:tr w:rsidR="001D2028" w:rsidRPr="00D761E5" w14:paraId="656C9FE2" w14:textId="77777777" w:rsidTr="00B9235A">
        <w:trPr>
          <w:trHeight w:val="397"/>
        </w:trPr>
        <w:tc>
          <w:tcPr>
            <w:tcW w:w="1239" w:type="pct"/>
          </w:tcPr>
          <w:p w14:paraId="491890EC" w14:textId="77777777" w:rsidR="001D2028" w:rsidRPr="00052F71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52F71"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592" w:type="pct"/>
          </w:tcPr>
          <w:p w14:paraId="4E7C8939" w14:textId="77777777" w:rsidR="001D2028" w:rsidRPr="00052F71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sz w:val="22"/>
                <w:szCs w:val="22"/>
              </w:rPr>
              <w:t>Внутренний первичный ключ записи метрики, используемый для идентификации и технического учёта.</w:t>
            </w:r>
          </w:p>
        </w:tc>
        <w:tc>
          <w:tcPr>
            <w:tcW w:w="1169" w:type="pct"/>
          </w:tcPr>
          <w:p w14:paraId="1AA9213B" w14:textId="77777777" w:rsidR="001D2028" w:rsidRPr="00052F71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sz w:val="22"/>
                <w:szCs w:val="22"/>
              </w:rPr>
              <w:t>BIGSERIAL</w:t>
            </w:r>
          </w:p>
        </w:tc>
      </w:tr>
      <w:tr w:rsidR="001D2028" w:rsidRPr="00D761E5" w14:paraId="2B4B3900" w14:textId="77777777" w:rsidTr="00B9235A">
        <w:trPr>
          <w:trHeight w:val="397"/>
        </w:trPr>
        <w:tc>
          <w:tcPr>
            <w:tcW w:w="1239" w:type="pct"/>
          </w:tcPr>
          <w:p w14:paraId="133E9DEF" w14:textId="77777777" w:rsidR="001D2028" w:rsidRPr="00052F71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52F71">
              <w:rPr>
                <w:sz w:val="22"/>
                <w:szCs w:val="22"/>
              </w:rPr>
              <w:t>stage_id</w:t>
            </w:r>
            <w:proofErr w:type="spellEnd"/>
          </w:p>
        </w:tc>
        <w:tc>
          <w:tcPr>
            <w:tcW w:w="2592" w:type="pct"/>
          </w:tcPr>
          <w:p w14:paraId="643DA4D3" w14:textId="77777777" w:rsidR="001D2028" w:rsidRPr="00052F71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sz w:val="22"/>
                <w:szCs w:val="22"/>
              </w:rPr>
              <w:t xml:space="preserve">Идентификатор этапа обработки, к которому относится метрика. Является внешним ключом, обеспечивающим связь с таблицей </w:t>
            </w:r>
            <w:proofErr w:type="spellStart"/>
            <w:r w:rsidRPr="00052F71">
              <w:rPr>
                <w:sz w:val="22"/>
                <w:szCs w:val="22"/>
              </w:rPr>
              <w:t>stage</w:t>
            </w:r>
            <w:proofErr w:type="spellEnd"/>
            <w:r w:rsidRPr="00052F71">
              <w:rPr>
                <w:sz w:val="22"/>
                <w:szCs w:val="22"/>
              </w:rPr>
              <w:t xml:space="preserve"> и позволяющим анализировать метрики в контексте конкретного этапа.</w:t>
            </w:r>
          </w:p>
        </w:tc>
        <w:tc>
          <w:tcPr>
            <w:tcW w:w="1169" w:type="pct"/>
          </w:tcPr>
          <w:p w14:paraId="2BE92C0A" w14:textId="77777777" w:rsidR="001D2028" w:rsidRPr="00052F71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sz w:val="22"/>
                <w:szCs w:val="22"/>
              </w:rPr>
              <w:t>BIGINT</w:t>
            </w:r>
          </w:p>
        </w:tc>
      </w:tr>
      <w:tr w:rsidR="001D2028" w:rsidRPr="00D761E5" w14:paraId="351BF523" w14:textId="77777777" w:rsidTr="00B9235A">
        <w:trPr>
          <w:trHeight w:val="397"/>
        </w:trPr>
        <w:tc>
          <w:tcPr>
            <w:tcW w:w="1239" w:type="pct"/>
          </w:tcPr>
          <w:p w14:paraId="7FD685C5" w14:textId="77777777" w:rsidR="001D2028" w:rsidRPr="00052F71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52F71">
              <w:rPr>
                <w:sz w:val="22"/>
                <w:szCs w:val="22"/>
              </w:rPr>
              <w:lastRenderedPageBreak/>
              <w:t>metric</w:t>
            </w:r>
            <w:proofErr w:type="spellEnd"/>
            <w:r>
              <w:rPr>
                <w:sz w:val="22"/>
                <w:szCs w:val="22"/>
                <w:lang w:val="en-US"/>
              </w:rPr>
              <w:t>_type</w:t>
            </w:r>
            <w:r w:rsidRPr="00052F71">
              <w:rPr>
                <w:sz w:val="22"/>
                <w:szCs w:val="22"/>
              </w:rPr>
              <w:t>_</w:t>
            </w:r>
            <w:proofErr w:type="spellStart"/>
            <w:r w:rsidRPr="00052F71">
              <w:rPr>
                <w:sz w:val="22"/>
                <w:szCs w:val="22"/>
              </w:rPr>
              <w:t>code</w:t>
            </w:r>
            <w:proofErr w:type="spellEnd"/>
          </w:p>
        </w:tc>
        <w:tc>
          <w:tcPr>
            <w:tcW w:w="2592" w:type="pct"/>
          </w:tcPr>
          <w:p w14:paraId="63D6CF6D" w14:textId="77777777" w:rsidR="001D2028" w:rsidRPr="00052F71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sz w:val="22"/>
                <w:szCs w:val="22"/>
              </w:rPr>
              <w:t>Код</w:t>
            </w:r>
            <w:r w:rsidRPr="00052F71">
              <w:rPr>
                <w:sz w:val="22"/>
                <w:szCs w:val="22"/>
                <w:lang w:val="en-US"/>
              </w:rPr>
              <w:t xml:space="preserve"> </w:t>
            </w:r>
            <w:r w:rsidRPr="00052F71">
              <w:rPr>
                <w:sz w:val="22"/>
                <w:szCs w:val="22"/>
              </w:rPr>
              <w:t>метрики</w:t>
            </w:r>
            <w:r w:rsidRPr="00052F71">
              <w:rPr>
                <w:sz w:val="22"/>
                <w:szCs w:val="22"/>
                <w:lang w:val="en-US"/>
              </w:rPr>
              <w:t xml:space="preserve"> (</w:t>
            </w:r>
            <w:r w:rsidRPr="00052F71">
              <w:rPr>
                <w:sz w:val="22"/>
                <w:szCs w:val="22"/>
              </w:rPr>
              <w:t>например</w:t>
            </w:r>
            <w:r w:rsidRPr="00052F7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52F71">
              <w:rPr>
                <w:sz w:val="22"/>
                <w:szCs w:val="22"/>
                <w:lang w:val="en-US"/>
              </w:rPr>
              <w:t>db_query_count</w:t>
            </w:r>
            <w:proofErr w:type="spellEnd"/>
            <w:r w:rsidRPr="00052F7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52F71">
              <w:rPr>
                <w:sz w:val="22"/>
                <w:szCs w:val="22"/>
                <w:lang w:val="en-US"/>
              </w:rPr>
              <w:t>response_size_bytes</w:t>
            </w:r>
            <w:proofErr w:type="spellEnd"/>
            <w:r w:rsidRPr="00052F7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052F71">
              <w:rPr>
                <w:sz w:val="22"/>
                <w:szCs w:val="22"/>
                <w:lang w:val="en-US"/>
              </w:rPr>
              <w:t>external_time_ms</w:t>
            </w:r>
            <w:proofErr w:type="spellEnd"/>
            <w:r w:rsidRPr="00052F71">
              <w:rPr>
                <w:sz w:val="22"/>
                <w:szCs w:val="22"/>
                <w:lang w:val="en-US"/>
              </w:rPr>
              <w:t xml:space="preserve">). </w:t>
            </w:r>
            <w:r w:rsidRPr="00052F71">
              <w:rPr>
                <w:sz w:val="22"/>
                <w:szCs w:val="22"/>
              </w:rPr>
              <w:t xml:space="preserve">Является внешним ключом, ссылающимся на справочник </w:t>
            </w:r>
            <w:proofErr w:type="spellStart"/>
            <w:r w:rsidRPr="00052F71">
              <w:rPr>
                <w:sz w:val="22"/>
                <w:szCs w:val="22"/>
              </w:rPr>
              <w:t>metric_type</w:t>
            </w:r>
            <w:proofErr w:type="spellEnd"/>
            <w:r w:rsidRPr="00052F71">
              <w:rPr>
                <w:sz w:val="22"/>
                <w:szCs w:val="22"/>
              </w:rPr>
              <w:t>, что обеспечивает единообразие и валидность используемых метрик.</w:t>
            </w:r>
          </w:p>
        </w:tc>
        <w:tc>
          <w:tcPr>
            <w:tcW w:w="1169" w:type="pct"/>
          </w:tcPr>
          <w:p w14:paraId="42E061FD" w14:textId="77777777" w:rsidR="001D2028" w:rsidRPr="00052F71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052F71">
              <w:rPr>
                <w:sz w:val="22"/>
                <w:szCs w:val="22"/>
              </w:rPr>
              <w:t>VARCHAR(</w:t>
            </w:r>
            <w:proofErr w:type="gramEnd"/>
            <w:r w:rsidRPr="00052F71">
              <w:rPr>
                <w:sz w:val="22"/>
                <w:szCs w:val="22"/>
              </w:rPr>
              <w:t>64)</w:t>
            </w:r>
          </w:p>
        </w:tc>
      </w:tr>
      <w:tr w:rsidR="001D2028" w:rsidRPr="00D761E5" w14:paraId="351BC541" w14:textId="77777777" w:rsidTr="00B9235A">
        <w:trPr>
          <w:trHeight w:val="397"/>
        </w:trPr>
        <w:tc>
          <w:tcPr>
            <w:tcW w:w="1239" w:type="pct"/>
          </w:tcPr>
          <w:p w14:paraId="0C980B79" w14:textId="77777777" w:rsidR="001D2028" w:rsidRPr="00052F71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52F71">
              <w:rPr>
                <w:sz w:val="22"/>
                <w:szCs w:val="22"/>
              </w:rPr>
              <w:t>metric_value_num</w:t>
            </w:r>
            <w:proofErr w:type="spellEnd"/>
          </w:p>
        </w:tc>
        <w:tc>
          <w:tcPr>
            <w:tcW w:w="2592" w:type="pct"/>
          </w:tcPr>
          <w:p w14:paraId="3FFCC692" w14:textId="77777777" w:rsidR="001D2028" w:rsidRPr="00052F71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sz w:val="22"/>
                <w:szCs w:val="22"/>
              </w:rPr>
              <w:t>Числовое значение метрики. Используется для хранения количественных показателей и выполнения аналитических расчётов (агрегация, средние значения, перцентили).</w:t>
            </w:r>
          </w:p>
        </w:tc>
        <w:tc>
          <w:tcPr>
            <w:tcW w:w="1169" w:type="pct"/>
          </w:tcPr>
          <w:p w14:paraId="5F5AAFEB" w14:textId="77777777" w:rsidR="001D2028" w:rsidRPr="00052F71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052F71">
              <w:rPr>
                <w:sz w:val="22"/>
                <w:szCs w:val="22"/>
              </w:rPr>
              <w:t>NUMERIC(</w:t>
            </w:r>
            <w:proofErr w:type="gramEnd"/>
            <w:r w:rsidRPr="00052F71">
              <w:rPr>
                <w:sz w:val="22"/>
                <w:szCs w:val="22"/>
              </w:rPr>
              <w:t>14,3)</w:t>
            </w:r>
          </w:p>
        </w:tc>
      </w:tr>
      <w:tr w:rsidR="001D2028" w:rsidRPr="00052F71" w14:paraId="37CA1A96" w14:textId="77777777" w:rsidTr="00B9235A">
        <w:trPr>
          <w:trHeight w:val="397"/>
        </w:trPr>
        <w:tc>
          <w:tcPr>
            <w:tcW w:w="1239" w:type="pct"/>
          </w:tcPr>
          <w:p w14:paraId="056B2443" w14:textId="77777777" w:rsidR="001D2028" w:rsidRPr="00052F71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52F71">
              <w:rPr>
                <w:sz w:val="22"/>
                <w:szCs w:val="22"/>
              </w:rPr>
              <w:t>metric_value_text</w:t>
            </w:r>
            <w:proofErr w:type="spellEnd"/>
          </w:p>
        </w:tc>
        <w:tc>
          <w:tcPr>
            <w:tcW w:w="2592" w:type="pct"/>
          </w:tcPr>
          <w:p w14:paraId="7A5AC30D" w14:textId="77777777" w:rsidR="001D2028" w:rsidRPr="00052F71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sz w:val="22"/>
                <w:szCs w:val="22"/>
              </w:rPr>
              <w:t>Текстовое значение метрики, применяемое для хранения качественных характеристик (например, тип ошибки, статус кэширования).</w:t>
            </w:r>
          </w:p>
        </w:tc>
        <w:tc>
          <w:tcPr>
            <w:tcW w:w="1169" w:type="pct"/>
          </w:tcPr>
          <w:p w14:paraId="06F9CA14" w14:textId="77777777" w:rsidR="001D2028" w:rsidRPr="00052F71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052F71">
              <w:rPr>
                <w:sz w:val="22"/>
                <w:szCs w:val="22"/>
              </w:rPr>
              <w:t>VARCHAR(</w:t>
            </w:r>
            <w:proofErr w:type="gramEnd"/>
            <w:r w:rsidRPr="00052F71">
              <w:rPr>
                <w:sz w:val="22"/>
                <w:szCs w:val="22"/>
              </w:rPr>
              <w:t>255)</w:t>
            </w:r>
          </w:p>
        </w:tc>
      </w:tr>
      <w:tr w:rsidR="001D2028" w:rsidRPr="00D761E5" w14:paraId="46694E99" w14:textId="77777777" w:rsidTr="00B9235A">
        <w:trPr>
          <w:trHeight w:val="397"/>
        </w:trPr>
        <w:tc>
          <w:tcPr>
            <w:tcW w:w="1239" w:type="pct"/>
          </w:tcPr>
          <w:p w14:paraId="5F6AC49B" w14:textId="77777777" w:rsidR="001D2028" w:rsidRPr="00052F71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52F71">
              <w:rPr>
                <w:sz w:val="22"/>
                <w:szCs w:val="22"/>
              </w:rPr>
              <w:t>unit</w:t>
            </w:r>
            <w:proofErr w:type="spellEnd"/>
          </w:p>
        </w:tc>
        <w:tc>
          <w:tcPr>
            <w:tcW w:w="2592" w:type="pct"/>
          </w:tcPr>
          <w:p w14:paraId="1E055F87" w14:textId="77777777" w:rsidR="001D2028" w:rsidRPr="00052F71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sz w:val="22"/>
                <w:szCs w:val="22"/>
              </w:rPr>
              <w:t>Единица измерения метрики (</w:t>
            </w:r>
            <w:proofErr w:type="spellStart"/>
            <w:r w:rsidRPr="00052F71">
              <w:rPr>
                <w:sz w:val="22"/>
                <w:szCs w:val="22"/>
              </w:rPr>
              <w:t>ms</w:t>
            </w:r>
            <w:proofErr w:type="spellEnd"/>
            <w:r w:rsidRPr="00052F71">
              <w:rPr>
                <w:sz w:val="22"/>
                <w:szCs w:val="22"/>
              </w:rPr>
              <w:t xml:space="preserve">, </w:t>
            </w:r>
            <w:proofErr w:type="spellStart"/>
            <w:r w:rsidRPr="00052F71">
              <w:rPr>
                <w:sz w:val="22"/>
                <w:szCs w:val="22"/>
              </w:rPr>
              <w:t>count</w:t>
            </w:r>
            <w:proofErr w:type="spellEnd"/>
            <w:r w:rsidRPr="00052F71">
              <w:rPr>
                <w:sz w:val="22"/>
                <w:szCs w:val="22"/>
              </w:rPr>
              <w:t xml:space="preserve">, </w:t>
            </w:r>
            <w:proofErr w:type="spellStart"/>
            <w:r w:rsidRPr="00052F71">
              <w:rPr>
                <w:sz w:val="22"/>
                <w:szCs w:val="22"/>
              </w:rPr>
              <w:t>bytes</w:t>
            </w:r>
            <w:proofErr w:type="spellEnd"/>
            <w:r w:rsidRPr="00052F71">
              <w:rPr>
                <w:sz w:val="22"/>
                <w:szCs w:val="22"/>
              </w:rPr>
              <w:t xml:space="preserve">, %). Используется для корректного отображения и интерпретации значений. В большинстве случаев определяется на уровне справочника </w:t>
            </w:r>
            <w:proofErr w:type="spellStart"/>
            <w:r w:rsidRPr="00052F71">
              <w:rPr>
                <w:sz w:val="22"/>
                <w:szCs w:val="22"/>
              </w:rPr>
              <w:t>metric_type</w:t>
            </w:r>
            <w:proofErr w:type="spellEnd"/>
            <w:r w:rsidRPr="00052F71">
              <w:rPr>
                <w:sz w:val="22"/>
                <w:szCs w:val="22"/>
              </w:rPr>
              <w:t>.</w:t>
            </w:r>
          </w:p>
        </w:tc>
        <w:tc>
          <w:tcPr>
            <w:tcW w:w="1169" w:type="pct"/>
          </w:tcPr>
          <w:p w14:paraId="4F2E8320" w14:textId="77777777" w:rsidR="001D2028" w:rsidRPr="00052F71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052F71">
              <w:rPr>
                <w:sz w:val="22"/>
                <w:szCs w:val="22"/>
              </w:rPr>
              <w:t>VARCHAR(</w:t>
            </w:r>
            <w:proofErr w:type="gramEnd"/>
            <w:r w:rsidRPr="00052F71">
              <w:rPr>
                <w:sz w:val="22"/>
                <w:szCs w:val="22"/>
              </w:rPr>
              <w:t>32)</w:t>
            </w:r>
          </w:p>
        </w:tc>
      </w:tr>
      <w:tr w:rsidR="001D2028" w:rsidRPr="00D761E5" w14:paraId="29FE244C" w14:textId="77777777" w:rsidTr="00B9235A">
        <w:trPr>
          <w:trHeight w:val="397"/>
        </w:trPr>
        <w:tc>
          <w:tcPr>
            <w:tcW w:w="1239" w:type="pct"/>
          </w:tcPr>
          <w:p w14:paraId="50F9139B" w14:textId="77777777" w:rsidR="001D2028" w:rsidRPr="00052F71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052F71">
              <w:rPr>
                <w:sz w:val="22"/>
                <w:szCs w:val="22"/>
              </w:rPr>
              <w:t>recorded_at</w:t>
            </w:r>
            <w:proofErr w:type="spellEnd"/>
          </w:p>
        </w:tc>
        <w:tc>
          <w:tcPr>
            <w:tcW w:w="2592" w:type="pct"/>
          </w:tcPr>
          <w:p w14:paraId="7E71FAD8" w14:textId="77777777" w:rsidR="001D2028" w:rsidRPr="00052F71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sz w:val="22"/>
                <w:szCs w:val="22"/>
              </w:rPr>
              <w:t>Время фиксации метрики в базе данных. Используется для аудита и анализа временных задержек записи данных.</w:t>
            </w:r>
          </w:p>
        </w:tc>
        <w:tc>
          <w:tcPr>
            <w:tcW w:w="1169" w:type="pct"/>
          </w:tcPr>
          <w:p w14:paraId="75B132FE" w14:textId="77777777" w:rsidR="001D2028" w:rsidRPr="00052F71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052F71">
              <w:rPr>
                <w:sz w:val="22"/>
                <w:szCs w:val="22"/>
              </w:rPr>
              <w:t>TIMESTAMPTZ</w:t>
            </w:r>
          </w:p>
        </w:tc>
      </w:tr>
    </w:tbl>
    <w:p w14:paraId="15C3525A" w14:textId="00F1D6E8" w:rsidR="001D2028" w:rsidRDefault="001D2028" w:rsidP="001D2028">
      <w:pPr>
        <w:spacing w:before="240" w:after="240" w:line="360" w:lineRule="auto"/>
        <w:jc w:val="center"/>
      </w:pPr>
      <w:r>
        <w:t xml:space="preserve">Таблица </w:t>
      </w:r>
      <w:r w:rsidR="00FE0D03">
        <w:t>2.7</w:t>
      </w:r>
      <w:r>
        <w:t>. Таблица данных метрик (</w:t>
      </w:r>
      <w:proofErr w:type="spellStart"/>
      <w:proofErr w:type="gramStart"/>
      <w:r w:rsidRPr="00DE189D">
        <w:rPr>
          <w:rFonts w:eastAsia="Times New Roman"/>
          <w:color w:val="000000" w:themeColor="text1"/>
          <w:szCs w:val="28"/>
        </w:rPr>
        <w:t>analytics</w:t>
      </w:r>
      <w:r>
        <w:rPr>
          <w:rFonts w:eastAsia="Times New Roman"/>
          <w:szCs w:val="28"/>
        </w:rPr>
        <w:t>.</w:t>
      </w:r>
      <w:r w:rsidRPr="00904034">
        <w:rPr>
          <w:rFonts w:eastAsia="Times New Roman"/>
          <w:szCs w:val="28"/>
          <w:lang w:eastAsia="ru-RU"/>
        </w:rPr>
        <w:t>stage</w:t>
      </w:r>
      <w:proofErr w:type="gramEnd"/>
      <w:r w:rsidRPr="00904034">
        <w:rPr>
          <w:rFonts w:eastAsia="Times New Roman"/>
          <w:szCs w:val="28"/>
          <w:lang w:eastAsia="ru-RU"/>
        </w:rPr>
        <w:t>_metric</w:t>
      </w:r>
      <w:proofErr w:type="spellEnd"/>
      <w:r w:rsidRPr="009D1B20">
        <w:t>)</w:t>
      </w:r>
    </w:p>
    <w:p w14:paraId="013AF8E7" w14:textId="1FAB0937" w:rsidR="001D2028" w:rsidRDefault="00FE0D03" w:rsidP="001D2028">
      <w:pPr>
        <w:spacing w:after="240" w:line="360" w:lineRule="auto"/>
        <w:ind w:firstLine="709"/>
        <w:jc w:val="both"/>
      </w:pPr>
      <w:r>
        <w:t>С</w:t>
      </w:r>
      <w:r w:rsidR="001D2028" w:rsidRPr="00121A16">
        <w:t xml:space="preserve">ущность </w:t>
      </w:r>
      <w:proofErr w:type="spellStart"/>
      <w:proofErr w:type="gramStart"/>
      <w:r w:rsidR="001D2028" w:rsidRPr="00121A16">
        <w:t>analytics.metric</w:t>
      </w:r>
      <w:proofErr w:type="gramEnd"/>
      <w:r w:rsidR="001D2028" w:rsidRPr="00121A16">
        <w:t>_type</w:t>
      </w:r>
      <w:proofErr w:type="spellEnd"/>
      <w:r w:rsidR="001D2028">
        <w:t xml:space="preserve"> (</w:t>
      </w:r>
      <w:r w:rsidR="001D2028">
        <w:rPr>
          <w:rFonts w:eastAsia="Times New Roman"/>
          <w:color w:val="000000" w:themeColor="text1"/>
          <w:szCs w:val="28"/>
        </w:rPr>
        <w:t>Т</w:t>
      </w:r>
      <w:r w:rsidR="001D2028" w:rsidRPr="00F17C23">
        <w:rPr>
          <w:rFonts w:eastAsia="Times New Roman"/>
          <w:color w:val="000000" w:themeColor="text1"/>
          <w:szCs w:val="28"/>
        </w:rPr>
        <w:t>аблиц</w:t>
      </w:r>
      <w:r w:rsidR="001D2028">
        <w:rPr>
          <w:rFonts w:eastAsia="Times New Roman"/>
          <w:color w:val="000000" w:themeColor="text1"/>
          <w:szCs w:val="28"/>
        </w:rPr>
        <w:t>а</w:t>
      </w:r>
      <w:r w:rsidR="001D2028" w:rsidRPr="00F17C23">
        <w:rPr>
          <w:rFonts w:eastAsia="Times New Roman"/>
          <w:color w:val="000000" w:themeColor="text1"/>
          <w:szCs w:val="28"/>
        </w:rPr>
        <w:t xml:space="preserve"> </w:t>
      </w:r>
      <w:r>
        <w:rPr>
          <w:rFonts w:eastAsia="Times New Roman"/>
          <w:color w:val="000000" w:themeColor="text1"/>
          <w:szCs w:val="28"/>
        </w:rPr>
        <w:t>2.8</w:t>
      </w:r>
      <w:r w:rsidR="001D2028">
        <w:t>)</w:t>
      </w:r>
      <w:r w:rsidR="001D2028" w:rsidRPr="00121A16">
        <w:t xml:space="preserve"> представляет собой каталог допустимых метрик и используется для исключения неоднозначности их интерпретации. Это позволяет унифицировать подход к анализу данных и корректно формировать отчёты.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2315"/>
        <w:gridCol w:w="4844"/>
        <w:gridCol w:w="2185"/>
      </w:tblGrid>
      <w:tr w:rsidR="001D2028" w:rsidRPr="00D761E5" w14:paraId="68ABBF8F" w14:textId="77777777" w:rsidTr="00B9235A">
        <w:trPr>
          <w:trHeight w:val="397"/>
        </w:trPr>
        <w:tc>
          <w:tcPr>
            <w:tcW w:w="1239" w:type="pct"/>
          </w:tcPr>
          <w:p w14:paraId="4E6B5DDB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Атрибут </w:t>
            </w:r>
          </w:p>
        </w:tc>
        <w:tc>
          <w:tcPr>
            <w:tcW w:w="2592" w:type="pct"/>
          </w:tcPr>
          <w:p w14:paraId="07FC6D49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rFonts w:eastAsia="Times New Roman"/>
                <w:color w:val="000000" w:themeColor="text1"/>
                <w:sz w:val="22"/>
                <w:szCs w:val="22"/>
              </w:rPr>
              <w:t>Описание</w:t>
            </w:r>
          </w:p>
        </w:tc>
        <w:tc>
          <w:tcPr>
            <w:tcW w:w="1169" w:type="pct"/>
          </w:tcPr>
          <w:p w14:paraId="79F93679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rFonts w:eastAsia="Times New Roman"/>
                <w:color w:val="000000" w:themeColor="text1"/>
                <w:sz w:val="22"/>
                <w:szCs w:val="22"/>
              </w:rPr>
              <w:t>Тип</w:t>
            </w:r>
          </w:p>
        </w:tc>
      </w:tr>
      <w:tr w:rsidR="001D2028" w:rsidRPr="00D761E5" w14:paraId="6EC2446B" w14:textId="77777777" w:rsidTr="00B9235A">
        <w:trPr>
          <w:trHeight w:val="397"/>
        </w:trPr>
        <w:tc>
          <w:tcPr>
            <w:tcW w:w="1239" w:type="pct"/>
          </w:tcPr>
          <w:p w14:paraId="1FE0B7AE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code</w:t>
            </w:r>
            <w:proofErr w:type="spellEnd"/>
          </w:p>
        </w:tc>
        <w:tc>
          <w:tcPr>
            <w:tcW w:w="2592" w:type="pct"/>
          </w:tcPr>
          <w:p w14:paraId="0AF342D0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 xml:space="preserve">Уникальный код метрики, используемый для идентификации и связи с таблицей </w:t>
            </w:r>
            <w:proofErr w:type="spellStart"/>
            <w:r w:rsidRPr="004313C0">
              <w:rPr>
                <w:sz w:val="22"/>
                <w:szCs w:val="22"/>
              </w:rPr>
              <w:t>stage_metric</w:t>
            </w:r>
            <w:proofErr w:type="spellEnd"/>
            <w:r w:rsidRPr="004313C0">
              <w:rPr>
                <w:sz w:val="22"/>
                <w:szCs w:val="22"/>
              </w:rPr>
              <w:t>.</w:t>
            </w:r>
          </w:p>
        </w:tc>
        <w:tc>
          <w:tcPr>
            <w:tcW w:w="1169" w:type="pct"/>
          </w:tcPr>
          <w:p w14:paraId="3156ECAC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4313C0">
              <w:rPr>
                <w:sz w:val="22"/>
                <w:szCs w:val="22"/>
              </w:rPr>
              <w:t>VARCHAR(</w:t>
            </w:r>
            <w:proofErr w:type="gramEnd"/>
            <w:r w:rsidRPr="004313C0">
              <w:rPr>
                <w:sz w:val="22"/>
                <w:szCs w:val="22"/>
              </w:rPr>
              <w:t>64)</w:t>
            </w:r>
          </w:p>
        </w:tc>
      </w:tr>
      <w:tr w:rsidR="001D2028" w:rsidRPr="00D761E5" w14:paraId="67E11EA3" w14:textId="77777777" w:rsidTr="00B9235A">
        <w:trPr>
          <w:trHeight w:val="397"/>
        </w:trPr>
        <w:tc>
          <w:tcPr>
            <w:tcW w:w="1239" w:type="pct"/>
          </w:tcPr>
          <w:p w14:paraId="2DC7B715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2592" w:type="pct"/>
          </w:tcPr>
          <w:p w14:paraId="61C75DFE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Человекочитаемое</w:t>
            </w:r>
            <w:proofErr w:type="spellEnd"/>
            <w:r w:rsidRPr="004313C0">
              <w:rPr>
                <w:sz w:val="22"/>
                <w:szCs w:val="22"/>
              </w:rPr>
              <w:t xml:space="preserve"> наименование метрики, используемое в интерфейсе аналитики.</w:t>
            </w:r>
          </w:p>
        </w:tc>
        <w:tc>
          <w:tcPr>
            <w:tcW w:w="1169" w:type="pct"/>
          </w:tcPr>
          <w:p w14:paraId="386DD069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4313C0">
              <w:rPr>
                <w:sz w:val="22"/>
                <w:szCs w:val="22"/>
              </w:rPr>
              <w:t>VARCHAR(</w:t>
            </w:r>
            <w:proofErr w:type="gramEnd"/>
            <w:r w:rsidRPr="004313C0">
              <w:rPr>
                <w:sz w:val="22"/>
                <w:szCs w:val="22"/>
              </w:rPr>
              <w:t>128)</w:t>
            </w:r>
          </w:p>
        </w:tc>
      </w:tr>
      <w:tr w:rsidR="001D2028" w:rsidRPr="00D761E5" w14:paraId="0491A42D" w14:textId="77777777" w:rsidTr="00B9235A">
        <w:trPr>
          <w:trHeight w:val="397"/>
        </w:trPr>
        <w:tc>
          <w:tcPr>
            <w:tcW w:w="1239" w:type="pct"/>
          </w:tcPr>
          <w:p w14:paraId="426152E5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2592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2028" w:rsidRPr="004313C0" w14:paraId="1EBD25A7" w14:textId="77777777" w:rsidTr="00B923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B5E273" w14:textId="77777777" w:rsidR="001D2028" w:rsidRPr="004313C0" w:rsidRDefault="001D2028" w:rsidP="00B9235A">
                  <w:pPr>
                    <w:suppressAutoHyphens w:val="0"/>
                    <w:spacing w:line="360" w:lineRule="auto"/>
                    <w:rPr>
                      <w:rFonts w:eastAsia="Times New Roman"/>
                      <w:sz w:val="22"/>
                      <w:szCs w:val="22"/>
                      <w:lang w:eastAsia="ru-RU"/>
                    </w:rPr>
                  </w:pPr>
                </w:p>
              </w:tc>
            </w:tr>
          </w:tbl>
          <w:p w14:paraId="595A4345" w14:textId="77777777" w:rsidR="001D2028" w:rsidRPr="004313C0" w:rsidRDefault="001D2028" w:rsidP="00B9235A">
            <w:pPr>
              <w:suppressAutoHyphens w:val="0"/>
              <w:spacing w:line="360" w:lineRule="auto"/>
              <w:rPr>
                <w:rFonts w:eastAsia="Times New Roman"/>
                <w:vanish/>
                <w:sz w:val="22"/>
                <w:szCs w:val="22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26"/>
            </w:tblGrid>
            <w:tr w:rsidR="001D2028" w:rsidRPr="004313C0" w14:paraId="2DA6EEB8" w14:textId="77777777" w:rsidTr="00B923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D39278" w14:textId="77777777" w:rsidR="001D2028" w:rsidRPr="004313C0" w:rsidRDefault="001D2028" w:rsidP="00B9235A">
                  <w:pPr>
                    <w:suppressAutoHyphens w:val="0"/>
                    <w:spacing w:line="360" w:lineRule="auto"/>
                    <w:rPr>
                      <w:rFonts w:eastAsia="Times New Roman"/>
                      <w:sz w:val="22"/>
                      <w:szCs w:val="22"/>
                      <w:lang w:eastAsia="ru-RU"/>
                    </w:rPr>
                  </w:pPr>
                  <w:r w:rsidRPr="004313C0">
                    <w:rPr>
                      <w:rFonts w:eastAsia="Times New Roman"/>
                      <w:sz w:val="22"/>
                      <w:szCs w:val="22"/>
                      <w:lang w:eastAsia="ru-RU"/>
                    </w:rPr>
                    <w:t>Описание назначения метрики.</w:t>
                  </w:r>
                </w:p>
              </w:tc>
            </w:tr>
          </w:tbl>
          <w:p w14:paraId="7820DCAF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69" w:type="pct"/>
          </w:tcPr>
          <w:p w14:paraId="1FBF2F98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TEXT</w:t>
            </w:r>
          </w:p>
        </w:tc>
      </w:tr>
      <w:tr w:rsidR="001D2028" w:rsidRPr="00D761E5" w14:paraId="6EE7FDB7" w14:textId="77777777" w:rsidTr="00B9235A">
        <w:trPr>
          <w:trHeight w:val="397"/>
        </w:trPr>
        <w:tc>
          <w:tcPr>
            <w:tcW w:w="1239" w:type="pct"/>
          </w:tcPr>
          <w:p w14:paraId="62541089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lastRenderedPageBreak/>
              <w:t>value_kind</w:t>
            </w:r>
            <w:proofErr w:type="spellEnd"/>
          </w:p>
        </w:tc>
        <w:tc>
          <w:tcPr>
            <w:tcW w:w="2592" w:type="pct"/>
          </w:tcPr>
          <w:p w14:paraId="4E0B4ED4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 xml:space="preserve">Тип значения метрики (NUMERIC или TEXT), определяющий способ хранения данных в таблице </w:t>
            </w:r>
            <w:proofErr w:type="spellStart"/>
            <w:r w:rsidRPr="004313C0">
              <w:rPr>
                <w:sz w:val="22"/>
                <w:szCs w:val="22"/>
              </w:rPr>
              <w:t>stage_metric</w:t>
            </w:r>
            <w:proofErr w:type="spellEnd"/>
            <w:r w:rsidRPr="004313C0">
              <w:rPr>
                <w:sz w:val="22"/>
                <w:szCs w:val="22"/>
              </w:rPr>
              <w:t>.</w:t>
            </w:r>
          </w:p>
        </w:tc>
        <w:tc>
          <w:tcPr>
            <w:tcW w:w="1169" w:type="pct"/>
          </w:tcPr>
          <w:p w14:paraId="22DC0CE9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4313C0">
              <w:rPr>
                <w:sz w:val="22"/>
                <w:szCs w:val="22"/>
              </w:rPr>
              <w:t>VARCHAR(</w:t>
            </w:r>
            <w:proofErr w:type="gramEnd"/>
            <w:r w:rsidRPr="004313C0">
              <w:rPr>
                <w:sz w:val="22"/>
                <w:szCs w:val="22"/>
              </w:rPr>
              <w:t>16)</w:t>
            </w:r>
          </w:p>
        </w:tc>
      </w:tr>
      <w:tr w:rsidR="001D2028" w:rsidRPr="00052F71" w14:paraId="576F3080" w14:textId="77777777" w:rsidTr="00B9235A">
        <w:trPr>
          <w:trHeight w:val="397"/>
        </w:trPr>
        <w:tc>
          <w:tcPr>
            <w:tcW w:w="1239" w:type="pct"/>
          </w:tcPr>
          <w:p w14:paraId="54FD42BA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unit_default</w:t>
            </w:r>
            <w:proofErr w:type="spellEnd"/>
          </w:p>
        </w:tc>
        <w:tc>
          <w:tcPr>
            <w:tcW w:w="2592" w:type="pct"/>
          </w:tcPr>
          <w:p w14:paraId="12F5AD1E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Единица измерения метрики по умолчанию (</w:t>
            </w:r>
            <w:proofErr w:type="spellStart"/>
            <w:r w:rsidRPr="004313C0">
              <w:rPr>
                <w:sz w:val="22"/>
                <w:szCs w:val="22"/>
              </w:rPr>
              <w:t>ms</w:t>
            </w:r>
            <w:proofErr w:type="spellEnd"/>
            <w:r w:rsidRPr="004313C0">
              <w:rPr>
                <w:sz w:val="22"/>
                <w:szCs w:val="22"/>
              </w:rPr>
              <w:t xml:space="preserve">, </w:t>
            </w:r>
            <w:proofErr w:type="spellStart"/>
            <w:r w:rsidRPr="004313C0">
              <w:rPr>
                <w:sz w:val="22"/>
                <w:szCs w:val="22"/>
              </w:rPr>
              <w:t>bytes</w:t>
            </w:r>
            <w:proofErr w:type="spellEnd"/>
            <w:r w:rsidRPr="004313C0">
              <w:rPr>
                <w:sz w:val="22"/>
                <w:szCs w:val="22"/>
              </w:rPr>
              <w:t xml:space="preserve">, </w:t>
            </w:r>
            <w:proofErr w:type="spellStart"/>
            <w:r w:rsidRPr="004313C0">
              <w:rPr>
                <w:sz w:val="22"/>
                <w:szCs w:val="22"/>
              </w:rPr>
              <w:t>count</w:t>
            </w:r>
            <w:proofErr w:type="spellEnd"/>
            <w:r w:rsidRPr="004313C0">
              <w:rPr>
                <w:sz w:val="22"/>
                <w:szCs w:val="22"/>
              </w:rPr>
              <w:t>, %), используемая при отображении данных.</w:t>
            </w:r>
          </w:p>
        </w:tc>
        <w:tc>
          <w:tcPr>
            <w:tcW w:w="1169" w:type="pct"/>
          </w:tcPr>
          <w:p w14:paraId="75FF1FAD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4313C0">
              <w:rPr>
                <w:sz w:val="22"/>
                <w:szCs w:val="22"/>
              </w:rPr>
              <w:t>VARCHAR(</w:t>
            </w:r>
            <w:proofErr w:type="gramEnd"/>
            <w:r w:rsidRPr="004313C0">
              <w:rPr>
                <w:sz w:val="22"/>
                <w:szCs w:val="22"/>
              </w:rPr>
              <w:t>32)</w:t>
            </w:r>
          </w:p>
        </w:tc>
      </w:tr>
      <w:tr w:rsidR="001D2028" w:rsidRPr="00D761E5" w14:paraId="29A120BB" w14:textId="77777777" w:rsidTr="00B9235A">
        <w:trPr>
          <w:trHeight w:val="397"/>
        </w:trPr>
        <w:tc>
          <w:tcPr>
            <w:tcW w:w="1239" w:type="pct"/>
          </w:tcPr>
          <w:p w14:paraId="5FA473B1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4313C0">
              <w:rPr>
                <w:sz w:val="22"/>
                <w:szCs w:val="22"/>
              </w:rPr>
              <w:t>is_active</w:t>
            </w:r>
            <w:proofErr w:type="spellEnd"/>
          </w:p>
        </w:tc>
        <w:tc>
          <w:tcPr>
            <w:tcW w:w="2592" w:type="pct"/>
          </w:tcPr>
          <w:p w14:paraId="42F73B4C" w14:textId="77777777" w:rsidR="001D2028" w:rsidRPr="004313C0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Признак активности метрики. Позволяет отключить использование метрики без удаления накопленных данных.</w:t>
            </w:r>
          </w:p>
        </w:tc>
        <w:tc>
          <w:tcPr>
            <w:tcW w:w="1169" w:type="pct"/>
          </w:tcPr>
          <w:p w14:paraId="21AA9EF7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sz w:val="22"/>
                <w:szCs w:val="22"/>
              </w:rPr>
              <w:t>BOOLEAN</w:t>
            </w:r>
          </w:p>
        </w:tc>
      </w:tr>
    </w:tbl>
    <w:p w14:paraId="257165D9" w14:textId="2A89DC99" w:rsidR="001D2028" w:rsidRDefault="001D2028" w:rsidP="001D2028">
      <w:pPr>
        <w:spacing w:before="240" w:after="240" w:line="360" w:lineRule="auto"/>
        <w:jc w:val="center"/>
      </w:pPr>
      <w:r>
        <w:t xml:space="preserve">Таблица </w:t>
      </w:r>
      <w:r w:rsidR="00FE0D03">
        <w:t>2.8</w:t>
      </w:r>
      <w:r>
        <w:t>. Таблица данных типов метрик (</w:t>
      </w:r>
      <w:proofErr w:type="spellStart"/>
      <w:proofErr w:type="gramStart"/>
      <w:r w:rsidRPr="00DE189D">
        <w:rPr>
          <w:rFonts w:eastAsia="Times New Roman"/>
          <w:color w:val="000000" w:themeColor="text1"/>
          <w:szCs w:val="28"/>
        </w:rPr>
        <w:t>analytics</w:t>
      </w:r>
      <w:r>
        <w:rPr>
          <w:rFonts w:eastAsia="Times New Roman"/>
          <w:szCs w:val="28"/>
        </w:rPr>
        <w:t>.</w:t>
      </w:r>
      <w:r w:rsidRPr="004F09BB">
        <w:rPr>
          <w:rFonts w:eastAsia="Times New Roman"/>
          <w:szCs w:val="28"/>
          <w:lang w:eastAsia="ru-RU"/>
        </w:rPr>
        <w:t>metric</w:t>
      </w:r>
      <w:proofErr w:type="gramEnd"/>
      <w:r w:rsidRPr="004F09BB">
        <w:rPr>
          <w:rFonts w:eastAsia="Times New Roman"/>
          <w:szCs w:val="28"/>
          <w:lang w:eastAsia="ru-RU"/>
        </w:rPr>
        <w:t>_type</w:t>
      </w:r>
      <w:proofErr w:type="spellEnd"/>
      <w:r w:rsidRPr="009D1B20">
        <w:t>)</w:t>
      </w:r>
    </w:p>
    <w:p w14:paraId="0A5D0D5A" w14:textId="6E0BAF1A" w:rsidR="001D2028" w:rsidRDefault="00FE0D03" w:rsidP="001D2028">
      <w:pPr>
        <w:spacing w:after="240" w:line="360" w:lineRule="auto"/>
        <w:ind w:firstLine="709"/>
        <w:jc w:val="both"/>
        <w:rPr>
          <w:lang w:eastAsia="en-US"/>
        </w:rPr>
      </w:pPr>
      <w:r>
        <w:t xml:space="preserve">Сущность </w:t>
      </w:r>
      <w:proofErr w:type="spellStart"/>
      <w:proofErr w:type="gramStart"/>
      <w:r>
        <w:t>analytics.event</w:t>
      </w:r>
      <w:proofErr w:type="gramEnd"/>
      <w:r>
        <w:t>_attribute</w:t>
      </w:r>
      <w:proofErr w:type="spellEnd"/>
      <w:r>
        <w:t xml:space="preserve"> (</w:t>
      </w:r>
      <w:r>
        <w:rPr>
          <w:rFonts w:eastAsia="Times New Roman"/>
          <w:color w:val="000000" w:themeColor="text1"/>
          <w:szCs w:val="28"/>
        </w:rPr>
        <w:t>Т</w:t>
      </w:r>
      <w:r w:rsidRPr="00F17C23">
        <w:rPr>
          <w:rFonts w:eastAsia="Times New Roman"/>
          <w:color w:val="000000" w:themeColor="text1"/>
          <w:szCs w:val="28"/>
        </w:rPr>
        <w:t>аблиц</w:t>
      </w:r>
      <w:r>
        <w:rPr>
          <w:rFonts w:eastAsia="Times New Roman"/>
          <w:color w:val="000000" w:themeColor="text1"/>
          <w:szCs w:val="28"/>
        </w:rPr>
        <w:t>а</w:t>
      </w:r>
      <w:r w:rsidRPr="00F17C23">
        <w:rPr>
          <w:rFonts w:eastAsia="Times New Roman"/>
          <w:color w:val="000000" w:themeColor="text1"/>
          <w:szCs w:val="28"/>
        </w:rPr>
        <w:t xml:space="preserve"> </w:t>
      </w:r>
      <w:r>
        <w:rPr>
          <w:rFonts w:eastAsia="Times New Roman"/>
          <w:color w:val="000000" w:themeColor="text1"/>
          <w:szCs w:val="28"/>
        </w:rPr>
        <w:t>2.9</w:t>
      </w:r>
      <w:r>
        <w:t>)</w:t>
      </w:r>
      <w:r>
        <w:t xml:space="preserve"> предназначена д</w:t>
      </w:r>
      <w:r w:rsidR="001D2028">
        <w:t xml:space="preserve">ля хранения дополнительного контекста пользовательского события </w:t>
      </w:r>
      <w:r>
        <w:t xml:space="preserve">и </w:t>
      </w:r>
      <w:proofErr w:type="spellStart"/>
      <w:r w:rsidR="001D2028">
        <w:t>реализую</w:t>
      </w:r>
      <w:r>
        <w:t>ет</w:t>
      </w:r>
      <w:proofErr w:type="spellEnd"/>
      <w:r w:rsidR="001D2028">
        <w:t xml:space="preserve"> модель «ключ–значение». Она позволяет фиксировать произвольные параметры, связанные с событием (например, идентификатор товара, категория, источник перехода), без изменения структуры основной таблицы событий. Атрибуты классифицируются с использованием справочника </w:t>
      </w:r>
      <w:proofErr w:type="spellStart"/>
      <w:proofErr w:type="gramStart"/>
      <w:r w:rsidR="001D2028">
        <w:t>analytics.event</w:t>
      </w:r>
      <w:proofErr w:type="gramEnd"/>
      <w:r w:rsidR="001D2028">
        <w:t>_attribute_type</w:t>
      </w:r>
      <w:proofErr w:type="spellEnd"/>
      <w:r w:rsidR="001D2028">
        <w:t xml:space="preserve">, что обеспечивает контроль допустимых параметров и предотвращает появление дублирующих или </w:t>
      </w:r>
      <w:proofErr w:type="spellStart"/>
      <w:r w:rsidR="001D2028">
        <w:t>неконсистентных</w:t>
      </w:r>
      <w:proofErr w:type="spellEnd"/>
      <w:r w:rsidR="001D2028">
        <w:t xml:space="preserve"> данных.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2315"/>
        <w:gridCol w:w="4844"/>
        <w:gridCol w:w="2185"/>
      </w:tblGrid>
      <w:tr w:rsidR="001D2028" w:rsidRPr="00D761E5" w14:paraId="25A239AF" w14:textId="77777777" w:rsidTr="00B9235A">
        <w:trPr>
          <w:trHeight w:val="397"/>
        </w:trPr>
        <w:tc>
          <w:tcPr>
            <w:tcW w:w="1239" w:type="pct"/>
          </w:tcPr>
          <w:p w14:paraId="2ED5EF2B" w14:textId="77777777" w:rsidR="001D2028" w:rsidRPr="003B234A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rFonts w:eastAsia="Times New Roman"/>
                <w:color w:val="000000" w:themeColor="text1"/>
                <w:sz w:val="22"/>
                <w:szCs w:val="22"/>
              </w:rPr>
              <w:t>Атрибут</w:t>
            </w:r>
          </w:p>
        </w:tc>
        <w:tc>
          <w:tcPr>
            <w:tcW w:w="2592" w:type="pct"/>
          </w:tcPr>
          <w:p w14:paraId="6045044F" w14:textId="77777777" w:rsidR="001D2028" w:rsidRPr="003B234A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rFonts w:eastAsia="Times New Roman"/>
                <w:color w:val="000000" w:themeColor="text1"/>
                <w:sz w:val="22"/>
                <w:szCs w:val="22"/>
              </w:rPr>
              <w:t>Описание</w:t>
            </w:r>
          </w:p>
        </w:tc>
        <w:tc>
          <w:tcPr>
            <w:tcW w:w="1169" w:type="pct"/>
          </w:tcPr>
          <w:p w14:paraId="52C333AC" w14:textId="77777777" w:rsidR="001D2028" w:rsidRPr="003B234A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rFonts w:eastAsia="Times New Roman"/>
                <w:color w:val="000000" w:themeColor="text1"/>
                <w:sz w:val="22"/>
                <w:szCs w:val="22"/>
              </w:rPr>
              <w:t>Тип</w:t>
            </w:r>
          </w:p>
        </w:tc>
      </w:tr>
      <w:tr w:rsidR="001D2028" w:rsidRPr="00D761E5" w14:paraId="4B56EBDD" w14:textId="77777777" w:rsidTr="00B9235A">
        <w:trPr>
          <w:trHeight w:val="397"/>
        </w:trPr>
        <w:tc>
          <w:tcPr>
            <w:tcW w:w="1239" w:type="pct"/>
          </w:tcPr>
          <w:p w14:paraId="5B8BAD23" w14:textId="77777777" w:rsidR="001D2028" w:rsidRPr="003B234A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3B234A"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592" w:type="pct"/>
          </w:tcPr>
          <w:p w14:paraId="187E0B42" w14:textId="77777777" w:rsidR="001D2028" w:rsidRPr="003B234A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sz w:val="22"/>
                <w:szCs w:val="22"/>
              </w:rPr>
              <w:t>Внутренний первичный ключ записи атрибута, используемый для идентификации строки.</w:t>
            </w:r>
          </w:p>
        </w:tc>
        <w:tc>
          <w:tcPr>
            <w:tcW w:w="1169" w:type="pct"/>
          </w:tcPr>
          <w:p w14:paraId="368299E6" w14:textId="77777777" w:rsidR="001D2028" w:rsidRPr="003B234A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sz w:val="22"/>
                <w:szCs w:val="22"/>
              </w:rPr>
              <w:t>BIGSERIAL</w:t>
            </w:r>
          </w:p>
        </w:tc>
      </w:tr>
      <w:tr w:rsidR="001D2028" w:rsidRPr="00D761E5" w14:paraId="73F6742A" w14:textId="77777777" w:rsidTr="00B9235A">
        <w:trPr>
          <w:trHeight w:val="397"/>
        </w:trPr>
        <w:tc>
          <w:tcPr>
            <w:tcW w:w="1239" w:type="pct"/>
          </w:tcPr>
          <w:p w14:paraId="60A358EC" w14:textId="77777777" w:rsidR="001D2028" w:rsidRPr="003B234A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3B234A">
              <w:rPr>
                <w:sz w:val="22"/>
                <w:szCs w:val="22"/>
              </w:rPr>
              <w:t>event_id</w:t>
            </w:r>
            <w:proofErr w:type="spellEnd"/>
          </w:p>
        </w:tc>
        <w:tc>
          <w:tcPr>
            <w:tcW w:w="2592" w:type="pct"/>
          </w:tcPr>
          <w:p w14:paraId="75973531" w14:textId="77777777" w:rsidR="001D2028" w:rsidRPr="003B234A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sz w:val="22"/>
                <w:szCs w:val="22"/>
              </w:rPr>
              <w:t xml:space="preserve">Идентификатор пользовательского события, к которому относится атрибут. Является внешним ключом, обеспечивающим связь с таблицей </w:t>
            </w:r>
            <w:proofErr w:type="spellStart"/>
            <w:r w:rsidRPr="003B234A">
              <w:rPr>
                <w:sz w:val="22"/>
                <w:szCs w:val="22"/>
              </w:rPr>
              <w:t>event</w:t>
            </w:r>
            <w:proofErr w:type="spellEnd"/>
            <w:r w:rsidRPr="003B234A">
              <w:rPr>
                <w:sz w:val="22"/>
                <w:szCs w:val="22"/>
              </w:rPr>
              <w:t>.</w:t>
            </w:r>
          </w:p>
        </w:tc>
        <w:tc>
          <w:tcPr>
            <w:tcW w:w="1169" w:type="pct"/>
          </w:tcPr>
          <w:p w14:paraId="44E08260" w14:textId="77777777" w:rsidR="001D2028" w:rsidRPr="003B234A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sz w:val="22"/>
                <w:szCs w:val="22"/>
              </w:rPr>
              <w:t>BIGINT</w:t>
            </w:r>
          </w:p>
        </w:tc>
      </w:tr>
      <w:tr w:rsidR="001D2028" w:rsidRPr="00D761E5" w14:paraId="6F52408D" w14:textId="77777777" w:rsidTr="00B9235A">
        <w:trPr>
          <w:trHeight w:val="397"/>
        </w:trPr>
        <w:tc>
          <w:tcPr>
            <w:tcW w:w="1239" w:type="pct"/>
          </w:tcPr>
          <w:p w14:paraId="50D3608C" w14:textId="77777777" w:rsidR="001D2028" w:rsidRPr="003B234A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3B234A">
              <w:rPr>
                <w:sz w:val="22"/>
                <w:szCs w:val="22"/>
              </w:rPr>
              <w:t>attribute_code</w:t>
            </w:r>
            <w:proofErr w:type="spellEnd"/>
          </w:p>
        </w:tc>
        <w:tc>
          <w:tcPr>
            <w:tcW w:w="2592" w:type="pct"/>
          </w:tcPr>
          <w:p w14:paraId="582BCD46" w14:textId="77777777" w:rsidR="001D2028" w:rsidRPr="003B234A" w:rsidRDefault="001D2028" w:rsidP="00B9235A">
            <w:pPr>
              <w:suppressAutoHyphens w:val="0"/>
              <w:spacing w:line="360" w:lineRule="auto"/>
              <w:jc w:val="both"/>
              <w:rPr>
                <w:rFonts w:eastAsia="Times New Roman"/>
                <w:sz w:val="22"/>
                <w:szCs w:val="22"/>
                <w:lang w:eastAsia="ru-RU"/>
              </w:rPr>
            </w:pPr>
            <w:r w:rsidRPr="003B234A">
              <w:rPr>
                <w:sz w:val="22"/>
                <w:szCs w:val="22"/>
              </w:rPr>
              <w:t xml:space="preserve">Код атрибута контекста (например, </w:t>
            </w:r>
            <w:proofErr w:type="spellStart"/>
            <w:r w:rsidRPr="003B234A">
              <w:rPr>
                <w:sz w:val="22"/>
                <w:szCs w:val="22"/>
              </w:rPr>
              <w:t>product_id</w:t>
            </w:r>
            <w:proofErr w:type="spellEnd"/>
            <w:r w:rsidRPr="003B234A">
              <w:rPr>
                <w:sz w:val="22"/>
                <w:szCs w:val="22"/>
              </w:rPr>
              <w:t xml:space="preserve">, </w:t>
            </w:r>
            <w:proofErr w:type="spellStart"/>
            <w:r w:rsidRPr="003B234A">
              <w:rPr>
                <w:sz w:val="22"/>
                <w:szCs w:val="22"/>
              </w:rPr>
              <w:t>category_id</w:t>
            </w:r>
            <w:proofErr w:type="spellEnd"/>
            <w:r w:rsidRPr="003B234A">
              <w:rPr>
                <w:sz w:val="22"/>
                <w:szCs w:val="22"/>
              </w:rPr>
              <w:t xml:space="preserve">, </w:t>
            </w:r>
            <w:proofErr w:type="spellStart"/>
            <w:r w:rsidRPr="003B234A">
              <w:rPr>
                <w:sz w:val="22"/>
                <w:szCs w:val="22"/>
              </w:rPr>
              <w:t>source</w:t>
            </w:r>
            <w:proofErr w:type="spellEnd"/>
            <w:r w:rsidRPr="003B234A">
              <w:rPr>
                <w:sz w:val="22"/>
                <w:szCs w:val="22"/>
              </w:rPr>
              <w:t xml:space="preserve">). Является внешним ключом, ссылающимся на справочник </w:t>
            </w:r>
            <w:proofErr w:type="spellStart"/>
            <w:r w:rsidRPr="003B234A">
              <w:rPr>
                <w:sz w:val="22"/>
                <w:szCs w:val="22"/>
              </w:rPr>
              <w:t>event_attribute_type</w:t>
            </w:r>
            <w:proofErr w:type="spellEnd"/>
            <w:r w:rsidRPr="003B234A">
              <w:rPr>
                <w:sz w:val="22"/>
                <w:szCs w:val="22"/>
              </w:rPr>
              <w:t>.</w:t>
            </w:r>
          </w:p>
        </w:tc>
        <w:tc>
          <w:tcPr>
            <w:tcW w:w="1169" w:type="pct"/>
          </w:tcPr>
          <w:p w14:paraId="236EDE48" w14:textId="77777777" w:rsidR="001D2028" w:rsidRPr="003B234A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3B234A">
              <w:rPr>
                <w:sz w:val="22"/>
                <w:szCs w:val="22"/>
              </w:rPr>
              <w:t>VARCHAR(</w:t>
            </w:r>
            <w:proofErr w:type="gramEnd"/>
            <w:r w:rsidRPr="003B234A">
              <w:rPr>
                <w:sz w:val="22"/>
                <w:szCs w:val="22"/>
              </w:rPr>
              <w:t>64)</w:t>
            </w:r>
          </w:p>
        </w:tc>
      </w:tr>
      <w:tr w:rsidR="001D2028" w:rsidRPr="00D761E5" w14:paraId="027E5064" w14:textId="77777777" w:rsidTr="00B9235A">
        <w:trPr>
          <w:trHeight w:val="397"/>
        </w:trPr>
        <w:tc>
          <w:tcPr>
            <w:tcW w:w="1239" w:type="pct"/>
          </w:tcPr>
          <w:p w14:paraId="41835D9B" w14:textId="77777777" w:rsidR="001D2028" w:rsidRPr="003B234A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3B234A">
              <w:rPr>
                <w:sz w:val="22"/>
                <w:szCs w:val="22"/>
              </w:rPr>
              <w:t>attr_value</w:t>
            </w:r>
            <w:proofErr w:type="spellEnd"/>
          </w:p>
        </w:tc>
        <w:tc>
          <w:tcPr>
            <w:tcW w:w="2592" w:type="pct"/>
          </w:tcPr>
          <w:p w14:paraId="67AACADD" w14:textId="77777777" w:rsidR="001D2028" w:rsidRPr="003B234A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sz w:val="22"/>
                <w:szCs w:val="22"/>
              </w:rPr>
              <w:t>Значение атрибута в текстовом виде. Используется для хранения простых параметров.</w:t>
            </w:r>
          </w:p>
        </w:tc>
        <w:tc>
          <w:tcPr>
            <w:tcW w:w="1169" w:type="pct"/>
          </w:tcPr>
          <w:p w14:paraId="1E356C09" w14:textId="77777777" w:rsidR="001D2028" w:rsidRPr="003B234A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sz w:val="22"/>
                <w:szCs w:val="22"/>
              </w:rPr>
              <w:t>TEXT</w:t>
            </w:r>
          </w:p>
        </w:tc>
      </w:tr>
      <w:tr w:rsidR="001D2028" w:rsidRPr="00052F71" w14:paraId="7F9AD3A3" w14:textId="77777777" w:rsidTr="00B9235A">
        <w:trPr>
          <w:trHeight w:val="397"/>
        </w:trPr>
        <w:tc>
          <w:tcPr>
            <w:tcW w:w="1239" w:type="pct"/>
          </w:tcPr>
          <w:p w14:paraId="42DECBDE" w14:textId="77777777" w:rsidR="001D2028" w:rsidRPr="003B234A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3B234A">
              <w:rPr>
                <w:sz w:val="22"/>
                <w:szCs w:val="22"/>
              </w:rPr>
              <w:lastRenderedPageBreak/>
              <w:t>attr_value_json</w:t>
            </w:r>
            <w:proofErr w:type="spellEnd"/>
          </w:p>
        </w:tc>
        <w:tc>
          <w:tcPr>
            <w:tcW w:w="2592" w:type="pct"/>
          </w:tcPr>
          <w:p w14:paraId="783FDEB0" w14:textId="77777777" w:rsidR="001D2028" w:rsidRPr="003B234A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sz w:val="22"/>
                <w:szCs w:val="22"/>
              </w:rPr>
              <w:t>Значение атрибута в формате JSON, используемое для хранения сложных структурированных данных.</w:t>
            </w:r>
          </w:p>
        </w:tc>
        <w:tc>
          <w:tcPr>
            <w:tcW w:w="1169" w:type="pct"/>
          </w:tcPr>
          <w:p w14:paraId="454EEB04" w14:textId="77777777" w:rsidR="001D2028" w:rsidRPr="003B234A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sz w:val="22"/>
                <w:szCs w:val="22"/>
              </w:rPr>
              <w:t>JSONB</w:t>
            </w:r>
          </w:p>
        </w:tc>
      </w:tr>
      <w:tr w:rsidR="001D2028" w:rsidRPr="00D761E5" w14:paraId="06882F85" w14:textId="77777777" w:rsidTr="00B9235A">
        <w:trPr>
          <w:trHeight w:val="397"/>
        </w:trPr>
        <w:tc>
          <w:tcPr>
            <w:tcW w:w="1239" w:type="pct"/>
          </w:tcPr>
          <w:p w14:paraId="71B61696" w14:textId="77777777" w:rsidR="001D2028" w:rsidRPr="003B234A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3B234A"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592" w:type="pct"/>
          </w:tcPr>
          <w:p w14:paraId="718D7ACA" w14:textId="77777777" w:rsidR="001D2028" w:rsidRPr="003B234A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sz w:val="22"/>
                <w:szCs w:val="22"/>
              </w:rPr>
              <w:t>Время создания записи, используемое для технического учёта и аудита.</w:t>
            </w:r>
          </w:p>
        </w:tc>
        <w:tc>
          <w:tcPr>
            <w:tcW w:w="1169" w:type="pct"/>
          </w:tcPr>
          <w:p w14:paraId="5BAC92CA" w14:textId="77777777" w:rsidR="001D2028" w:rsidRPr="003B234A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3B234A">
              <w:rPr>
                <w:sz w:val="22"/>
                <w:szCs w:val="22"/>
              </w:rPr>
              <w:t>TIMESTAMPTZ</w:t>
            </w:r>
          </w:p>
        </w:tc>
      </w:tr>
    </w:tbl>
    <w:p w14:paraId="3193B684" w14:textId="2728DB88" w:rsidR="001D2028" w:rsidRDefault="001D2028" w:rsidP="001D2028">
      <w:pPr>
        <w:spacing w:before="240" w:after="240" w:line="360" w:lineRule="auto"/>
        <w:jc w:val="center"/>
      </w:pPr>
      <w:r>
        <w:t xml:space="preserve">Таблица </w:t>
      </w:r>
      <w:r w:rsidR="00FE0D03">
        <w:t>2.9</w:t>
      </w:r>
      <w:r>
        <w:t xml:space="preserve">. Таблица данных </w:t>
      </w:r>
      <w:r>
        <w:rPr>
          <w:lang w:eastAsia="en-US"/>
        </w:rPr>
        <w:t>дополнительного контекста</w:t>
      </w:r>
      <w:r w:rsidR="00FE0D03">
        <w:t xml:space="preserve"> </w:t>
      </w:r>
      <w:r>
        <w:t>(</w:t>
      </w:r>
      <w:proofErr w:type="spellStart"/>
      <w:proofErr w:type="gramStart"/>
      <w:r w:rsidRPr="00DE189D">
        <w:rPr>
          <w:rFonts w:eastAsia="Times New Roman"/>
          <w:color w:val="000000" w:themeColor="text1"/>
          <w:szCs w:val="28"/>
        </w:rPr>
        <w:t>analytics</w:t>
      </w:r>
      <w:r>
        <w:rPr>
          <w:rFonts w:eastAsia="Times New Roman"/>
          <w:szCs w:val="28"/>
        </w:rPr>
        <w:t>.</w:t>
      </w:r>
      <w:r w:rsidRPr="006F7C6F">
        <w:rPr>
          <w:rFonts w:eastAsia="Times New Roman"/>
          <w:szCs w:val="28"/>
          <w:lang w:eastAsia="ru-RU"/>
        </w:rPr>
        <w:t>event</w:t>
      </w:r>
      <w:proofErr w:type="gramEnd"/>
      <w:r>
        <w:rPr>
          <w:rFonts w:eastAsia="Times New Roman"/>
          <w:szCs w:val="28"/>
          <w:lang w:eastAsia="ru-RU"/>
        </w:rPr>
        <w:t>_</w:t>
      </w:r>
      <w:r w:rsidRPr="006F7C6F">
        <w:rPr>
          <w:rFonts w:eastAsia="Times New Roman"/>
          <w:szCs w:val="28"/>
          <w:lang w:eastAsia="ru-RU"/>
        </w:rPr>
        <w:t>attribute</w:t>
      </w:r>
      <w:proofErr w:type="spellEnd"/>
      <w:r w:rsidRPr="009D1B20">
        <w:t>)</w:t>
      </w:r>
    </w:p>
    <w:p w14:paraId="0ACDBE72" w14:textId="0B788694" w:rsidR="001D2028" w:rsidRDefault="00FE0D03" w:rsidP="001D2028">
      <w:pPr>
        <w:spacing w:after="240" w:line="360" w:lineRule="auto"/>
        <w:ind w:firstLine="709"/>
        <w:jc w:val="both"/>
      </w:pPr>
      <w:r>
        <w:t>Сущность</w:t>
      </w:r>
      <w:r w:rsidR="001D2028">
        <w:t xml:space="preserve"> </w:t>
      </w:r>
      <w:proofErr w:type="spellStart"/>
      <w:proofErr w:type="gramStart"/>
      <w:r w:rsidR="001D2028">
        <w:t>analytics.event</w:t>
      </w:r>
      <w:proofErr w:type="gramEnd"/>
      <w:r w:rsidR="001D2028">
        <w:t>_attribute_type</w:t>
      </w:r>
      <w:proofErr w:type="spellEnd"/>
      <w:r w:rsidR="001D2028">
        <w:t xml:space="preserve"> (</w:t>
      </w:r>
      <w:r w:rsidR="001D2028">
        <w:rPr>
          <w:rFonts w:eastAsia="Times New Roman"/>
          <w:color w:val="000000" w:themeColor="text1"/>
          <w:szCs w:val="28"/>
        </w:rPr>
        <w:t>Т</w:t>
      </w:r>
      <w:r w:rsidR="001D2028" w:rsidRPr="00F17C23">
        <w:rPr>
          <w:rFonts w:eastAsia="Times New Roman"/>
          <w:color w:val="000000" w:themeColor="text1"/>
          <w:szCs w:val="28"/>
        </w:rPr>
        <w:t>аблиц</w:t>
      </w:r>
      <w:r w:rsidR="001D2028">
        <w:rPr>
          <w:rFonts w:eastAsia="Times New Roman"/>
          <w:color w:val="000000" w:themeColor="text1"/>
          <w:szCs w:val="28"/>
        </w:rPr>
        <w:t>а</w:t>
      </w:r>
      <w:r w:rsidR="001D2028" w:rsidRPr="00F17C23">
        <w:rPr>
          <w:rFonts w:eastAsia="Times New Roman"/>
          <w:color w:val="000000" w:themeColor="text1"/>
          <w:szCs w:val="28"/>
        </w:rPr>
        <w:t xml:space="preserve"> </w:t>
      </w:r>
      <w:r>
        <w:rPr>
          <w:rFonts w:eastAsia="Times New Roman"/>
          <w:color w:val="000000" w:themeColor="text1"/>
          <w:szCs w:val="28"/>
        </w:rPr>
        <w:t>3.10</w:t>
      </w:r>
      <w:r w:rsidR="001D2028">
        <w:t>) определяет перечень допустимых атрибутов и их характеристики, включая тип значения. Это позволяет обеспечить единообразие структуры контекстных данных и упростить их последующую обработку.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2315"/>
        <w:gridCol w:w="4844"/>
        <w:gridCol w:w="2185"/>
      </w:tblGrid>
      <w:tr w:rsidR="001D2028" w:rsidRPr="00D761E5" w14:paraId="2A096BCA" w14:textId="77777777" w:rsidTr="00B9235A">
        <w:trPr>
          <w:trHeight w:val="397"/>
        </w:trPr>
        <w:tc>
          <w:tcPr>
            <w:tcW w:w="1239" w:type="pct"/>
          </w:tcPr>
          <w:p w14:paraId="120FE2C0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rFonts w:eastAsia="Times New Roman"/>
                <w:color w:val="000000" w:themeColor="text1"/>
                <w:sz w:val="22"/>
                <w:szCs w:val="22"/>
              </w:rPr>
              <w:t xml:space="preserve">Атрибут </w:t>
            </w:r>
          </w:p>
        </w:tc>
        <w:tc>
          <w:tcPr>
            <w:tcW w:w="2592" w:type="pct"/>
          </w:tcPr>
          <w:p w14:paraId="067A903C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rFonts w:eastAsia="Times New Roman"/>
                <w:color w:val="000000" w:themeColor="text1"/>
                <w:sz w:val="22"/>
                <w:szCs w:val="22"/>
              </w:rPr>
              <w:t>Описание</w:t>
            </w:r>
          </w:p>
        </w:tc>
        <w:tc>
          <w:tcPr>
            <w:tcW w:w="1169" w:type="pct"/>
          </w:tcPr>
          <w:p w14:paraId="26FBEEEB" w14:textId="77777777" w:rsidR="001D2028" w:rsidRPr="004313C0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4313C0">
              <w:rPr>
                <w:rFonts w:eastAsia="Times New Roman"/>
                <w:color w:val="000000" w:themeColor="text1"/>
                <w:sz w:val="22"/>
                <w:szCs w:val="22"/>
              </w:rPr>
              <w:t>Тип</w:t>
            </w:r>
          </w:p>
        </w:tc>
      </w:tr>
      <w:tr w:rsidR="001D2028" w:rsidRPr="00D761E5" w14:paraId="5F4E82BB" w14:textId="77777777" w:rsidTr="00B9235A">
        <w:trPr>
          <w:trHeight w:val="397"/>
        </w:trPr>
        <w:tc>
          <w:tcPr>
            <w:tcW w:w="1239" w:type="pct"/>
          </w:tcPr>
          <w:p w14:paraId="4678E39F" w14:textId="77777777" w:rsidR="001D2028" w:rsidRPr="007D1E73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7D1E73">
              <w:rPr>
                <w:sz w:val="22"/>
                <w:szCs w:val="22"/>
              </w:rPr>
              <w:t>code</w:t>
            </w:r>
            <w:proofErr w:type="spellEnd"/>
          </w:p>
        </w:tc>
        <w:tc>
          <w:tcPr>
            <w:tcW w:w="2592" w:type="pct"/>
          </w:tcPr>
          <w:p w14:paraId="26C1304B" w14:textId="77777777" w:rsidR="001D2028" w:rsidRPr="007D1E73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D1E73">
              <w:rPr>
                <w:sz w:val="22"/>
                <w:szCs w:val="22"/>
              </w:rPr>
              <w:t xml:space="preserve">Уникальный код атрибута (например, </w:t>
            </w:r>
            <w:proofErr w:type="spellStart"/>
            <w:r w:rsidRPr="007D1E73">
              <w:rPr>
                <w:sz w:val="22"/>
                <w:szCs w:val="22"/>
              </w:rPr>
              <w:t>product_id</w:t>
            </w:r>
            <w:proofErr w:type="spellEnd"/>
            <w:r w:rsidRPr="007D1E73">
              <w:rPr>
                <w:sz w:val="22"/>
                <w:szCs w:val="22"/>
              </w:rPr>
              <w:t xml:space="preserve">, </w:t>
            </w:r>
            <w:proofErr w:type="spellStart"/>
            <w:r w:rsidRPr="007D1E73">
              <w:rPr>
                <w:sz w:val="22"/>
                <w:szCs w:val="22"/>
              </w:rPr>
              <w:t>source</w:t>
            </w:r>
            <w:proofErr w:type="spellEnd"/>
            <w:r w:rsidRPr="007D1E73">
              <w:rPr>
                <w:sz w:val="22"/>
                <w:szCs w:val="22"/>
              </w:rPr>
              <w:t xml:space="preserve">, </w:t>
            </w:r>
            <w:proofErr w:type="spellStart"/>
            <w:r w:rsidRPr="007D1E73">
              <w:rPr>
                <w:sz w:val="22"/>
                <w:szCs w:val="22"/>
              </w:rPr>
              <w:t>page_url</w:t>
            </w:r>
            <w:proofErr w:type="spellEnd"/>
            <w:r w:rsidRPr="007D1E73">
              <w:rPr>
                <w:sz w:val="22"/>
                <w:szCs w:val="22"/>
              </w:rPr>
              <w:t xml:space="preserve">), используемый для идентификации и связи с таблицей </w:t>
            </w:r>
            <w:proofErr w:type="spellStart"/>
            <w:r w:rsidRPr="007D1E73">
              <w:rPr>
                <w:sz w:val="22"/>
                <w:szCs w:val="22"/>
              </w:rPr>
              <w:t>event_attribute</w:t>
            </w:r>
            <w:proofErr w:type="spellEnd"/>
            <w:r w:rsidRPr="007D1E73">
              <w:rPr>
                <w:sz w:val="22"/>
                <w:szCs w:val="22"/>
              </w:rPr>
              <w:t>.</w:t>
            </w:r>
          </w:p>
        </w:tc>
        <w:tc>
          <w:tcPr>
            <w:tcW w:w="1169" w:type="pct"/>
          </w:tcPr>
          <w:p w14:paraId="5C666571" w14:textId="77777777" w:rsidR="001D2028" w:rsidRPr="007D1E73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7D1E73">
              <w:rPr>
                <w:sz w:val="22"/>
                <w:szCs w:val="22"/>
              </w:rPr>
              <w:t>VARCHAR(</w:t>
            </w:r>
            <w:proofErr w:type="gramEnd"/>
            <w:r w:rsidRPr="007D1E73">
              <w:rPr>
                <w:sz w:val="22"/>
                <w:szCs w:val="22"/>
              </w:rPr>
              <w:t>64)</w:t>
            </w:r>
          </w:p>
        </w:tc>
      </w:tr>
      <w:tr w:rsidR="001D2028" w:rsidRPr="00D761E5" w14:paraId="1F13D362" w14:textId="77777777" w:rsidTr="00B9235A">
        <w:trPr>
          <w:trHeight w:val="397"/>
        </w:trPr>
        <w:tc>
          <w:tcPr>
            <w:tcW w:w="1239" w:type="pct"/>
          </w:tcPr>
          <w:p w14:paraId="61FA223D" w14:textId="77777777" w:rsidR="001D2028" w:rsidRPr="007D1E73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7D1E73"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2592" w:type="pct"/>
          </w:tcPr>
          <w:p w14:paraId="540063FD" w14:textId="77777777" w:rsidR="001D2028" w:rsidRPr="007D1E73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7D1E73">
              <w:rPr>
                <w:sz w:val="22"/>
                <w:szCs w:val="22"/>
              </w:rPr>
              <w:t>Человекочитаемое</w:t>
            </w:r>
            <w:proofErr w:type="spellEnd"/>
            <w:r w:rsidRPr="007D1E73">
              <w:rPr>
                <w:sz w:val="22"/>
                <w:szCs w:val="22"/>
              </w:rPr>
              <w:t xml:space="preserve"> наименование атрибута, используемое в интерфейсе аналитики.</w:t>
            </w:r>
          </w:p>
        </w:tc>
        <w:tc>
          <w:tcPr>
            <w:tcW w:w="1169" w:type="pct"/>
          </w:tcPr>
          <w:p w14:paraId="2E08B4FB" w14:textId="77777777" w:rsidR="001D2028" w:rsidRPr="007D1E73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7D1E73">
              <w:rPr>
                <w:sz w:val="22"/>
                <w:szCs w:val="22"/>
              </w:rPr>
              <w:t>VARCHAR(</w:t>
            </w:r>
            <w:proofErr w:type="gramEnd"/>
            <w:r w:rsidRPr="007D1E73">
              <w:rPr>
                <w:sz w:val="22"/>
                <w:szCs w:val="22"/>
              </w:rPr>
              <w:t>128)</w:t>
            </w:r>
          </w:p>
        </w:tc>
      </w:tr>
      <w:tr w:rsidR="001D2028" w:rsidRPr="00D761E5" w14:paraId="42F138EB" w14:textId="77777777" w:rsidTr="00B9235A">
        <w:trPr>
          <w:trHeight w:val="657"/>
        </w:trPr>
        <w:tc>
          <w:tcPr>
            <w:tcW w:w="1239" w:type="pct"/>
          </w:tcPr>
          <w:p w14:paraId="56A1140B" w14:textId="77777777" w:rsidR="001D2028" w:rsidRPr="007D1E73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7D1E73"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2592" w:type="pct"/>
          </w:tcPr>
          <w:p w14:paraId="7C8AC1BC" w14:textId="77777777" w:rsidR="001D2028" w:rsidRPr="007D1E73" w:rsidRDefault="001D2028" w:rsidP="00B9235A">
            <w:pPr>
              <w:suppressAutoHyphens w:val="0"/>
              <w:spacing w:line="360" w:lineRule="auto"/>
              <w:jc w:val="both"/>
              <w:rPr>
                <w:rFonts w:eastAsia="Times New Roman"/>
                <w:vanish/>
                <w:sz w:val="22"/>
                <w:szCs w:val="22"/>
                <w:lang w:eastAsia="ru-RU"/>
              </w:rPr>
            </w:pPr>
            <w:r w:rsidRPr="007D1E73">
              <w:rPr>
                <w:sz w:val="22"/>
                <w:szCs w:val="22"/>
              </w:rPr>
              <w:t>Описание назначения атрибута и правил его использования.</w:t>
            </w:r>
          </w:p>
          <w:p w14:paraId="72373E08" w14:textId="77777777" w:rsidR="001D2028" w:rsidRPr="007D1E73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69" w:type="pct"/>
          </w:tcPr>
          <w:p w14:paraId="4C53B91C" w14:textId="77777777" w:rsidR="001D2028" w:rsidRPr="007D1E73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D1E73">
              <w:rPr>
                <w:sz w:val="22"/>
                <w:szCs w:val="22"/>
              </w:rPr>
              <w:t>TEXT</w:t>
            </w:r>
          </w:p>
        </w:tc>
      </w:tr>
      <w:tr w:rsidR="001D2028" w:rsidRPr="00D761E5" w14:paraId="7677BB4B" w14:textId="77777777" w:rsidTr="00B9235A">
        <w:trPr>
          <w:trHeight w:val="397"/>
        </w:trPr>
        <w:tc>
          <w:tcPr>
            <w:tcW w:w="1239" w:type="pct"/>
          </w:tcPr>
          <w:p w14:paraId="3B216FBB" w14:textId="77777777" w:rsidR="001D2028" w:rsidRPr="007D1E73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7D1E73">
              <w:rPr>
                <w:sz w:val="22"/>
                <w:szCs w:val="22"/>
              </w:rPr>
              <w:t>value_kind</w:t>
            </w:r>
            <w:proofErr w:type="spellEnd"/>
          </w:p>
        </w:tc>
        <w:tc>
          <w:tcPr>
            <w:tcW w:w="2592" w:type="pct"/>
          </w:tcPr>
          <w:p w14:paraId="0CC8230B" w14:textId="77777777" w:rsidR="001D2028" w:rsidRPr="007D1E73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D1E73">
              <w:rPr>
                <w:sz w:val="22"/>
                <w:szCs w:val="22"/>
              </w:rPr>
              <w:t xml:space="preserve">Тип значения атрибута (TEXT, NUMERIC, BOOLEAN, JSON), определяющий способ хранения значения в таблице </w:t>
            </w:r>
            <w:proofErr w:type="spellStart"/>
            <w:r w:rsidRPr="007D1E73">
              <w:rPr>
                <w:sz w:val="22"/>
                <w:szCs w:val="22"/>
              </w:rPr>
              <w:t>event_attribute</w:t>
            </w:r>
            <w:proofErr w:type="spellEnd"/>
            <w:r w:rsidRPr="007D1E73">
              <w:rPr>
                <w:sz w:val="22"/>
                <w:szCs w:val="22"/>
              </w:rPr>
              <w:t>.</w:t>
            </w:r>
          </w:p>
        </w:tc>
        <w:tc>
          <w:tcPr>
            <w:tcW w:w="1169" w:type="pct"/>
          </w:tcPr>
          <w:p w14:paraId="74F502C2" w14:textId="77777777" w:rsidR="001D2028" w:rsidRPr="007D1E73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7D1E73">
              <w:rPr>
                <w:sz w:val="22"/>
                <w:szCs w:val="22"/>
              </w:rPr>
              <w:t>VARCHAR(</w:t>
            </w:r>
            <w:proofErr w:type="gramEnd"/>
            <w:r w:rsidRPr="007D1E73">
              <w:rPr>
                <w:sz w:val="22"/>
                <w:szCs w:val="22"/>
              </w:rPr>
              <w:t>16)</w:t>
            </w:r>
          </w:p>
        </w:tc>
      </w:tr>
      <w:tr w:rsidR="001D2028" w:rsidRPr="00052F71" w14:paraId="380BF764" w14:textId="77777777" w:rsidTr="00B9235A">
        <w:trPr>
          <w:trHeight w:val="397"/>
        </w:trPr>
        <w:tc>
          <w:tcPr>
            <w:tcW w:w="1239" w:type="pct"/>
          </w:tcPr>
          <w:p w14:paraId="6A591EF6" w14:textId="77777777" w:rsidR="001D2028" w:rsidRPr="007D1E73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7D1E73">
              <w:rPr>
                <w:sz w:val="22"/>
                <w:szCs w:val="22"/>
              </w:rPr>
              <w:t>unit_default</w:t>
            </w:r>
            <w:proofErr w:type="spellEnd"/>
          </w:p>
        </w:tc>
        <w:tc>
          <w:tcPr>
            <w:tcW w:w="2592" w:type="pct"/>
          </w:tcPr>
          <w:p w14:paraId="7805A0CD" w14:textId="77777777" w:rsidR="001D2028" w:rsidRPr="007D1E73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D1E73">
              <w:rPr>
                <w:sz w:val="22"/>
                <w:szCs w:val="22"/>
              </w:rPr>
              <w:t xml:space="preserve">Единица измерения по умолчанию (при необходимости). Для большинства </w:t>
            </w:r>
            <w:proofErr w:type="gramStart"/>
            <w:r w:rsidRPr="007D1E73">
              <w:rPr>
                <w:sz w:val="22"/>
                <w:szCs w:val="22"/>
              </w:rPr>
              <w:t>атрибутов может быть</w:t>
            </w:r>
            <w:proofErr w:type="gramEnd"/>
            <w:r w:rsidRPr="007D1E73">
              <w:rPr>
                <w:sz w:val="22"/>
                <w:szCs w:val="22"/>
              </w:rPr>
              <w:t xml:space="preserve"> не задана.</w:t>
            </w:r>
          </w:p>
        </w:tc>
        <w:tc>
          <w:tcPr>
            <w:tcW w:w="1169" w:type="pct"/>
          </w:tcPr>
          <w:p w14:paraId="0AF6C5B9" w14:textId="77777777" w:rsidR="001D2028" w:rsidRPr="007D1E73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7D1E73">
              <w:rPr>
                <w:sz w:val="22"/>
                <w:szCs w:val="22"/>
              </w:rPr>
              <w:t>VARCHAR(</w:t>
            </w:r>
            <w:proofErr w:type="gramEnd"/>
            <w:r w:rsidRPr="007D1E73">
              <w:rPr>
                <w:sz w:val="22"/>
                <w:szCs w:val="22"/>
              </w:rPr>
              <w:t>32)</w:t>
            </w:r>
          </w:p>
        </w:tc>
      </w:tr>
      <w:tr w:rsidR="001D2028" w:rsidRPr="00D761E5" w14:paraId="7DC92892" w14:textId="77777777" w:rsidTr="00B9235A">
        <w:trPr>
          <w:trHeight w:val="397"/>
        </w:trPr>
        <w:tc>
          <w:tcPr>
            <w:tcW w:w="1239" w:type="pct"/>
          </w:tcPr>
          <w:p w14:paraId="3E1E7F1C" w14:textId="77777777" w:rsidR="001D2028" w:rsidRPr="007D1E73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7D1E73">
              <w:rPr>
                <w:sz w:val="22"/>
                <w:szCs w:val="22"/>
              </w:rPr>
              <w:t>is_active</w:t>
            </w:r>
            <w:proofErr w:type="spellEnd"/>
          </w:p>
        </w:tc>
        <w:tc>
          <w:tcPr>
            <w:tcW w:w="2592" w:type="pct"/>
          </w:tcPr>
          <w:p w14:paraId="32FF2F76" w14:textId="77777777" w:rsidR="001D2028" w:rsidRPr="007D1E73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D1E73">
              <w:rPr>
                <w:sz w:val="22"/>
                <w:szCs w:val="22"/>
              </w:rPr>
              <w:t>Признак активности атрибута, позволяющий отключать его использование без удаления данных.</w:t>
            </w:r>
          </w:p>
        </w:tc>
        <w:tc>
          <w:tcPr>
            <w:tcW w:w="1169" w:type="pct"/>
          </w:tcPr>
          <w:p w14:paraId="02CC96FD" w14:textId="77777777" w:rsidR="001D2028" w:rsidRPr="007D1E73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D1E73">
              <w:rPr>
                <w:sz w:val="22"/>
                <w:szCs w:val="22"/>
              </w:rPr>
              <w:t>BOOLEAN</w:t>
            </w:r>
          </w:p>
        </w:tc>
      </w:tr>
    </w:tbl>
    <w:p w14:paraId="29265FE1" w14:textId="426E40D9" w:rsidR="001D2028" w:rsidRPr="00F93316" w:rsidRDefault="001D2028" w:rsidP="001D2028">
      <w:pPr>
        <w:spacing w:before="240" w:after="240" w:line="360" w:lineRule="auto"/>
        <w:jc w:val="center"/>
        <w:rPr>
          <w:lang w:eastAsia="en-US"/>
        </w:rPr>
      </w:pPr>
      <w:r>
        <w:lastRenderedPageBreak/>
        <w:t xml:space="preserve">Таблица </w:t>
      </w:r>
      <w:r w:rsidR="00FE0D03">
        <w:t>2.10</w:t>
      </w:r>
      <w:r>
        <w:t>. Таблица</w:t>
      </w:r>
      <w:r w:rsidRPr="00F93316">
        <w:t xml:space="preserve"> </w:t>
      </w:r>
      <w:r>
        <w:t>данных</w:t>
      </w:r>
      <w:r w:rsidRPr="00F93316">
        <w:t xml:space="preserve"> </w:t>
      </w:r>
      <w:r>
        <w:t>типов</w:t>
      </w:r>
      <w:r w:rsidRPr="00F93316">
        <w:t xml:space="preserve"> </w:t>
      </w:r>
      <w:r>
        <w:rPr>
          <w:lang w:eastAsia="en-US"/>
        </w:rPr>
        <w:t>атрибутов</w:t>
      </w:r>
      <w:r w:rsidRPr="00F93316">
        <w:t xml:space="preserve"> </w:t>
      </w:r>
      <w:r w:rsidRPr="00F93316">
        <w:br/>
        <w:t>(</w:t>
      </w:r>
      <w:proofErr w:type="gramStart"/>
      <w:r w:rsidRPr="008C27C2">
        <w:rPr>
          <w:rFonts w:eastAsia="Times New Roman"/>
          <w:color w:val="000000" w:themeColor="text1"/>
          <w:szCs w:val="28"/>
          <w:lang w:val="en-US"/>
        </w:rPr>
        <w:t>analytics</w:t>
      </w:r>
      <w:r w:rsidRPr="00F93316">
        <w:rPr>
          <w:rFonts w:eastAsia="Times New Roman"/>
          <w:szCs w:val="28"/>
        </w:rPr>
        <w:t>.</w:t>
      </w:r>
      <w:r w:rsidRPr="008C27C2">
        <w:rPr>
          <w:lang w:val="en-US" w:eastAsia="en-US"/>
        </w:rPr>
        <w:t>event</w:t>
      </w:r>
      <w:proofErr w:type="gramEnd"/>
      <w:r w:rsidRPr="00F93316">
        <w:rPr>
          <w:lang w:eastAsia="en-US"/>
        </w:rPr>
        <w:t>_</w:t>
      </w:r>
      <w:r w:rsidRPr="008C27C2">
        <w:rPr>
          <w:lang w:val="en-US" w:eastAsia="en-US"/>
        </w:rPr>
        <w:t>attribute</w:t>
      </w:r>
      <w:r w:rsidRPr="00F93316">
        <w:rPr>
          <w:lang w:eastAsia="en-US"/>
        </w:rPr>
        <w:t>_</w:t>
      </w:r>
      <w:r w:rsidRPr="008C27C2">
        <w:rPr>
          <w:lang w:val="en-US" w:eastAsia="en-US"/>
        </w:rPr>
        <w:t>type</w:t>
      </w:r>
      <w:r w:rsidRPr="00F93316">
        <w:rPr>
          <w:lang w:eastAsia="en-US"/>
        </w:rPr>
        <w:t>)</w:t>
      </w:r>
    </w:p>
    <w:p w14:paraId="40390870" w14:textId="276242B3" w:rsidR="001D2028" w:rsidRDefault="001D2028" w:rsidP="001D2028">
      <w:pPr>
        <w:spacing w:after="240" w:line="360" w:lineRule="auto"/>
        <w:ind w:firstLine="709"/>
        <w:jc w:val="both"/>
        <w:rPr>
          <w:lang w:eastAsia="en-US"/>
        </w:rPr>
      </w:pPr>
      <w:r>
        <w:t xml:space="preserve">Сущность </w:t>
      </w:r>
      <w:proofErr w:type="spellStart"/>
      <w:proofErr w:type="gramStart"/>
      <w:r>
        <w:t>analytics.aggregation</w:t>
      </w:r>
      <w:proofErr w:type="gramEnd"/>
      <w:r>
        <w:t>_run</w:t>
      </w:r>
      <w:proofErr w:type="spellEnd"/>
      <w:r>
        <w:t xml:space="preserve"> (Таблица </w:t>
      </w:r>
      <w:r w:rsidR="00FE0D03">
        <w:t>2.11</w:t>
      </w:r>
      <w:r>
        <w:t xml:space="preserve">) </w:t>
      </w:r>
      <w:r w:rsidR="00FE0D03">
        <w:t>используется д</w:t>
      </w:r>
      <w:r w:rsidR="00FE0D03">
        <w:t xml:space="preserve">ля повышения производительности системы и ускорения построения отчётов в модели предусмотрен механизм агрегации данных. </w:t>
      </w:r>
      <w:r w:rsidR="00FE0D03">
        <w:t xml:space="preserve"> Х</w:t>
      </w:r>
      <w:r>
        <w:t>ранит информацию о каждом запуске процедуры агрегации, включая параметры периода и статус выполнения. Это обеспечивает возможность контроля актуальности и состояния расчётов.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2315"/>
        <w:gridCol w:w="4844"/>
        <w:gridCol w:w="2185"/>
      </w:tblGrid>
      <w:tr w:rsidR="001D2028" w:rsidRPr="00A66CE9" w14:paraId="10ED5DC0" w14:textId="77777777" w:rsidTr="00B9235A">
        <w:trPr>
          <w:trHeight w:val="397"/>
        </w:trPr>
        <w:tc>
          <w:tcPr>
            <w:tcW w:w="1239" w:type="pct"/>
          </w:tcPr>
          <w:p w14:paraId="67059863" w14:textId="77777777" w:rsidR="001D2028" w:rsidRPr="00A66CE9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rFonts w:eastAsia="Times New Roman"/>
                <w:color w:val="000000" w:themeColor="text1"/>
                <w:sz w:val="22"/>
                <w:szCs w:val="22"/>
              </w:rPr>
              <w:t>Атрибут</w:t>
            </w:r>
          </w:p>
        </w:tc>
        <w:tc>
          <w:tcPr>
            <w:tcW w:w="2592" w:type="pct"/>
          </w:tcPr>
          <w:p w14:paraId="5CB3F6CA" w14:textId="77777777" w:rsidR="001D2028" w:rsidRPr="00A66CE9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rFonts w:eastAsia="Times New Roman"/>
                <w:color w:val="000000" w:themeColor="text1"/>
                <w:sz w:val="22"/>
                <w:szCs w:val="22"/>
              </w:rPr>
              <w:t>Описание</w:t>
            </w:r>
          </w:p>
        </w:tc>
        <w:tc>
          <w:tcPr>
            <w:tcW w:w="1169" w:type="pct"/>
          </w:tcPr>
          <w:p w14:paraId="7F0F81A4" w14:textId="77777777" w:rsidR="001D2028" w:rsidRPr="00A66CE9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rFonts w:eastAsia="Times New Roman"/>
                <w:color w:val="000000" w:themeColor="text1"/>
                <w:sz w:val="22"/>
                <w:szCs w:val="22"/>
              </w:rPr>
              <w:t>Тип</w:t>
            </w:r>
          </w:p>
        </w:tc>
      </w:tr>
      <w:tr w:rsidR="001D2028" w:rsidRPr="00A66CE9" w14:paraId="27447A75" w14:textId="77777777" w:rsidTr="00B9235A">
        <w:trPr>
          <w:trHeight w:val="397"/>
        </w:trPr>
        <w:tc>
          <w:tcPr>
            <w:tcW w:w="1239" w:type="pct"/>
          </w:tcPr>
          <w:p w14:paraId="7D325B40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A66CE9"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592" w:type="pct"/>
          </w:tcPr>
          <w:p w14:paraId="0FE3918D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Уникальный идентификатор запуска агрегации, используемый для связи с рассчитанными агрегатами.</w:t>
            </w:r>
          </w:p>
        </w:tc>
        <w:tc>
          <w:tcPr>
            <w:tcW w:w="1169" w:type="pct"/>
          </w:tcPr>
          <w:p w14:paraId="285385E5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BIGSERIAL</w:t>
            </w:r>
          </w:p>
        </w:tc>
      </w:tr>
      <w:tr w:rsidR="001D2028" w:rsidRPr="00A66CE9" w14:paraId="76F31E7A" w14:textId="77777777" w:rsidTr="00B9235A">
        <w:trPr>
          <w:trHeight w:val="397"/>
        </w:trPr>
        <w:tc>
          <w:tcPr>
            <w:tcW w:w="1239" w:type="pct"/>
          </w:tcPr>
          <w:p w14:paraId="091AB34C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A66CE9">
              <w:rPr>
                <w:sz w:val="22"/>
                <w:szCs w:val="22"/>
              </w:rPr>
              <w:t>run_type</w:t>
            </w:r>
            <w:proofErr w:type="spellEnd"/>
          </w:p>
        </w:tc>
        <w:tc>
          <w:tcPr>
            <w:tcW w:w="2592" w:type="pct"/>
          </w:tcPr>
          <w:p w14:paraId="605D2773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Тип запуска агрегации (SCHEDULED — автоматический запуск по расписанию, MANUAL — запуск вручную).</w:t>
            </w:r>
          </w:p>
        </w:tc>
        <w:tc>
          <w:tcPr>
            <w:tcW w:w="1169" w:type="pct"/>
          </w:tcPr>
          <w:p w14:paraId="70BF537F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A66CE9">
              <w:rPr>
                <w:sz w:val="22"/>
                <w:szCs w:val="22"/>
              </w:rPr>
              <w:t>VARCHAR(</w:t>
            </w:r>
            <w:proofErr w:type="gramEnd"/>
            <w:r w:rsidRPr="00A66CE9">
              <w:rPr>
                <w:sz w:val="22"/>
                <w:szCs w:val="22"/>
              </w:rPr>
              <w:t>16)</w:t>
            </w:r>
          </w:p>
        </w:tc>
      </w:tr>
      <w:tr w:rsidR="001D2028" w:rsidRPr="00A66CE9" w14:paraId="74CBB5FF" w14:textId="77777777" w:rsidTr="00B9235A">
        <w:trPr>
          <w:trHeight w:val="657"/>
        </w:trPr>
        <w:tc>
          <w:tcPr>
            <w:tcW w:w="1239" w:type="pct"/>
          </w:tcPr>
          <w:p w14:paraId="67E52B86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A66CE9">
              <w:rPr>
                <w:sz w:val="22"/>
                <w:szCs w:val="22"/>
              </w:rPr>
              <w:t>granularity</w:t>
            </w:r>
            <w:proofErr w:type="spellEnd"/>
          </w:p>
        </w:tc>
        <w:tc>
          <w:tcPr>
            <w:tcW w:w="2592" w:type="pct"/>
          </w:tcPr>
          <w:p w14:paraId="5DC3A199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Уровень детализации агрегации (HOUR, DAY, MONTH), определяющий размер временного окна.</w:t>
            </w:r>
          </w:p>
        </w:tc>
        <w:tc>
          <w:tcPr>
            <w:tcW w:w="1169" w:type="pct"/>
          </w:tcPr>
          <w:p w14:paraId="351B5654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A66CE9">
              <w:rPr>
                <w:sz w:val="22"/>
                <w:szCs w:val="22"/>
              </w:rPr>
              <w:t>VARCHAR(</w:t>
            </w:r>
            <w:proofErr w:type="gramEnd"/>
            <w:r w:rsidRPr="00A66CE9">
              <w:rPr>
                <w:sz w:val="22"/>
                <w:szCs w:val="22"/>
              </w:rPr>
              <w:t>16)</w:t>
            </w:r>
          </w:p>
        </w:tc>
      </w:tr>
      <w:tr w:rsidR="001D2028" w:rsidRPr="00A66CE9" w14:paraId="12BA13A2" w14:textId="77777777" w:rsidTr="00B9235A">
        <w:trPr>
          <w:trHeight w:val="397"/>
        </w:trPr>
        <w:tc>
          <w:tcPr>
            <w:tcW w:w="1239" w:type="pct"/>
          </w:tcPr>
          <w:p w14:paraId="4611DD8A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A66CE9">
              <w:rPr>
                <w:sz w:val="22"/>
                <w:szCs w:val="22"/>
              </w:rPr>
              <w:t>period_start</w:t>
            </w:r>
            <w:proofErr w:type="spellEnd"/>
          </w:p>
        </w:tc>
        <w:tc>
          <w:tcPr>
            <w:tcW w:w="2592" w:type="pct"/>
          </w:tcPr>
          <w:p w14:paraId="366CD22C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Начало временного интервала, за который производится агрегация данных.</w:t>
            </w:r>
          </w:p>
        </w:tc>
        <w:tc>
          <w:tcPr>
            <w:tcW w:w="1169" w:type="pct"/>
          </w:tcPr>
          <w:p w14:paraId="07C7B010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TIMESTAMPTZ</w:t>
            </w:r>
          </w:p>
        </w:tc>
      </w:tr>
      <w:tr w:rsidR="001D2028" w:rsidRPr="00A66CE9" w14:paraId="14E6C309" w14:textId="77777777" w:rsidTr="00B9235A">
        <w:trPr>
          <w:trHeight w:val="397"/>
        </w:trPr>
        <w:tc>
          <w:tcPr>
            <w:tcW w:w="1239" w:type="pct"/>
          </w:tcPr>
          <w:p w14:paraId="078FDBB6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A66CE9">
              <w:rPr>
                <w:sz w:val="22"/>
                <w:szCs w:val="22"/>
              </w:rPr>
              <w:t>period_end</w:t>
            </w:r>
            <w:proofErr w:type="spellEnd"/>
          </w:p>
        </w:tc>
        <w:tc>
          <w:tcPr>
            <w:tcW w:w="2592" w:type="pct"/>
          </w:tcPr>
          <w:p w14:paraId="34EC8EE3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Конец временного интервала агрегации.</w:t>
            </w:r>
          </w:p>
        </w:tc>
        <w:tc>
          <w:tcPr>
            <w:tcW w:w="1169" w:type="pct"/>
          </w:tcPr>
          <w:p w14:paraId="72327606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TIMESTAMPTZ</w:t>
            </w:r>
          </w:p>
        </w:tc>
      </w:tr>
      <w:tr w:rsidR="001D2028" w:rsidRPr="00A66CE9" w14:paraId="02FB3C45" w14:textId="77777777" w:rsidTr="00B9235A">
        <w:trPr>
          <w:trHeight w:val="397"/>
        </w:trPr>
        <w:tc>
          <w:tcPr>
            <w:tcW w:w="1239" w:type="pct"/>
          </w:tcPr>
          <w:p w14:paraId="73D4F7AC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A66CE9">
              <w:rPr>
                <w:sz w:val="22"/>
                <w:szCs w:val="22"/>
              </w:rPr>
              <w:t>status</w:t>
            </w:r>
            <w:proofErr w:type="spellEnd"/>
          </w:p>
        </w:tc>
        <w:tc>
          <w:tcPr>
            <w:tcW w:w="2592" w:type="pct"/>
          </w:tcPr>
          <w:p w14:paraId="4C2E85A8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Результат выполнения агрегации (SUCCESS, FAILED).</w:t>
            </w:r>
          </w:p>
        </w:tc>
        <w:tc>
          <w:tcPr>
            <w:tcW w:w="1169" w:type="pct"/>
          </w:tcPr>
          <w:p w14:paraId="2FCA67C2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A66CE9">
              <w:rPr>
                <w:sz w:val="22"/>
                <w:szCs w:val="22"/>
              </w:rPr>
              <w:t>VARCHAR(</w:t>
            </w:r>
            <w:proofErr w:type="gramEnd"/>
            <w:r w:rsidRPr="00A66CE9">
              <w:rPr>
                <w:sz w:val="22"/>
                <w:szCs w:val="22"/>
              </w:rPr>
              <w:t>16)</w:t>
            </w:r>
          </w:p>
        </w:tc>
      </w:tr>
      <w:tr w:rsidR="001D2028" w:rsidRPr="00A66CE9" w14:paraId="04EDD2DE" w14:textId="77777777" w:rsidTr="00B9235A">
        <w:trPr>
          <w:trHeight w:val="397"/>
        </w:trPr>
        <w:tc>
          <w:tcPr>
            <w:tcW w:w="1239" w:type="pct"/>
          </w:tcPr>
          <w:p w14:paraId="7B43DEC8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A66CE9">
              <w:rPr>
                <w:sz w:val="22"/>
                <w:szCs w:val="22"/>
              </w:rPr>
              <w:t>started_at</w:t>
            </w:r>
            <w:proofErr w:type="spellEnd"/>
          </w:p>
        </w:tc>
        <w:tc>
          <w:tcPr>
            <w:tcW w:w="2592" w:type="pct"/>
          </w:tcPr>
          <w:p w14:paraId="75C695F1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Время фактического запуска процедуры агрегации.</w:t>
            </w:r>
          </w:p>
        </w:tc>
        <w:tc>
          <w:tcPr>
            <w:tcW w:w="1169" w:type="pct"/>
          </w:tcPr>
          <w:p w14:paraId="5E73360F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TIMESTAMPTZ</w:t>
            </w:r>
          </w:p>
        </w:tc>
      </w:tr>
      <w:tr w:rsidR="001D2028" w:rsidRPr="00A66CE9" w14:paraId="509B4FE7" w14:textId="77777777" w:rsidTr="00B9235A">
        <w:trPr>
          <w:trHeight w:val="397"/>
        </w:trPr>
        <w:tc>
          <w:tcPr>
            <w:tcW w:w="1239" w:type="pct"/>
          </w:tcPr>
          <w:p w14:paraId="32BF33F7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A66CE9">
              <w:rPr>
                <w:sz w:val="22"/>
                <w:szCs w:val="22"/>
              </w:rPr>
              <w:t>finished_at</w:t>
            </w:r>
            <w:proofErr w:type="spellEnd"/>
          </w:p>
        </w:tc>
        <w:tc>
          <w:tcPr>
            <w:tcW w:w="2592" w:type="pct"/>
          </w:tcPr>
          <w:p w14:paraId="6C394FBD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Время завершения процедуры агрегации (может отсутствовать при аварийном завершении).</w:t>
            </w:r>
          </w:p>
        </w:tc>
        <w:tc>
          <w:tcPr>
            <w:tcW w:w="1169" w:type="pct"/>
          </w:tcPr>
          <w:p w14:paraId="6DB4EAA9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TIMESTAMPTZ</w:t>
            </w:r>
          </w:p>
        </w:tc>
      </w:tr>
      <w:tr w:rsidR="001D2028" w:rsidRPr="00A66CE9" w14:paraId="51C7DF95" w14:textId="77777777" w:rsidTr="00B9235A">
        <w:trPr>
          <w:trHeight w:val="397"/>
        </w:trPr>
        <w:tc>
          <w:tcPr>
            <w:tcW w:w="1239" w:type="pct"/>
          </w:tcPr>
          <w:p w14:paraId="71552A28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A66CE9">
              <w:rPr>
                <w:sz w:val="22"/>
                <w:szCs w:val="22"/>
              </w:rPr>
              <w:t>rows_written</w:t>
            </w:r>
            <w:proofErr w:type="spellEnd"/>
          </w:p>
        </w:tc>
        <w:tc>
          <w:tcPr>
            <w:tcW w:w="2592" w:type="pct"/>
          </w:tcPr>
          <w:p w14:paraId="6B3F272E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Количество агрегированных записей, сформированных и записанных в систему.</w:t>
            </w:r>
          </w:p>
        </w:tc>
        <w:tc>
          <w:tcPr>
            <w:tcW w:w="1169" w:type="pct"/>
          </w:tcPr>
          <w:p w14:paraId="70CF0A37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INTEGER</w:t>
            </w:r>
          </w:p>
        </w:tc>
      </w:tr>
      <w:tr w:rsidR="001D2028" w:rsidRPr="00A66CE9" w14:paraId="23609310" w14:textId="77777777" w:rsidTr="00B9235A">
        <w:trPr>
          <w:trHeight w:val="397"/>
        </w:trPr>
        <w:tc>
          <w:tcPr>
            <w:tcW w:w="1239" w:type="pct"/>
          </w:tcPr>
          <w:p w14:paraId="7BD93DDA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A66CE9">
              <w:rPr>
                <w:sz w:val="22"/>
                <w:szCs w:val="22"/>
              </w:rPr>
              <w:lastRenderedPageBreak/>
              <w:t>error_message</w:t>
            </w:r>
            <w:proofErr w:type="spellEnd"/>
          </w:p>
        </w:tc>
        <w:tc>
          <w:tcPr>
            <w:tcW w:w="2592" w:type="pct"/>
          </w:tcPr>
          <w:p w14:paraId="5826D585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Текстовое описание ошибки в случае неуспешного выполнения агрегации.</w:t>
            </w:r>
          </w:p>
        </w:tc>
        <w:tc>
          <w:tcPr>
            <w:tcW w:w="1169" w:type="pct"/>
          </w:tcPr>
          <w:p w14:paraId="64DA3CEF" w14:textId="77777777" w:rsidR="001D2028" w:rsidRPr="00A66CE9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sz w:val="22"/>
                <w:szCs w:val="22"/>
              </w:rPr>
              <w:t>TEXT</w:t>
            </w:r>
          </w:p>
        </w:tc>
      </w:tr>
    </w:tbl>
    <w:p w14:paraId="4AF6986A" w14:textId="1959F72E" w:rsidR="001D2028" w:rsidRDefault="001D2028" w:rsidP="001D2028">
      <w:pPr>
        <w:spacing w:before="240" w:after="240" w:line="360" w:lineRule="auto"/>
        <w:ind w:firstLine="709"/>
        <w:jc w:val="center"/>
        <w:rPr>
          <w:lang w:eastAsia="en-US"/>
        </w:rPr>
      </w:pPr>
      <w:r>
        <w:t xml:space="preserve">Таблица </w:t>
      </w:r>
      <w:r w:rsidR="00FE0D03">
        <w:t>2.</w:t>
      </w:r>
      <w:r>
        <w:t>1</w:t>
      </w:r>
      <w:r w:rsidR="00FE0D03">
        <w:t>1</w:t>
      </w:r>
      <w:r>
        <w:t>. Таблица</w:t>
      </w:r>
      <w:r w:rsidRPr="000950FB">
        <w:t xml:space="preserve"> </w:t>
      </w:r>
      <w:r>
        <w:t>данных</w:t>
      </w:r>
      <w:r w:rsidRPr="000950FB">
        <w:t xml:space="preserve"> </w:t>
      </w:r>
      <w:r w:rsidRPr="00EF4F20">
        <w:t>запуска</w:t>
      </w:r>
      <w:r w:rsidRPr="000950FB">
        <w:t xml:space="preserve"> </w:t>
      </w:r>
      <w:r w:rsidRPr="00EF4F20">
        <w:t>агрегации</w:t>
      </w:r>
      <w:r w:rsidR="00FE0D03">
        <w:t xml:space="preserve"> </w:t>
      </w:r>
      <w:r w:rsidRPr="000950FB">
        <w:t>(</w:t>
      </w:r>
      <w:proofErr w:type="gramStart"/>
      <w:r w:rsidRPr="008C27C2">
        <w:rPr>
          <w:rFonts w:eastAsia="Times New Roman"/>
          <w:color w:val="000000" w:themeColor="text1"/>
          <w:szCs w:val="28"/>
          <w:lang w:val="en-US"/>
        </w:rPr>
        <w:t>analytics</w:t>
      </w:r>
      <w:r w:rsidRPr="000950FB">
        <w:rPr>
          <w:rFonts w:eastAsia="Times New Roman"/>
          <w:szCs w:val="28"/>
        </w:rPr>
        <w:t>.</w:t>
      </w:r>
      <w:r w:rsidRPr="00EF4F20">
        <w:rPr>
          <w:lang w:val="en-US" w:eastAsia="en-US"/>
        </w:rPr>
        <w:t>aggregation</w:t>
      </w:r>
      <w:proofErr w:type="gramEnd"/>
      <w:r w:rsidRPr="000950FB">
        <w:rPr>
          <w:lang w:eastAsia="en-US"/>
        </w:rPr>
        <w:t>_</w:t>
      </w:r>
      <w:r w:rsidRPr="00EF4F20">
        <w:rPr>
          <w:lang w:val="en-US" w:eastAsia="en-US"/>
        </w:rPr>
        <w:t>run</w:t>
      </w:r>
      <w:r w:rsidRPr="000950FB">
        <w:rPr>
          <w:lang w:eastAsia="en-US"/>
        </w:rPr>
        <w:t>)</w:t>
      </w:r>
    </w:p>
    <w:p w14:paraId="7141FEE9" w14:textId="79B75D36" w:rsidR="001D2028" w:rsidRDefault="00FE0D03" w:rsidP="001D2028">
      <w:pPr>
        <w:spacing w:after="240" w:line="360" w:lineRule="auto"/>
        <w:ind w:firstLine="709"/>
        <w:jc w:val="both"/>
        <w:rPr>
          <w:szCs w:val="28"/>
          <w:lang w:eastAsia="en-US"/>
        </w:rPr>
      </w:pPr>
      <w:r>
        <w:rPr>
          <w:szCs w:val="28"/>
          <w:lang w:eastAsia="en-US"/>
        </w:rPr>
        <w:t>С</w:t>
      </w:r>
      <w:r w:rsidR="001D2028" w:rsidRPr="00C97E60">
        <w:rPr>
          <w:szCs w:val="28"/>
          <w:lang w:eastAsia="en-US"/>
        </w:rPr>
        <w:t>ущност</w:t>
      </w:r>
      <w:r>
        <w:rPr>
          <w:szCs w:val="28"/>
          <w:lang w:eastAsia="en-US"/>
        </w:rPr>
        <w:t>ь</w:t>
      </w:r>
      <w:r w:rsidR="001D2028" w:rsidRPr="00C97E60">
        <w:rPr>
          <w:szCs w:val="28"/>
          <w:lang w:eastAsia="en-US"/>
        </w:rPr>
        <w:t xml:space="preserve"> </w:t>
      </w:r>
      <w:proofErr w:type="spellStart"/>
      <w:proofErr w:type="gramStart"/>
      <w:r w:rsidR="001D2028" w:rsidRPr="00C97E60">
        <w:rPr>
          <w:szCs w:val="28"/>
          <w:lang w:eastAsia="en-US"/>
        </w:rPr>
        <w:t>analytics.aggregated</w:t>
      </w:r>
      <w:proofErr w:type="gramEnd"/>
      <w:r w:rsidR="001D2028" w:rsidRPr="00C97E60">
        <w:rPr>
          <w:szCs w:val="28"/>
          <w:lang w:eastAsia="en-US"/>
        </w:rPr>
        <w:t>_metric</w:t>
      </w:r>
      <w:proofErr w:type="spellEnd"/>
      <w:r w:rsidR="001D2028">
        <w:rPr>
          <w:szCs w:val="28"/>
          <w:lang w:eastAsia="en-US"/>
        </w:rPr>
        <w:t xml:space="preserve"> (Таблица </w:t>
      </w:r>
      <w:r>
        <w:rPr>
          <w:szCs w:val="28"/>
          <w:lang w:eastAsia="en-US"/>
        </w:rPr>
        <w:t>2.</w:t>
      </w:r>
      <w:r w:rsidR="001D2028">
        <w:rPr>
          <w:szCs w:val="28"/>
          <w:lang w:eastAsia="en-US"/>
        </w:rPr>
        <w:t>1</w:t>
      </w:r>
      <w:r>
        <w:rPr>
          <w:szCs w:val="28"/>
          <w:lang w:eastAsia="en-US"/>
        </w:rPr>
        <w:t>2</w:t>
      </w:r>
      <w:r w:rsidR="001D2028">
        <w:rPr>
          <w:szCs w:val="28"/>
          <w:lang w:eastAsia="en-US"/>
        </w:rPr>
        <w:t>)</w:t>
      </w:r>
      <w:r>
        <w:rPr>
          <w:szCs w:val="28"/>
          <w:lang w:eastAsia="en-US"/>
        </w:rPr>
        <w:t xml:space="preserve"> хранит результаты агрегации</w:t>
      </w:r>
      <w:r w:rsidR="001D2028" w:rsidRPr="00C97E60">
        <w:rPr>
          <w:szCs w:val="28"/>
          <w:lang w:eastAsia="en-US"/>
        </w:rPr>
        <w:t>,</w:t>
      </w:r>
      <w:r>
        <w:rPr>
          <w:szCs w:val="28"/>
          <w:lang w:eastAsia="en-US"/>
        </w:rPr>
        <w:t xml:space="preserve"> </w:t>
      </w:r>
      <w:r w:rsidR="001D2028" w:rsidRPr="00C97E60">
        <w:rPr>
          <w:szCs w:val="28"/>
          <w:lang w:eastAsia="en-US"/>
        </w:rPr>
        <w:t xml:space="preserve">содержит </w:t>
      </w:r>
      <w:proofErr w:type="spellStart"/>
      <w:r w:rsidR="001D2028" w:rsidRPr="00C97E60">
        <w:rPr>
          <w:szCs w:val="28"/>
          <w:lang w:eastAsia="en-US"/>
        </w:rPr>
        <w:t>предрассчитанные</w:t>
      </w:r>
      <w:proofErr w:type="spellEnd"/>
      <w:r w:rsidR="001D2028" w:rsidRPr="00C97E60">
        <w:rPr>
          <w:szCs w:val="28"/>
          <w:lang w:eastAsia="en-US"/>
        </w:rPr>
        <w:t xml:space="preserve"> показатели (средние значения, перцентили, максимальные значения и долю ошибок) в разрезе типов событий и этапов обработки за определённые временные интервалы. Использование данной сущности позволяет существенно снизить нагрузку на базу данных при формировании аналитических отчётов и обеспечить высокую скорость отклика системы.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2409"/>
        <w:gridCol w:w="4797"/>
        <w:gridCol w:w="2138"/>
      </w:tblGrid>
      <w:tr w:rsidR="001D2028" w:rsidRPr="00A66CE9" w14:paraId="44F9A347" w14:textId="77777777" w:rsidTr="00B9235A">
        <w:trPr>
          <w:trHeight w:val="397"/>
        </w:trPr>
        <w:tc>
          <w:tcPr>
            <w:tcW w:w="1289" w:type="pct"/>
          </w:tcPr>
          <w:p w14:paraId="0BDD19C6" w14:textId="77777777" w:rsidR="001D2028" w:rsidRPr="00A66CE9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rFonts w:eastAsia="Times New Roman"/>
                <w:color w:val="000000" w:themeColor="text1"/>
                <w:sz w:val="22"/>
                <w:szCs w:val="22"/>
              </w:rPr>
              <w:t>Атрибут</w:t>
            </w:r>
          </w:p>
        </w:tc>
        <w:tc>
          <w:tcPr>
            <w:tcW w:w="2567" w:type="pct"/>
          </w:tcPr>
          <w:p w14:paraId="3C326E69" w14:textId="77777777" w:rsidR="001D2028" w:rsidRPr="00A66CE9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rFonts w:eastAsia="Times New Roman"/>
                <w:color w:val="000000" w:themeColor="text1"/>
                <w:sz w:val="22"/>
                <w:szCs w:val="22"/>
              </w:rPr>
              <w:t>Описание</w:t>
            </w:r>
          </w:p>
        </w:tc>
        <w:tc>
          <w:tcPr>
            <w:tcW w:w="1144" w:type="pct"/>
          </w:tcPr>
          <w:p w14:paraId="75C295CC" w14:textId="77777777" w:rsidR="001D2028" w:rsidRPr="00A66CE9" w:rsidRDefault="001D2028" w:rsidP="00B9235A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A66CE9">
              <w:rPr>
                <w:rFonts w:eastAsia="Times New Roman"/>
                <w:color w:val="000000" w:themeColor="text1"/>
                <w:sz w:val="22"/>
                <w:szCs w:val="22"/>
              </w:rPr>
              <w:t>Тип</w:t>
            </w:r>
          </w:p>
        </w:tc>
      </w:tr>
      <w:tr w:rsidR="001D2028" w:rsidRPr="00A66CE9" w14:paraId="722D2A3F" w14:textId="77777777" w:rsidTr="00B9235A">
        <w:trPr>
          <w:trHeight w:val="397"/>
        </w:trPr>
        <w:tc>
          <w:tcPr>
            <w:tcW w:w="1289" w:type="pct"/>
          </w:tcPr>
          <w:p w14:paraId="37F9B17C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D8514C"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567" w:type="pct"/>
          </w:tcPr>
          <w:p w14:paraId="011AC1F6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Уникальный идентификатор агрегированной записи.</w:t>
            </w:r>
          </w:p>
        </w:tc>
        <w:tc>
          <w:tcPr>
            <w:tcW w:w="1144" w:type="pct"/>
          </w:tcPr>
          <w:p w14:paraId="7A8F9AA8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BIGSERIAL</w:t>
            </w:r>
          </w:p>
        </w:tc>
      </w:tr>
      <w:tr w:rsidR="001D2028" w:rsidRPr="00A66CE9" w14:paraId="5CC6470A" w14:textId="77777777" w:rsidTr="00B9235A">
        <w:trPr>
          <w:trHeight w:val="397"/>
        </w:trPr>
        <w:tc>
          <w:tcPr>
            <w:tcW w:w="1289" w:type="pct"/>
          </w:tcPr>
          <w:p w14:paraId="49BAAAFF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D8514C">
              <w:rPr>
                <w:sz w:val="22"/>
                <w:szCs w:val="22"/>
              </w:rPr>
              <w:t>aggregation_run_id</w:t>
            </w:r>
            <w:proofErr w:type="spellEnd"/>
          </w:p>
        </w:tc>
        <w:tc>
          <w:tcPr>
            <w:tcW w:w="2567" w:type="pct"/>
          </w:tcPr>
          <w:p w14:paraId="193ED912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Ссылка на запуск агрегации, в рамках которого рассчитаны данные.</w:t>
            </w:r>
          </w:p>
        </w:tc>
        <w:tc>
          <w:tcPr>
            <w:tcW w:w="1144" w:type="pct"/>
          </w:tcPr>
          <w:p w14:paraId="1B1A589D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BIGINT</w:t>
            </w:r>
          </w:p>
        </w:tc>
      </w:tr>
      <w:tr w:rsidR="001D2028" w:rsidRPr="00A66CE9" w14:paraId="0E7CC3C1" w14:textId="77777777" w:rsidTr="00B9235A">
        <w:trPr>
          <w:trHeight w:val="657"/>
        </w:trPr>
        <w:tc>
          <w:tcPr>
            <w:tcW w:w="1289" w:type="pct"/>
          </w:tcPr>
          <w:p w14:paraId="3DA039D4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D8514C">
              <w:rPr>
                <w:sz w:val="22"/>
                <w:szCs w:val="22"/>
              </w:rPr>
              <w:t>event_type_code</w:t>
            </w:r>
            <w:proofErr w:type="spellEnd"/>
          </w:p>
        </w:tc>
        <w:tc>
          <w:tcPr>
            <w:tcW w:w="2567" w:type="pct"/>
          </w:tcPr>
          <w:p w14:paraId="46D742C5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Тип пользовательского события, по которому рассчитан агрегат.</w:t>
            </w:r>
          </w:p>
        </w:tc>
        <w:tc>
          <w:tcPr>
            <w:tcW w:w="1144" w:type="pct"/>
          </w:tcPr>
          <w:p w14:paraId="4B2967B7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D8514C">
              <w:rPr>
                <w:sz w:val="22"/>
                <w:szCs w:val="22"/>
              </w:rPr>
              <w:t>VARCHAR(</w:t>
            </w:r>
            <w:proofErr w:type="gramEnd"/>
            <w:r w:rsidRPr="00D8514C">
              <w:rPr>
                <w:sz w:val="22"/>
                <w:szCs w:val="22"/>
              </w:rPr>
              <w:t>64)</w:t>
            </w:r>
          </w:p>
        </w:tc>
      </w:tr>
      <w:tr w:rsidR="001D2028" w:rsidRPr="00A66CE9" w14:paraId="0148056C" w14:textId="77777777" w:rsidTr="00B9235A">
        <w:trPr>
          <w:trHeight w:val="397"/>
        </w:trPr>
        <w:tc>
          <w:tcPr>
            <w:tcW w:w="1289" w:type="pct"/>
          </w:tcPr>
          <w:p w14:paraId="636E88A5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D8514C">
              <w:rPr>
                <w:sz w:val="22"/>
                <w:szCs w:val="22"/>
              </w:rPr>
              <w:t>stage_type_code</w:t>
            </w:r>
            <w:proofErr w:type="spellEnd"/>
          </w:p>
        </w:tc>
        <w:tc>
          <w:tcPr>
            <w:tcW w:w="2567" w:type="pct"/>
          </w:tcPr>
          <w:p w14:paraId="227D115D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 xml:space="preserve">Этап обработки события (может </w:t>
            </w:r>
            <w:r>
              <w:rPr>
                <w:sz w:val="22"/>
                <w:szCs w:val="22"/>
              </w:rPr>
              <w:t xml:space="preserve">принимать </w:t>
            </w:r>
            <w:proofErr w:type="gramStart"/>
            <w:r w:rsidRPr="00A77237">
              <w:rPr>
                <w:sz w:val="22"/>
                <w:szCs w:val="22"/>
              </w:rPr>
              <w:t>NULL</w:t>
            </w:r>
            <w:r>
              <w:rPr>
                <w:sz w:val="22"/>
                <w:szCs w:val="22"/>
              </w:rPr>
              <w:t xml:space="preserve"> </w:t>
            </w:r>
            <w:r w:rsidRPr="00D8514C">
              <w:rPr>
                <w:sz w:val="22"/>
                <w:szCs w:val="22"/>
              </w:rPr>
              <w:t xml:space="preserve"> для</w:t>
            </w:r>
            <w:proofErr w:type="gramEnd"/>
            <w:r w:rsidRPr="00D8514C">
              <w:rPr>
                <w:sz w:val="22"/>
                <w:szCs w:val="22"/>
              </w:rPr>
              <w:t xml:space="preserve"> агрегатов уровня события).</w:t>
            </w:r>
          </w:p>
        </w:tc>
        <w:tc>
          <w:tcPr>
            <w:tcW w:w="1144" w:type="pct"/>
          </w:tcPr>
          <w:p w14:paraId="330FD415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D8514C">
              <w:rPr>
                <w:sz w:val="22"/>
                <w:szCs w:val="22"/>
              </w:rPr>
              <w:t>VARCHAR(</w:t>
            </w:r>
            <w:proofErr w:type="gramEnd"/>
            <w:r w:rsidRPr="00D8514C">
              <w:rPr>
                <w:sz w:val="22"/>
                <w:szCs w:val="22"/>
              </w:rPr>
              <w:t>64)</w:t>
            </w:r>
          </w:p>
        </w:tc>
      </w:tr>
      <w:tr w:rsidR="001D2028" w:rsidRPr="00A66CE9" w14:paraId="3E921779" w14:textId="77777777" w:rsidTr="00B9235A">
        <w:trPr>
          <w:trHeight w:val="397"/>
        </w:trPr>
        <w:tc>
          <w:tcPr>
            <w:tcW w:w="1289" w:type="pct"/>
          </w:tcPr>
          <w:p w14:paraId="4304A0E7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D8514C">
              <w:rPr>
                <w:sz w:val="22"/>
                <w:szCs w:val="22"/>
              </w:rPr>
              <w:t>period_start</w:t>
            </w:r>
            <w:proofErr w:type="spellEnd"/>
          </w:p>
        </w:tc>
        <w:tc>
          <w:tcPr>
            <w:tcW w:w="2567" w:type="pct"/>
          </w:tcPr>
          <w:p w14:paraId="239D9F41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Начало временного интервала агрегирования.</w:t>
            </w:r>
          </w:p>
        </w:tc>
        <w:tc>
          <w:tcPr>
            <w:tcW w:w="1144" w:type="pct"/>
          </w:tcPr>
          <w:p w14:paraId="70F33DAD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TIMESTAMPTZ</w:t>
            </w:r>
          </w:p>
        </w:tc>
      </w:tr>
      <w:tr w:rsidR="001D2028" w:rsidRPr="00A66CE9" w14:paraId="012026BB" w14:textId="77777777" w:rsidTr="00B9235A">
        <w:trPr>
          <w:trHeight w:val="397"/>
        </w:trPr>
        <w:tc>
          <w:tcPr>
            <w:tcW w:w="1289" w:type="pct"/>
          </w:tcPr>
          <w:p w14:paraId="059B6017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D8514C">
              <w:rPr>
                <w:sz w:val="22"/>
                <w:szCs w:val="22"/>
              </w:rPr>
              <w:t>period_end</w:t>
            </w:r>
            <w:proofErr w:type="spellEnd"/>
          </w:p>
        </w:tc>
        <w:tc>
          <w:tcPr>
            <w:tcW w:w="2567" w:type="pct"/>
          </w:tcPr>
          <w:p w14:paraId="34C211BF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Конец временного интервала агрегирования.</w:t>
            </w:r>
          </w:p>
        </w:tc>
        <w:tc>
          <w:tcPr>
            <w:tcW w:w="1144" w:type="pct"/>
          </w:tcPr>
          <w:p w14:paraId="142F997E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TIMESTAMPTZ</w:t>
            </w:r>
          </w:p>
        </w:tc>
      </w:tr>
      <w:tr w:rsidR="001D2028" w:rsidRPr="00A66CE9" w14:paraId="2EC6CEF8" w14:textId="77777777" w:rsidTr="00B9235A">
        <w:trPr>
          <w:trHeight w:val="397"/>
        </w:trPr>
        <w:tc>
          <w:tcPr>
            <w:tcW w:w="1289" w:type="pct"/>
          </w:tcPr>
          <w:p w14:paraId="497A9100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D8514C">
              <w:rPr>
                <w:sz w:val="22"/>
                <w:szCs w:val="22"/>
              </w:rPr>
              <w:t>sample_count</w:t>
            </w:r>
            <w:proofErr w:type="spellEnd"/>
          </w:p>
        </w:tc>
        <w:tc>
          <w:tcPr>
            <w:tcW w:w="2567" w:type="pct"/>
          </w:tcPr>
          <w:p w14:paraId="7E198843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Количество событий, вошедших в расчёт агрегата.</w:t>
            </w:r>
          </w:p>
        </w:tc>
        <w:tc>
          <w:tcPr>
            <w:tcW w:w="1144" w:type="pct"/>
          </w:tcPr>
          <w:p w14:paraId="348D60C9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BIGINT</w:t>
            </w:r>
          </w:p>
        </w:tc>
      </w:tr>
      <w:tr w:rsidR="001D2028" w:rsidRPr="00A66CE9" w14:paraId="107CD19A" w14:textId="77777777" w:rsidTr="00B9235A">
        <w:trPr>
          <w:trHeight w:val="397"/>
        </w:trPr>
        <w:tc>
          <w:tcPr>
            <w:tcW w:w="1289" w:type="pct"/>
          </w:tcPr>
          <w:p w14:paraId="1BFED2AB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D8514C">
              <w:rPr>
                <w:sz w:val="22"/>
                <w:szCs w:val="22"/>
              </w:rPr>
              <w:t>avg_ms</w:t>
            </w:r>
            <w:proofErr w:type="spellEnd"/>
          </w:p>
        </w:tc>
        <w:tc>
          <w:tcPr>
            <w:tcW w:w="2567" w:type="pct"/>
          </w:tcPr>
          <w:p w14:paraId="19E4A40B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Средняя длительность выполнения событий.</w:t>
            </w:r>
          </w:p>
        </w:tc>
        <w:tc>
          <w:tcPr>
            <w:tcW w:w="1144" w:type="pct"/>
          </w:tcPr>
          <w:p w14:paraId="7375FD21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D8514C">
              <w:rPr>
                <w:sz w:val="22"/>
                <w:szCs w:val="22"/>
              </w:rPr>
              <w:t>NUMERIC(</w:t>
            </w:r>
            <w:proofErr w:type="gramEnd"/>
            <w:r w:rsidRPr="00D8514C">
              <w:rPr>
                <w:sz w:val="22"/>
                <w:szCs w:val="22"/>
              </w:rPr>
              <w:t>12,3)</w:t>
            </w:r>
          </w:p>
        </w:tc>
      </w:tr>
      <w:tr w:rsidR="001D2028" w:rsidRPr="00A66CE9" w14:paraId="1BF499AD" w14:textId="77777777" w:rsidTr="00B9235A">
        <w:trPr>
          <w:trHeight w:val="397"/>
        </w:trPr>
        <w:tc>
          <w:tcPr>
            <w:tcW w:w="1289" w:type="pct"/>
          </w:tcPr>
          <w:p w14:paraId="1F81C91B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p50_ms</w:t>
            </w:r>
          </w:p>
        </w:tc>
        <w:tc>
          <w:tcPr>
            <w:tcW w:w="2567" w:type="pct"/>
          </w:tcPr>
          <w:p w14:paraId="510CC136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Медианное значение длительности (характеризует типичное поведение).</w:t>
            </w:r>
          </w:p>
        </w:tc>
        <w:tc>
          <w:tcPr>
            <w:tcW w:w="1144" w:type="pct"/>
          </w:tcPr>
          <w:p w14:paraId="715D1B7E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D8514C">
              <w:rPr>
                <w:sz w:val="22"/>
                <w:szCs w:val="22"/>
              </w:rPr>
              <w:t>NUMERIC(</w:t>
            </w:r>
            <w:proofErr w:type="gramEnd"/>
            <w:r w:rsidRPr="00D8514C">
              <w:rPr>
                <w:sz w:val="22"/>
                <w:szCs w:val="22"/>
              </w:rPr>
              <w:t>12,3)</w:t>
            </w:r>
          </w:p>
        </w:tc>
      </w:tr>
      <w:tr w:rsidR="001D2028" w:rsidRPr="00A66CE9" w14:paraId="6527BD0A" w14:textId="77777777" w:rsidTr="00B9235A">
        <w:trPr>
          <w:trHeight w:val="397"/>
        </w:trPr>
        <w:tc>
          <w:tcPr>
            <w:tcW w:w="1289" w:type="pct"/>
          </w:tcPr>
          <w:p w14:paraId="11B840B7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lastRenderedPageBreak/>
              <w:t>p95_ms</w:t>
            </w:r>
          </w:p>
        </w:tc>
        <w:tc>
          <w:tcPr>
            <w:tcW w:w="2567" w:type="pct"/>
          </w:tcPr>
          <w:p w14:paraId="64976F2A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95-й перцентиль длительности (характеризует “хвост” медленных операций).</w:t>
            </w:r>
          </w:p>
        </w:tc>
        <w:tc>
          <w:tcPr>
            <w:tcW w:w="1144" w:type="pct"/>
          </w:tcPr>
          <w:p w14:paraId="2090916D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D8514C">
              <w:rPr>
                <w:sz w:val="22"/>
                <w:szCs w:val="22"/>
              </w:rPr>
              <w:t>NUMERIC(</w:t>
            </w:r>
            <w:proofErr w:type="gramEnd"/>
            <w:r w:rsidRPr="00D8514C">
              <w:rPr>
                <w:sz w:val="22"/>
                <w:szCs w:val="22"/>
              </w:rPr>
              <w:t>12,3)</w:t>
            </w:r>
          </w:p>
        </w:tc>
      </w:tr>
      <w:tr w:rsidR="001D2028" w:rsidRPr="00A66CE9" w14:paraId="2C4FD687" w14:textId="77777777" w:rsidTr="00B9235A">
        <w:trPr>
          <w:trHeight w:val="397"/>
        </w:trPr>
        <w:tc>
          <w:tcPr>
            <w:tcW w:w="1289" w:type="pct"/>
          </w:tcPr>
          <w:p w14:paraId="408C1C8C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p99_ms</w:t>
            </w:r>
          </w:p>
        </w:tc>
        <w:tc>
          <w:tcPr>
            <w:tcW w:w="2567" w:type="pct"/>
          </w:tcPr>
          <w:p w14:paraId="5A30009F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99-й перцентиль длительности (фиксирует редкие, но критичные задержки).</w:t>
            </w:r>
          </w:p>
        </w:tc>
        <w:tc>
          <w:tcPr>
            <w:tcW w:w="1144" w:type="pct"/>
          </w:tcPr>
          <w:p w14:paraId="7E94C4D3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D8514C">
              <w:rPr>
                <w:sz w:val="22"/>
                <w:szCs w:val="22"/>
              </w:rPr>
              <w:t>NUMERIC(</w:t>
            </w:r>
            <w:proofErr w:type="gramEnd"/>
            <w:r w:rsidRPr="00D8514C">
              <w:rPr>
                <w:sz w:val="22"/>
                <w:szCs w:val="22"/>
              </w:rPr>
              <w:t>12,3)</w:t>
            </w:r>
          </w:p>
        </w:tc>
      </w:tr>
      <w:tr w:rsidR="001D2028" w:rsidRPr="00A66CE9" w14:paraId="00FEC993" w14:textId="77777777" w:rsidTr="00B9235A">
        <w:trPr>
          <w:trHeight w:val="397"/>
        </w:trPr>
        <w:tc>
          <w:tcPr>
            <w:tcW w:w="1289" w:type="pct"/>
          </w:tcPr>
          <w:p w14:paraId="0DE5C6E6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D8514C">
              <w:rPr>
                <w:sz w:val="22"/>
                <w:szCs w:val="22"/>
              </w:rPr>
              <w:t>max_ms</w:t>
            </w:r>
            <w:proofErr w:type="spellEnd"/>
          </w:p>
        </w:tc>
        <w:tc>
          <w:tcPr>
            <w:tcW w:w="2567" w:type="pct"/>
          </w:tcPr>
          <w:p w14:paraId="430C0E77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Максимальное значение длительности в выборке.</w:t>
            </w:r>
          </w:p>
        </w:tc>
        <w:tc>
          <w:tcPr>
            <w:tcW w:w="1144" w:type="pct"/>
          </w:tcPr>
          <w:p w14:paraId="4093CBD0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gramStart"/>
            <w:r w:rsidRPr="00D8514C">
              <w:rPr>
                <w:sz w:val="22"/>
                <w:szCs w:val="22"/>
              </w:rPr>
              <w:t>NUMERIC(</w:t>
            </w:r>
            <w:proofErr w:type="gramEnd"/>
            <w:r w:rsidRPr="00D8514C">
              <w:rPr>
                <w:sz w:val="22"/>
                <w:szCs w:val="22"/>
              </w:rPr>
              <w:t>12,3)</w:t>
            </w:r>
          </w:p>
        </w:tc>
      </w:tr>
      <w:tr w:rsidR="001D2028" w:rsidRPr="00A66CE9" w14:paraId="72207DFD" w14:textId="77777777" w:rsidTr="00B9235A">
        <w:trPr>
          <w:trHeight w:val="397"/>
        </w:trPr>
        <w:tc>
          <w:tcPr>
            <w:tcW w:w="1289" w:type="pct"/>
          </w:tcPr>
          <w:p w14:paraId="4987CC2B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proofErr w:type="spellStart"/>
            <w:r w:rsidRPr="00D8514C">
              <w:rPr>
                <w:sz w:val="22"/>
                <w:szCs w:val="22"/>
              </w:rPr>
              <w:t>error_rate</w:t>
            </w:r>
            <w:proofErr w:type="spellEnd"/>
          </w:p>
        </w:tc>
        <w:tc>
          <w:tcPr>
            <w:tcW w:w="2567" w:type="pct"/>
          </w:tcPr>
          <w:p w14:paraId="79B05733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D8514C">
              <w:rPr>
                <w:sz w:val="22"/>
                <w:szCs w:val="22"/>
              </w:rPr>
              <w:t>Доля событий, завершившихся ошибкой.</w:t>
            </w:r>
          </w:p>
        </w:tc>
        <w:tc>
          <w:tcPr>
            <w:tcW w:w="1144" w:type="pct"/>
          </w:tcPr>
          <w:p w14:paraId="7D0E3310" w14:textId="77777777" w:rsidR="001D2028" w:rsidRPr="00D8514C" w:rsidRDefault="001D2028" w:rsidP="00B9235A">
            <w:pPr>
              <w:suppressAutoHyphens w:val="0"/>
              <w:spacing w:line="360" w:lineRule="auto"/>
              <w:jc w:val="both"/>
              <w:rPr>
                <w:rFonts w:eastAsia="Times New Roman"/>
                <w:sz w:val="22"/>
                <w:szCs w:val="22"/>
                <w:lang w:eastAsia="ru-RU"/>
              </w:rPr>
            </w:pPr>
            <w:proofErr w:type="gramStart"/>
            <w:r w:rsidRPr="00D8514C">
              <w:rPr>
                <w:sz w:val="22"/>
                <w:szCs w:val="22"/>
              </w:rPr>
              <w:t>NUMERIC(</w:t>
            </w:r>
            <w:proofErr w:type="gramEnd"/>
            <w:r w:rsidRPr="00D8514C">
              <w:rPr>
                <w:sz w:val="22"/>
                <w:szCs w:val="22"/>
              </w:rPr>
              <w:t>6,3)</w:t>
            </w:r>
          </w:p>
          <w:p w14:paraId="24C9F09D" w14:textId="77777777" w:rsidR="001D2028" w:rsidRPr="00D8514C" w:rsidRDefault="001D2028" w:rsidP="00B9235A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 w:val="22"/>
                <w:szCs w:val="22"/>
              </w:rPr>
            </w:pPr>
          </w:p>
        </w:tc>
      </w:tr>
    </w:tbl>
    <w:p w14:paraId="638E53A3" w14:textId="18733848" w:rsidR="001D2028" w:rsidRPr="008E66EF" w:rsidRDefault="001D2028" w:rsidP="001D2028">
      <w:pPr>
        <w:spacing w:before="240" w:after="240" w:line="360" w:lineRule="auto"/>
        <w:jc w:val="center"/>
        <w:rPr>
          <w:szCs w:val="28"/>
          <w:lang w:eastAsia="en-US"/>
        </w:rPr>
      </w:pPr>
      <w:r>
        <w:t>Таблица 1</w:t>
      </w:r>
      <w:r w:rsidR="00FE0D03">
        <w:t>2</w:t>
      </w:r>
      <w:r>
        <w:t>. Таблица</w:t>
      </w:r>
      <w:r w:rsidRPr="000950FB">
        <w:t xml:space="preserve"> </w:t>
      </w:r>
      <w:r>
        <w:t>данных</w:t>
      </w:r>
      <w:r w:rsidRPr="000950FB">
        <w:t xml:space="preserve"> </w:t>
      </w:r>
      <w:r w:rsidRPr="00D8514C">
        <w:rPr>
          <w:szCs w:val="28"/>
          <w:lang w:eastAsia="en-US"/>
        </w:rPr>
        <w:t>агрегированных метрик</w:t>
      </w:r>
      <w:r w:rsidR="00FE0D03">
        <w:t xml:space="preserve"> </w:t>
      </w:r>
      <w:r w:rsidRPr="000950FB">
        <w:t>(</w:t>
      </w:r>
      <w:proofErr w:type="gramStart"/>
      <w:r w:rsidRPr="008C27C2">
        <w:rPr>
          <w:rFonts w:eastAsia="Times New Roman"/>
          <w:color w:val="000000" w:themeColor="text1"/>
          <w:szCs w:val="28"/>
          <w:lang w:val="en-US"/>
        </w:rPr>
        <w:t>analytics</w:t>
      </w:r>
      <w:r w:rsidRPr="000950FB">
        <w:rPr>
          <w:rFonts w:eastAsia="Times New Roman"/>
          <w:szCs w:val="28"/>
        </w:rPr>
        <w:t>.</w:t>
      </w:r>
      <w:r w:rsidRPr="00691F39">
        <w:rPr>
          <w:lang w:val="en-US" w:eastAsia="en-US"/>
        </w:rPr>
        <w:t>aggregated</w:t>
      </w:r>
      <w:proofErr w:type="gramEnd"/>
      <w:r w:rsidRPr="00691F39">
        <w:rPr>
          <w:lang w:eastAsia="en-US"/>
        </w:rPr>
        <w:t>_</w:t>
      </w:r>
      <w:r w:rsidRPr="00691F39">
        <w:rPr>
          <w:lang w:val="en-US" w:eastAsia="en-US"/>
        </w:rPr>
        <w:t>metric</w:t>
      </w:r>
      <w:r w:rsidRPr="000950FB">
        <w:rPr>
          <w:lang w:eastAsia="en-US"/>
        </w:rPr>
        <w:t>)</w:t>
      </w:r>
    </w:p>
    <w:p w14:paraId="0D68BC16" w14:textId="77777777" w:rsidR="00B04F75" w:rsidRDefault="00B04F75">
      <w:pPr>
        <w:suppressAutoHyphens w:val="0"/>
        <w:spacing w:after="160" w:line="259" w:lineRule="auto"/>
        <w:rPr>
          <w:rFonts w:eastAsia="Times New Roman"/>
          <w:b/>
          <w:bCs/>
          <w:szCs w:val="28"/>
          <w:lang w:eastAsia="ru-RU"/>
        </w:rPr>
      </w:pPr>
      <w:r>
        <w:rPr>
          <w:b/>
          <w:bCs/>
          <w:szCs w:val="28"/>
        </w:rPr>
        <w:br w:type="page"/>
      </w:r>
    </w:p>
    <w:p w14:paraId="7AEE1579" w14:textId="5E26B132" w:rsidR="00B04F75" w:rsidRPr="0080702D" w:rsidRDefault="00B04F75" w:rsidP="00B04F75">
      <w:pPr>
        <w:pStyle w:val="afc"/>
        <w:spacing w:after="0" w:line="360" w:lineRule="auto"/>
        <w:jc w:val="center"/>
        <w:outlineLvl w:val="0"/>
        <w:rPr>
          <w:b/>
          <w:bCs/>
          <w:szCs w:val="28"/>
          <w:lang w:val="en-US"/>
        </w:rPr>
      </w:pPr>
      <w:bookmarkStart w:id="40" w:name="_Toc227104110"/>
      <w:r w:rsidRPr="0059497A">
        <w:rPr>
          <w:b/>
          <w:bCs/>
          <w:szCs w:val="28"/>
        </w:rPr>
        <w:lastRenderedPageBreak/>
        <w:t>ПРИЛОЖЕНИЕ</w:t>
      </w:r>
      <w:r w:rsidRPr="0080702D"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Б</w:t>
      </w:r>
      <w:bookmarkEnd w:id="40"/>
    </w:p>
    <w:p w14:paraId="2968E6F0" w14:textId="2416ACED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Классы</w:t>
      </w:r>
      <w:r w:rsidRPr="0080702D">
        <w:rPr>
          <w:rFonts w:eastAsia="Calibri"/>
          <w:szCs w:val="28"/>
          <w:lang w:val="en-US"/>
        </w:rPr>
        <w:t xml:space="preserve"> </w:t>
      </w:r>
      <w:r w:rsidRPr="0080702D">
        <w:rPr>
          <w:rFonts w:eastAsia="Calibri"/>
          <w:szCs w:val="28"/>
        </w:rPr>
        <w:t>слоя</w:t>
      </w:r>
      <w:r w:rsidRPr="0080702D">
        <w:rPr>
          <w:rFonts w:eastAsia="Calibri"/>
          <w:szCs w:val="28"/>
          <w:lang w:val="en-US"/>
        </w:rPr>
        <w:t xml:space="preserve"> Backend – Integration Contracts</w:t>
      </w:r>
    </w:p>
    <w:p w14:paraId="3870476D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EventTypeSource</w:t>
      </w:r>
      <w:proofErr w:type="spellEnd"/>
      <w:r w:rsidRPr="0080702D">
        <w:rPr>
          <w:rFonts w:eastAsia="Calibri"/>
          <w:szCs w:val="28"/>
        </w:rPr>
        <w:t xml:space="preserve"> предназначен для предоставления словаря типов событий. Основные функции класса:</w:t>
      </w:r>
    </w:p>
    <w:p w14:paraId="4670E9F4" w14:textId="257A65D2" w:rsidR="0080702D" w:rsidRPr="00AA465B" w:rsidRDefault="0080702D" w:rsidP="00AA465B">
      <w:pPr>
        <w:pStyle w:val="ad"/>
        <w:numPr>
          <w:ilvl w:val="0"/>
          <w:numId w:val="60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возврат перечня типов событий;</w:t>
      </w:r>
    </w:p>
    <w:p w14:paraId="74CC08CF" w14:textId="3ABA810A" w:rsidR="0080702D" w:rsidRPr="00AA465B" w:rsidRDefault="0080702D" w:rsidP="00AA465B">
      <w:pPr>
        <w:pStyle w:val="ad"/>
        <w:numPr>
          <w:ilvl w:val="0"/>
          <w:numId w:val="60"/>
        </w:numPr>
        <w:spacing w:line="360" w:lineRule="auto"/>
        <w:jc w:val="both"/>
        <w:rPr>
          <w:rFonts w:eastAsia="Calibri"/>
          <w:szCs w:val="28"/>
        </w:rPr>
      </w:pPr>
      <w:proofErr w:type="spellStart"/>
      <w:r w:rsidRPr="00AA465B">
        <w:rPr>
          <w:rFonts w:eastAsia="Calibri"/>
          <w:szCs w:val="28"/>
        </w:rPr>
        <w:t>декуплирование</w:t>
      </w:r>
      <w:proofErr w:type="spellEnd"/>
      <w:r w:rsidRPr="00AA465B">
        <w:rPr>
          <w:rFonts w:eastAsia="Calibri"/>
          <w:szCs w:val="28"/>
        </w:rPr>
        <w:t xml:space="preserve"> источника данных от базы данных;</w:t>
      </w:r>
    </w:p>
    <w:p w14:paraId="4EC4B341" w14:textId="1780CD22" w:rsidR="0080702D" w:rsidRPr="00AA465B" w:rsidRDefault="0080702D" w:rsidP="00AA465B">
      <w:pPr>
        <w:pStyle w:val="ad"/>
        <w:numPr>
          <w:ilvl w:val="0"/>
          <w:numId w:val="60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поддержка расширяемости типов событий.</w:t>
      </w:r>
    </w:p>
    <w:p w14:paraId="6B1D9ED3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StageTypeSource</w:t>
      </w:r>
      <w:proofErr w:type="spellEnd"/>
      <w:r w:rsidRPr="0080702D">
        <w:rPr>
          <w:rFonts w:eastAsia="Calibri"/>
          <w:szCs w:val="28"/>
        </w:rPr>
        <w:t xml:space="preserve"> предназначен для предоставления словаря типов этапов обработки. Основные функции класса:</w:t>
      </w:r>
    </w:p>
    <w:p w14:paraId="6A62F92A" w14:textId="65750DBF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возврат перечня этапов обработки;</w:t>
      </w:r>
    </w:p>
    <w:p w14:paraId="71FDAB7A" w14:textId="32B6CA48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унификация структуры этапов;</w:t>
      </w:r>
    </w:p>
    <w:p w14:paraId="762DF649" w14:textId="3E5E9A5E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поддержка расширяемости этапов.</w:t>
      </w:r>
    </w:p>
    <w:p w14:paraId="5C4E34DF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StageMetricTypeSource</w:t>
      </w:r>
      <w:proofErr w:type="spellEnd"/>
      <w:r w:rsidRPr="0080702D">
        <w:rPr>
          <w:rFonts w:eastAsia="Calibri"/>
          <w:szCs w:val="28"/>
        </w:rPr>
        <w:t xml:space="preserve"> предназначен для предоставления словаря типов метрик этапов. Основные функции класса:</w:t>
      </w:r>
    </w:p>
    <w:p w14:paraId="3F4F2DA6" w14:textId="4C8A40E7" w:rsidR="0080702D" w:rsidRPr="00AA465B" w:rsidRDefault="0080702D" w:rsidP="00AA465B">
      <w:pPr>
        <w:pStyle w:val="ad"/>
        <w:numPr>
          <w:ilvl w:val="0"/>
          <w:numId w:val="58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возврат перечня метрик этапов;</w:t>
      </w:r>
    </w:p>
    <w:p w14:paraId="5B96FC97" w14:textId="273AE938" w:rsidR="0080702D" w:rsidRPr="00AA465B" w:rsidRDefault="0080702D" w:rsidP="00AA465B">
      <w:pPr>
        <w:pStyle w:val="ad"/>
        <w:numPr>
          <w:ilvl w:val="0"/>
          <w:numId w:val="58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задание типа значения метрики;</w:t>
      </w:r>
    </w:p>
    <w:p w14:paraId="216564D6" w14:textId="3E56E5E0" w:rsidR="0080702D" w:rsidRPr="00AA465B" w:rsidRDefault="0080702D" w:rsidP="00AA465B">
      <w:pPr>
        <w:pStyle w:val="ad"/>
        <w:numPr>
          <w:ilvl w:val="0"/>
          <w:numId w:val="58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задание единиц измерения.</w:t>
      </w:r>
    </w:p>
    <w:p w14:paraId="49DA364A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EventAttributeTypeSource</w:t>
      </w:r>
      <w:proofErr w:type="spellEnd"/>
      <w:r w:rsidRPr="0080702D">
        <w:rPr>
          <w:rFonts w:eastAsia="Calibri"/>
          <w:szCs w:val="28"/>
        </w:rPr>
        <w:t xml:space="preserve"> предназначен для предоставления словаря типов атрибутов событий. Основные функции класса:</w:t>
      </w:r>
    </w:p>
    <w:p w14:paraId="536198D6" w14:textId="67DE4C91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возврат перечня атрибутов событий;</w:t>
      </w:r>
    </w:p>
    <w:p w14:paraId="62312F6B" w14:textId="59685341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задание структуры и формата атрибутов;</w:t>
      </w:r>
    </w:p>
    <w:p w14:paraId="3A4ED896" w14:textId="77C813E2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централизация правил атрибуции.</w:t>
      </w:r>
    </w:p>
    <w:p w14:paraId="0C770A9C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</w:p>
    <w:p w14:paraId="5C283AA4" w14:textId="591391A5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Классы слоя </w:t>
      </w:r>
      <w:proofErr w:type="spellStart"/>
      <w:r w:rsidRPr="0080702D">
        <w:rPr>
          <w:rFonts w:eastAsia="Calibri"/>
          <w:szCs w:val="28"/>
        </w:rPr>
        <w:t>Backend</w:t>
      </w:r>
      <w:proofErr w:type="spellEnd"/>
      <w:r w:rsidRPr="0080702D">
        <w:rPr>
          <w:rFonts w:eastAsia="Calibri"/>
          <w:szCs w:val="28"/>
        </w:rPr>
        <w:t xml:space="preserve"> – Domain</w:t>
      </w:r>
    </w:p>
    <w:p w14:paraId="0E5E9D3E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Класс Event предназначен для хранения информации о пользовательском событии. Основные функции класса:</w:t>
      </w:r>
    </w:p>
    <w:p w14:paraId="5EC30A12" w14:textId="172754F5" w:rsidR="0080702D" w:rsidRPr="00AA465B" w:rsidRDefault="0080702D" w:rsidP="00AA465B">
      <w:pPr>
        <w:pStyle w:val="ad"/>
        <w:numPr>
          <w:ilvl w:val="0"/>
          <w:numId w:val="56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фиксация параметров запроса и контекста выполнения;</w:t>
      </w:r>
    </w:p>
    <w:p w14:paraId="7B66375E" w14:textId="69FF8A95" w:rsidR="0080702D" w:rsidRPr="00AA465B" w:rsidRDefault="0080702D" w:rsidP="00AA465B">
      <w:pPr>
        <w:pStyle w:val="ad"/>
        <w:numPr>
          <w:ilvl w:val="0"/>
          <w:numId w:val="56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фиксация временных характеристик;</w:t>
      </w:r>
    </w:p>
    <w:p w14:paraId="1B670165" w14:textId="27CC4BF8" w:rsidR="0080702D" w:rsidRPr="00AA465B" w:rsidRDefault="0080702D" w:rsidP="00AA465B">
      <w:pPr>
        <w:pStyle w:val="ad"/>
        <w:numPr>
          <w:ilvl w:val="0"/>
          <w:numId w:val="56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lastRenderedPageBreak/>
        <w:t>фиксация результата выполнения и ошибок.</w:t>
      </w:r>
    </w:p>
    <w:p w14:paraId="59AD3710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</w:p>
    <w:p w14:paraId="65264391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Stage</w:t>
      </w:r>
      <w:proofErr w:type="spellEnd"/>
      <w:r w:rsidRPr="0080702D">
        <w:rPr>
          <w:rFonts w:eastAsia="Calibri"/>
          <w:szCs w:val="28"/>
        </w:rPr>
        <w:t xml:space="preserve"> предназначен для хранения этапа обработки события. Основные функции класса:</w:t>
      </w:r>
    </w:p>
    <w:p w14:paraId="07FAFAF4" w14:textId="714D145A" w:rsidR="0080702D" w:rsidRPr="00AA465B" w:rsidRDefault="0080702D" w:rsidP="00AA465B">
      <w:pPr>
        <w:pStyle w:val="ad"/>
        <w:numPr>
          <w:ilvl w:val="0"/>
          <w:numId w:val="55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привязка этапа к событию;</w:t>
      </w:r>
    </w:p>
    <w:p w14:paraId="427A1DFC" w14:textId="7328B9F7" w:rsidR="0080702D" w:rsidRPr="00AA465B" w:rsidRDefault="0080702D" w:rsidP="00AA465B">
      <w:pPr>
        <w:pStyle w:val="ad"/>
        <w:numPr>
          <w:ilvl w:val="0"/>
          <w:numId w:val="55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фиксация порядка выполнения;</w:t>
      </w:r>
    </w:p>
    <w:p w14:paraId="7B477EF2" w14:textId="7CF78C0A" w:rsidR="0080702D" w:rsidRPr="00AA465B" w:rsidRDefault="0080702D" w:rsidP="00AA465B">
      <w:pPr>
        <w:pStyle w:val="ad"/>
        <w:numPr>
          <w:ilvl w:val="0"/>
          <w:numId w:val="55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фиксация временных характеристик и ошибок.</w:t>
      </w:r>
    </w:p>
    <w:p w14:paraId="00DDFF7B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StageMetric</w:t>
      </w:r>
      <w:proofErr w:type="spellEnd"/>
      <w:r w:rsidRPr="0080702D">
        <w:rPr>
          <w:rFonts w:eastAsia="Calibri"/>
          <w:szCs w:val="28"/>
        </w:rPr>
        <w:t xml:space="preserve"> предназначен для хранения метрик этапа. Основные функции класса:</w:t>
      </w:r>
    </w:p>
    <w:p w14:paraId="5F9EC502" w14:textId="77A77A13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числовых и текстовых значений;</w:t>
      </w:r>
    </w:p>
    <w:p w14:paraId="68F8C7D3" w14:textId="260AB0F7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привязка к этапу и типу метрики;</w:t>
      </w:r>
    </w:p>
    <w:p w14:paraId="26394936" w14:textId="740D3BD0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единиц измерения.</w:t>
      </w:r>
    </w:p>
    <w:p w14:paraId="7EBA5EB3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EventAttribute</w:t>
      </w:r>
      <w:proofErr w:type="spellEnd"/>
      <w:r w:rsidRPr="0080702D">
        <w:rPr>
          <w:rFonts w:eastAsia="Calibri"/>
          <w:szCs w:val="28"/>
        </w:rPr>
        <w:t xml:space="preserve"> предназначен для хранения атрибутов события. Основные функции класса:</w:t>
      </w:r>
    </w:p>
    <w:p w14:paraId="4ED0012C" w14:textId="68EB2CFA" w:rsidR="0080702D" w:rsidRPr="00AA465B" w:rsidRDefault="0080702D" w:rsidP="00AA465B">
      <w:pPr>
        <w:pStyle w:val="ad"/>
        <w:numPr>
          <w:ilvl w:val="0"/>
          <w:numId w:val="53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текстовых и JSON-значений;</w:t>
      </w:r>
    </w:p>
    <w:p w14:paraId="1CC9D079" w14:textId="485494CE" w:rsidR="0080702D" w:rsidRPr="00AA465B" w:rsidRDefault="0080702D" w:rsidP="00AA465B">
      <w:pPr>
        <w:pStyle w:val="ad"/>
        <w:numPr>
          <w:ilvl w:val="0"/>
          <w:numId w:val="53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привязка к событию;</w:t>
      </w:r>
    </w:p>
    <w:p w14:paraId="5673D123" w14:textId="70F3563A" w:rsidR="0080702D" w:rsidRPr="00AA465B" w:rsidRDefault="0080702D" w:rsidP="00AA465B">
      <w:pPr>
        <w:pStyle w:val="ad"/>
        <w:numPr>
          <w:ilvl w:val="0"/>
          <w:numId w:val="53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расширение контекста события.</w:t>
      </w:r>
    </w:p>
    <w:p w14:paraId="342B022F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AggregationRun</w:t>
      </w:r>
      <w:proofErr w:type="spellEnd"/>
      <w:r w:rsidRPr="0080702D">
        <w:rPr>
          <w:rFonts w:eastAsia="Calibri"/>
          <w:szCs w:val="28"/>
        </w:rPr>
        <w:t xml:space="preserve"> предназначен для хранения информации о запуске агрегации. Основные функции класса:</w:t>
      </w:r>
    </w:p>
    <w:p w14:paraId="70FF9013" w14:textId="27B2F9D0" w:rsidR="0080702D" w:rsidRPr="00AA465B" w:rsidRDefault="0080702D" w:rsidP="00AA465B">
      <w:pPr>
        <w:pStyle w:val="ad"/>
        <w:numPr>
          <w:ilvl w:val="0"/>
          <w:numId w:val="52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параметров периода и детализации;</w:t>
      </w:r>
    </w:p>
    <w:p w14:paraId="1747224A" w14:textId="797D4F38" w:rsidR="0080702D" w:rsidRPr="00AA465B" w:rsidRDefault="0080702D" w:rsidP="00AA465B">
      <w:pPr>
        <w:pStyle w:val="ad"/>
        <w:numPr>
          <w:ilvl w:val="0"/>
          <w:numId w:val="52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фиксация статуса выполнения;</w:t>
      </w:r>
    </w:p>
    <w:p w14:paraId="252A1E06" w14:textId="0C380226" w:rsidR="0080702D" w:rsidRPr="00AA465B" w:rsidRDefault="0080702D" w:rsidP="00AA465B">
      <w:pPr>
        <w:pStyle w:val="ad"/>
        <w:numPr>
          <w:ilvl w:val="0"/>
          <w:numId w:val="52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диагностической информации.</w:t>
      </w:r>
    </w:p>
    <w:p w14:paraId="5BCE9EAD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AggregatedMetric</w:t>
      </w:r>
      <w:proofErr w:type="spellEnd"/>
      <w:r w:rsidRPr="0080702D">
        <w:rPr>
          <w:rFonts w:eastAsia="Calibri"/>
          <w:szCs w:val="28"/>
        </w:rPr>
        <w:t xml:space="preserve"> предназначен для хранения агрегированных показателей. Основные функции класса:</w:t>
      </w:r>
    </w:p>
    <w:p w14:paraId="20AA2C2A" w14:textId="0B0993D0" w:rsidR="0080702D" w:rsidRPr="00AA465B" w:rsidRDefault="0080702D" w:rsidP="00AA465B">
      <w:pPr>
        <w:pStyle w:val="ad"/>
        <w:numPr>
          <w:ilvl w:val="0"/>
          <w:numId w:val="51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KPI (</w:t>
      </w:r>
      <w:proofErr w:type="spellStart"/>
      <w:r w:rsidRPr="00AA465B">
        <w:rPr>
          <w:rFonts w:eastAsia="Calibri"/>
          <w:szCs w:val="28"/>
        </w:rPr>
        <w:t>avg</w:t>
      </w:r>
      <w:proofErr w:type="spellEnd"/>
      <w:r w:rsidRPr="00AA465B">
        <w:rPr>
          <w:rFonts w:eastAsia="Calibri"/>
          <w:szCs w:val="28"/>
        </w:rPr>
        <w:t xml:space="preserve">, p95, p99, </w:t>
      </w:r>
      <w:proofErr w:type="spellStart"/>
      <w:r w:rsidRPr="00AA465B">
        <w:rPr>
          <w:rFonts w:eastAsia="Calibri"/>
          <w:szCs w:val="28"/>
        </w:rPr>
        <w:t>errorRate</w:t>
      </w:r>
      <w:proofErr w:type="spellEnd"/>
      <w:r w:rsidRPr="00AA465B">
        <w:rPr>
          <w:rFonts w:eastAsia="Calibri"/>
          <w:szCs w:val="28"/>
        </w:rPr>
        <w:t>);</w:t>
      </w:r>
    </w:p>
    <w:p w14:paraId="3B6D0E84" w14:textId="3745D8FA" w:rsidR="0080702D" w:rsidRPr="00AA465B" w:rsidRDefault="0080702D" w:rsidP="00AA465B">
      <w:pPr>
        <w:pStyle w:val="ad"/>
        <w:numPr>
          <w:ilvl w:val="0"/>
          <w:numId w:val="51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агрегатов по срезам;</w:t>
      </w:r>
    </w:p>
    <w:p w14:paraId="6A63699E" w14:textId="1C9CAD48" w:rsidR="0080702D" w:rsidRPr="00AA465B" w:rsidRDefault="0080702D" w:rsidP="00AA465B">
      <w:pPr>
        <w:pStyle w:val="ad"/>
        <w:numPr>
          <w:ilvl w:val="0"/>
          <w:numId w:val="51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ускорение формирования отчётов.</w:t>
      </w:r>
    </w:p>
    <w:p w14:paraId="3C22F4D0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</w:p>
    <w:p w14:paraId="288CBF99" w14:textId="75BF886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lastRenderedPageBreak/>
        <w:t xml:space="preserve">Классы слоя </w:t>
      </w:r>
      <w:proofErr w:type="spellStart"/>
      <w:r w:rsidRPr="0080702D">
        <w:rPr>
          <w:rFonts w:eastAsia="Calibri"/>
          <w:szCs w:val="28"/>
        </w:rPr>
        <w:t>Backend</w:t>
      </w:r>
      <w:proofErr w:type="spellEnd"/>
      <w:r w:rsidRPr="0080702D">
        <w:rPr>
          <w:rFonts w:eastAsia="Calibri"/>
          <w:szCs w:val="28"/>
        </w:rPr>
        <w:t xml:space="preserve"> – Service</w:t>
      </w:r>
    </w:p>
    <w:p w14:paraId="3A9F245B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EventService</w:t>
      </w:r>
      <w:proofErr w:type="spellEnd"/>
      <w:r w:rsidRPr="0080702D">
        <w:rPr>
          <w:rFonts w:eastAsia="Calibri"/>
          <w:szCs w:val="28"/>
        </w:rPr>
        <w:t xml:space="preserve"> предназначен для управления жизненным циклом события. Основные функции класса:</w:t>
      </w:r>
    </w:p>
    <w:p w14:paraId="06428463" w14:textId="1625898D" w:rsidR="0080702D" w:rsidRPr="00AA465B" w:rsidRDefault="0080702D" w:rsidP="00AA465B">
      <w:pPr>
        <w:pStyle w:val="ad"/>
        <w:numPr>
          <w:ilvl w:val="0"/>
          <w:numId w:val="50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создание события;</w:t>
      </w:r>
    </w:p>
    <w:p w14:paraId="40DD8ED3" w14:textId="7C2BDD00" w:rsidR="0080702D" w:rsidRPr="00AA465B" w:rsidRDefault="0080702D" w:rsidP="00AA465B">
      <w:pPr>
        <w:pStyle w:val="ad"/>
        <w:numPr>
          <w:ilvl w:val="0"/>
          <w:numId w:val="50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завершение события;</w:t>
      </w:r>
    </w:p>
    <w:p w14:paraId="05776E3C" w14:textId="5C12F37A" w:rsidR="0080702D" w:rsidRPr="00AA465B" w:rsidRDefault="0080702D" w:rsidP="00AA465B">
      <w:pPr>
        <w:pStyle w:val="ad"/>
        <w:numPr>
          <w:ilvl w:val="0"/>
          <w:numId w:val="50"/>
        </w:numPr>
        <w:spacing w:line="360" w:lineRule="auto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поиск события.</w:t>
      </w:r>
    </w:p>
    <w:p w14:paraId="51CCA5D9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StageService</w:t>
      </w:r>
      <w:proofErr w:type="spellEnd"/>
      <w:r w:rsidRPr="0080702D">
        <w:rPr>
          <w:rFonts w:eastAsia="Calibri"/>
          <w:szCs w:val="28"/>
        </w:rPr>
        <w:t xml:space="preserve"> предназначен для управления этапами обработки. Основные функции класса:</w:t>
      </w:r>
    </w:p>
    <w:p w14:paraId="33035C8F" w14:textId="425DCF18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создание этапа;</w:t>
      </w:r>
    </w:p>
    <w:p w14:paraId="2302B4EA" w14:textId="5C51D1AE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завершение этапа;</w:t>
      </w:r>
    </w:p>
    <w:p w14:paraId="5D860CD5" w14:textId="2F11417D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обработка ошибок этапа.</w:t>
      </w:r>
    </w:p>
    <w:p w14:paraId="7AA74195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StageMetricService</w:t>
      </w:r>
      <w:proofErr w:type="spellEnd"/>
      <w:r w:rsidRPr="0080702D">
        <w:rPr>
          <w:rFonts w:eastAsia="Calibri"/>
          <w:szCs w:val="28"/>
        </w:rPr>
        <w:t xml:space="preserve"> предназначен для записи метрик этапа. Основные функции класса:</w:t>
      </w:r>
    </w:p>
    <w:p w14:paraId="7D8BFB25" w14:textId="5960CD27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запись числовых метрик;</w:t>
      </w:r>
    </w:p>
    <w:p w14:paraId="7E2EAAC1" w14:textId="4F962FFF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запись текстовых метрик;</w:t>
      </w:r>
    </w:p>
    <w:p w14:paraId="101F188E" w14:textId="50484621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обновление значений метрик.</w:t>
      </w:r>
    </w:p>
    <w:p w14:paraId="13FDA79A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EventAttributeService</w:t>
      </w:r>
      <w:proofErr w:type="spellEnd"/>
      <w:r w:rsidRPr="0080702D">
        <w:rPr>
          <w:rFonts w:eastAsia="Calibri"/>
          <w:szCs w:val="28"/>
        </w:rPr>
        <w:t xml:space="preserve"> предназначен для записи атрибутов события. Основные функции класса:</w:t>
      </w:r>
    </w:p>
    <w:p w14:paraId="05137246" w14:textId="455A65FE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добавление текстовых атрибутов;</w:t>
      </w:r>
    </w:p>
    <w:p w14:paraId="5613AB2A" w14:textId="4E3856C7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добавление JSON-атрибутов;</w:t>
      </w:r>
    </w:p>
    <w:p w14:paraId="795E374D" w14:textId="75BD469C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валидация типов данных.</w:t>
      </w:r>
    </w:p>
    <w:p w14:paraId="2E7C7E22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DictionarySyncService</w:t>
      </w:r>
      <w:proofErr w:type="spellEnd"/>
      <w:r w:rsidRPr="0080702D">
        <w:rPr>
          <w:rFonts w:eastAsia="Calibri"/>
          <w:szCs w:val="28"/>
        </w:rPr>
        <w:t xml:space="preserve"> предназначен для синхронизации справочников. Основные функции класса:</w:t>
      </w:r>
    </w:p>
    <w:p w14:paraId="78FFAD3F" w14:textId="7565EF79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синхронизация типов событий;</w:t>
      </w:r>
    </w:p>
    <w:p w14:paraId="03A6545C" w14:textId="3F161948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синхронизация этапов, метрик и атрибутов;</w:t>
      </w:r>
    </w:p>
    <w:p w14:paraId="35EF5EF4" w14:textId="2B3502B2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обновление данных в базе.</w:t>
      </w:r>
    </w:p>
    <w:p w14:paraId="3B1A91D4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AggregationService</w:t>
      </w:r>
      <w:proofErr w:type="spellEnd"/>
      <w:r w:rsidRPr="0080702D">
        <w:rPr>
          <w:rFonts w:eastAsia="Calibri"/>
          <w:szCs w:val="28"/>
        </w:rPr>
        <w:t xml:space="preserve"> предназначен для расчёта агрегированных метрик. Основные функции класса:</w:t>
      </w:r>
    </w:p>
    <w:p w14:paraId="05594E08" w14:textId="62F70374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lastRenderedPageBreak/>
        <w:t>группировка данных;</w:t>
      </w:r>
    </w:p>
    <w:p w14:paraId="4E133E7B" w14:textId="379CA954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расчёт агрегатов;</w:t>
      </w:r>
    </w:p>
    <w:p w14:paraId="5350C9A7" w14:textId="540B7557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сохранение результатов.</w:t>
      </w:r>
    </w:p>
    <w:p w14:paraId="5D54E4C2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</w:p>
    <w:p w14:paraId="1CD8BF32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AggregationScheduler</w:t>
      </w:r>
      <w:proofErr w:type="spellEnd"/>
      <w:r w:rsidRPr="0080702D">
        <w:rPr>
          <w:rFonts w:eastAsia="Calibri"/>
          <w:szCs w:val="28"/>
        </w:rPr>
        <w:t xml:space="preserve"> предназначен для запуска агрегации по расписанию. Основные функции класса:</w:t>
      </w:r>
    </w:p>
    <w:p w14:paraId="422B970A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запуск периодических задач;</w:t>
      </w:r>
    </w:p>
    <w:p w14:paraId="1D4E251D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управление расписанием;</w:t>
      </w:r>
    </w:p>
    <w:p w14:paraId="49DD494B" w14:textId="4AFF8AA3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инициирование агрегации.</w:t>
      </w:r>
    </w:p>
    <w:p w14:paraId="49519065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AnalyticsTrackingApi</w:t>
      </w:r>
      <w:proofErr w:type="spellEnd"/>
      <w:r w:rsidRPr="0080702D">
        <w:rPr>
          <w:rFonts w:eastAsia="Calibri"/>
          <w:szCs w:val="28"/>
        </w:rPr>
        <w:t xml:space="preserve"> предназначен для интеграции аналитики. Основные функции класса:</w:t>
      </w:r>
    </w:p>
    <w:p w14:paraId="591D5DD6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регистрация событий;</w:t>
      </w:r>
    </w:p>
    <w:p w14:paraId="56A5D134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регистрация этапов;</w:t>
      </w:r>
    </w:p>
    <w:p w14:paraId="657E5918" w14:textId="48767B1D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запись метрик и атрибутов.</w:t>
      </w:r>
    </w:p>
    <w:p w14:paraId="3B2CD7F8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AnalyticsTrackerFacade</w:t>
      </w:r>
      <w:proofErr w:type="spellEnd"/>
      <w:r w:rsidRPr="0080702D">
        <w:rPr>
          <w:rFonts w:eastAsia="Calibri"/>
          <w:szCs w:val="28"/>
        </w:rPr>
        <w:t xml:space="preserve"> предназначен для координации трекинга. Основные функции класса:</w:t>
      </w:r>
    </w:p>
    <w:p w14:paraId="42660E4D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вызов сервисов аналитики;</w:t>
      </w:r>
    </w:p>
    <w:p w14:paraId="603F6534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скрытие внутренней реализации;</w:t>
      </w:r>
    </w:p>
    <w:p w14:paraId="41260141" w14:textId="045DDC0F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предоставление единого API.</w:t>
      </w:r>
    </w:p>
    <w:p w14:paraId="6A0AF50D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AnalyticsQueryService</w:t>
      </w:r>
      <w:proofErr w:type="spellEnd"/>
      <w:r w:rsidRPr="0080702D">
        <w:rPr>
          <w:rFonts w:eastAsia="Calibri"/>
          <w:szCs w:val="28"/>
        </w:rPr>
        <w:t xml:space="preserve"> предназначен для получения аналитических данных. Основные функции класса:</w:t>
      </w:r>
    </w:p>
    <w:p w14:paraId="4167D6C7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получение дашборда;</w:t>
      </w:r>
    </w:p>
    <w:p w14:paraId="47A76F14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получение списка событий;</w:t>
      </w:r>
    </w:p>
    <w:p w14:paraId="7927485A" w14:textId="1FCFDABB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получение детальной информации.</w:t>
      </w:r>
    </w:p>
    <w:p w14:paraId="730F8BB8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AnalyticsBootstrap</w:t>
      </w:r>
      <w:proofErr w:type="spellEnd"/>
      <w:r w:rsidRPr="0080702D">
        <w:rPr>
          <w:rFonts w:eastAsia="Calibri"/>
          <w:szCs w:val="28"/>
        </w:rPr>
        <w:t xml:space="preserve"> предназначен для инициализации системы аналитики. Основные функции класса:</w:t>
      </w:r>
    </w:p>
    <w:p w14:paraId="367008C2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запуск синхронизации справочников;</w:t>
      </w:r>
    </w:p>
    <w:p w14:paraId="030CB826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подготовка системы к работе;</w:t>
      </w:r>
    </w:p>
    <w:p w14:paraId="1A0129BA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управление инициализацией.</w:t>
      </w:r>
    </w:p>
    <w:p w14:paraId="39AA8696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</w:p>
    <w:p w14:paraId="59106161" w14:textId="04070304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lastRenderedPageBreak/>
        <w:t xml:space="preserve">Классы слоя </w:t>
      </w:r>
      <w:proofErr w:type="spellStart"/>
      <w:r w:rsidRPr="0080702D">
        <w:rPr>
          <w:rFonts w:eastAsia="Calibri"/>
          <w:szCs w:val="28"/>
        </w:rPr>
        <w:t>Backend</w:t>
      </w:r>
      <w:proofErr w:type="spellEnd"/>
      <w:r w:rsidRPr="0080702D">
        <w:rPr>
          <w:rFonts w:eastAsia="Calibri"/>
          <w:szCs w:val="28"/>
        </w:rPr>
        <w:t xml:space="preserve"> – </w:t>
      </w:r>
      <w:proofErr w:type="spellStart"/>
      <w:r w:rsidRPr="0080702D">
        <w:rPr>
          <w:rFonts w:eastAsia="Calibri"/>
          <w:szCs w:val="28"/>
        </w:rPr>
        <w:t>Presentation</w:t>
      </w:r>
      <w:proofErr w:type="spellEnd"/>
      <w:r w:rsidRPr="0080702D">
        <w:rPr>
          <w:rFonts w:eastAsia="Calibri"/>
          <w:szCs w:val="28"/>
        </w:rPr>
        <w:t xml:space="preserve"> / Security</w:t>
      </w:r>
    </w:p>
    <w:p w14:paraId="6474B79A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AnalyticsAdminController</w:t>
      </w:r>
      <w:proofErr w:type="spellEnd"/>
      <w:r w:rsidRPr="0080702D">
        <w:rPr>
          <w:rFonts w:eastAsia="Calibri"/>
          <w:szCs w:val="28"/>
        </w:rPr>
        <w:t xml:space="preserve"> предназначен для обработки запросов аналитики. Основные функции класса:</w:t>
      </w:r>
    </w:p>
    <w:p w14:paraId="6CB48854" w14:textId="7DA992FB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обработка HTTP-запросов;</w:t>
      </w:r>
    </w:p>
    <w:p w14:paraId="64DEE23E" w14:textId="069FA5E0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вызов сервисов аналитики;</w:t>
      </w:r>
    </w:p>
    <w:p w14:paraId="1DBE14C4" w14:textId="7525C417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формирование ответов.</w:t>
      </w:r>
    </w:p>
    <w:p w14:paraId="202F5209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AccessControlService</w:t>
      </w:r>
      <w:proofErr w:type="spellEnd"/>
      <w:r w:rsidRPr="0080702D">
        <w:rPr>
          <w:rFonts w:eastAsia="Calibri"/>
          <w:szCs w:val="28"/>
        </w:rPr>
        <w:t xml:space="preserve"> предназначен для проверки прав доступа. Основные функции класса:</w:t>
      </w:r>
    </w:p>
    <w:p w14:paraId="526AEAE6" w14:textId="4A856721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проверка роли администратора;</w:t>
      </w:r>
    </w:p>
    <w:p w14:paraId="6AC26C45" w14:textId="7D6F51CC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ограничение доступа;</w:t>
      </w:r>
    </w:p>
    <w:p w14:paraId="54A5EBE0" w14:textId="0A4831F1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унификация проверок.</w:t>
      </w:r>
    </w:p>
    <w:p w14:paraId="7C56C7E3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SecurityContextProvider</w:t>
      </w:r>
      <w:proofErr w:type="spellEnd"/>
      <w:r w:rsidRPr="0080702D">
        <w:rPr>
          <w:rFonts w:eastAsia="Calibri"/>
          <w:szCs w:val="28"/>
        </w:rPr>
        <w:t xml:space="preserve"> предназначен для получения информации о пользователе. Основные функции класса:</w:t>
      </w:r>
    </w:p>
    <w:p w14:paraId="283F55AA" w14:textId="0FE5C07E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получение текущего пользователя;</w:t>
      </w:r>
    </w:p>
    <w:p w14:paraId="20C61A86" w14:textId="5F68D8FF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получение ролей;</w:t>
      </w:r>
    </w:p>
    <w:p w14:paraId="6AF45042" w14:textId="187B5AB3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 xml:space="preserve">работа с </w:t>
      </w:r>
      <w:proofErr w:type="spellStart"/>
      <w:r w:rsidRPr="00AA465B">
        <w:rPr>
          <w:rFonts w:eastAsia="Calibri"/>
          <w:szCs w:val="28"/>
        </w:rPr>
        <w:t>security</w:t>
      </w:r>
      <w:proofErr w:type="spellEnd"/>
      <w:r w:rsidRPr="00AA465B">
        <w:rPr>
          <w:rFonts w:eastAsia="Calibri"/>
          <w:szCs w:val="28"/>
        </w:rPr>
        <w:t xml:space="preserve"> </w:t>
      </w:r>
      <w:proofErr w:type="spellStart"/>
      <w:r w:rsidRPr="00AA465B">
        <w:rPr>
          <w:rFonts w:eastAsia="Calibri"/>
          <w:szCs w:val="28"/>
        </w:rPr>
        <w:t>context</w:t>
      </w:r>
      <w:proofErr w:type="spellEnd"/>
      <w:r w:rsidRPr="00AA465B">
        <w:rPr>
          <w:rFonts w:eastAsia="Calibri"/>
          <w:szCs w:val="28"/>
        </w:rPr>
        <w:t>.</w:t>
      </w:r>
    </w:p>
    <w:p w14:paraId="39B7DC0D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</w:p>
    <w:p w14:paraId="564CEA11" w14:textId="54AB8C85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Классы слоя </w:t>
      </w:r>
      <w:proofErr w:type="spellStart"/>
      <w:r w:rsidRPr="0080702D">
        <w:rPr>
          <w:rFonts w:eastAsia="Calibri"/>
          <w:szCs w:val="28"/>
        </w:rPr>
        <w:t>Backend</w:t>
      </w:r>
      <w:proofErr w:type="spellEnd"/>
      <w:r w:rsidRPr="0080702D">
        <w:rPr>
          <w:rFonts w:eastAsia="Calibri"/>
          <w:szCs w:val="28"/>
        </w:rPr>
        <w:t xml:space="preserve"> – DTO</w:t>
      </w:r>
    </w:p>
    <w:p w14:paraId="5FBC7919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DashboardFilterDto</w:t>
      </w:r>
      <w:proofErr w:type="spellEnd"/>
      <w:r w:rsidRPr="0080702D">
        <w:rPr>
          <w:rFonts w:eastAsia="Calibri"/>
          <w:szCs w:val="28"/>
        </w:rPr>
        <w:t xml:space="preserve"> предназначен для фильтрации дашборда. Основные функции класса:</w:t>
      </w:r>
    </w:p>
    <w:p w14:paraId="5C7E95A3" w14:textId="5DA3DBEA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параметров фильтра;</w:t>
      </w:r>
    </w:p>
    <w:p w14:paraId="7F3F7B15" w14:textId="22143D4B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валидация данных;</w:t>
      </w:r>
    </w:p>
    <w:p w14:paraId="60BEA618" w14:textId="6F6890AF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передача параметров в сервис.</w:t>
      </w:r>
    </w:p>
    <w:p w14:paraId="0CF6C761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EventDashboardFilterDto</w:t>
      </w:r>
      <w:proofErr w:type="spellEnd"/>
      <w:r w:rsidRPr="0080702D">
        <w:rPr>
          <w:rFonts w:eastAsia="Calibri"/>
          <w:szCs w:val="28"/>
        </w:rPr>
        <w:t xml:space="preserve"> предназначен для фильтрации аналитики по событию. Основные функции класса:</w:t>
      </w:r>
    </w:p>
    <w:p w14:paraId="724B93DA" w14:textId="6497F266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параметров фильтра;</w:t>
      </w:r>
    </w:p>
    <w:p w14:paraId="5873F433" w14:textId="1814C7FC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управление детализацией;</w:t>
      </w:r>
    </w:p>
    <w:p w14:paraId="19CD9B06" w14:textId="46DB7BDE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валидация данных.</w:t>
      </w:r>
    </w:p>
    <w:p w14:paraId="7FC10606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lastRenderedPageBreak/>
        <w:t xml:space="preserve">Класс </w:t>
      </w:r>
      <w:proofErr w:type="spellStart"/>
      <w:r w:rsidRPr="0080702D">
        <w:rPr>
          <w:rFonts w:eastAsia="Calibri"/>
          <w:szCs w:val="28"/>
        </w:rPr>
        <w:t>EventListFilterDto</w:t>
      </w:r>
      <w:proofErr w:type="spellEnd"/>
      <w:r w:rsidRPr="0080702D">
        <w:rPr>
          <w:rFonts w:eastAsia="Calibri"/>
          <w:szCs w:val="28"/>
        </w:rPr>
        <w:t xml:space="preserve"> предназначен для фильтрации списка событий. Основные функции класса:</w:t>
      </w:r>
    </w:p>
    <w:p w14:paraId="2B111402" w14:textId="35D097E5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параметров поиска;</w:t>
      </w:r>
    </w:p>
    <w:p w14:paraId="49396612" w14:textId="02DE1A09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поддержка пагинации;</w:t>
      </w:r>
    </w:p>
    <w:p w14:paraId="3A0D961C" w14:textId="54D4C687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валидация параметров.</w:t>
      </w:r>
    </w:p>
    <w:p w14:paraId="36447448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</w:p>
    <w:p w14:paraId="7B2DCC43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DashboardResponseDto</w:t>
      </w:r>
      <w:proofErr w:type="spellEnd"/>
      <w:r w:rsidRPr="0080702D">
        <w:rPr>
          <w:rFonts w:eastAsia="Calibri"/>
          <w:szCs w:val="28"/>
        </w:rPr>
        <w:t xml:space="preserve"> предназначен для передачи данных дашборда. Основные функции класса:</w:t>
      </w:r>
    </w:p>
    <w:p w14:paraId="27022BF0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хранение KPI;</w:t>
      </w:r>
    </w:p>
    <w:p w14:paraId="195C6AEF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хранение графиков;</w:t>
      </w:r>
    </w:p>
    <w:p w14:paraId="6BA28CCD" w14:textId="0A21300C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передача результата.</w:t>
      </w:r>
    </w:p>
    <w:p w14:paraId="560095F3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EventDashboardResponseDto</w:t>
      </w:r>
      <w:proofErr w:type="spellEnd"/>
      <w:r w:rsidRPr="0080702D">
        <w:rPr>
          <w:rFonts w:eastAsia="Calibri"/>
          <w:szCs w:val="28"/>
        </w:rPr>
        <w:t xml:space="preserve"> предназначен для передачи аналитики по событию. Основные функции класса:</w:t>
      </w:r>
    </w:p>
    <w:p w14:paraId="6F856052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хранение KPI события;</w:t>
      </w:r>
    </w:p>
    <w:p w14:paraId="6ACD09D8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хранение графиков;</w:t>
      </w:r>
    </w:p>
    <w:p w14:paraId="27735807" w14:textId="363CFB13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передача результата.</w:t>
      </w:r>
    </w:p>
    <w:p w14:paraId="0F04CA3B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EventListResponseDto</w:t>
      </w:r>
      <w:proofErr w:type="spellEnd"/>
      <w:r w:rsidRPr="0080702D">
        <w:rPr>
          <w:rFonts w:eastAsia="Calibri"/>
          <w:szCs w:val="28"/>
        </w:rPr>
        <w:t xml:space="preserve"> предназначен для передачи списка событий. Основные функции класса:</w:t>
      </w:r>
    </w:p>
    <w:p w14:paraId="45CEEA10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хранение списка;</w:t>
      </w:r>
    </w:p>
    <w:p w14:paraId="2DF63D3B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хранение параметров пагинации;</w:t>
      </w:r>
    </w:p>
    <w:p w14:paraId="0F04FC73" w14:textId="5C78E304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передача результата.</w:t>
      </w:r>
    </w:p>
    <w:p w14:paraId="4D557FE6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EventDetailsResponseDto</w:t>
      </w:r>
      <w:proofErr w:type="spellEnd"/>
      <w:r w:rsidRPr="0080702D">
        <w:rPr>
          <w:rFonts w:eastAsia="Calibri"/>
          <w:szCs w:val="28"/>
        </w:rPr>
        <w:t xml:space="preserve"> предназначен для передачи карточки события. Основные функции класса:</w:t>
      </w:r>
    </w:p>
    <w:p w14:paraId="64187644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хранение данных события;</w:t>
      </w:r>
    </w:p>
    <w:p w14:paraId="197DF522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хранение этапов и метрик;</w:t>
      </w:r>
    </w:p>
    <w:p w14:paraId="1031D872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хранение атрибутов.</w:t>
      </w:r>
    </w:p>
    <w:p w14:paraId="63493EA4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</w:p>
    <w:p w14:paraId="511C6B2B" w14:textId="24A9E580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Классы слоя </w:t>
      </w:r>
      <w:proofErr w:type="spellStart"/>
      <w:r w:rsidRPr="0080702D">
        <w:rPr>
          <w:rFonts w:eastAsia="Calibri"/>
          <w:szCs w:val="28"/>
        </w:rPr>
        <w:t>Backend</w:t>
      </w:r>
      <w:proofErr w:type="spellEnd"/>
      <w:r w:rsidRPr="0080702D">
        <w:rPr>
          <w:rFonts w:eastAsia="Calibri"/>
          <w:szCs w:val="28"/>
        </w:rPr>
        <w:t xml:space="preserve"> – </w:t>
      </w:r>
      <w:proofErr w:type="spellStart"/>
      <w:r w:rsidRPr="0080702D">
        <w:rPr>
          <w:rFonts w:eastAsia="Calibri"/>
          <w:szCs w:val="28"/>
        </w:rPr>
        <w:t>ViewModel</w:t>
      </w:r>
      <w:proofErr w:type="spellEnd"/>
    </w:p>
    <w:p w14:paraId="4A4839F8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DashboardViewModel</w:t>
      </w:r>
      <w:proofErr w:type="spellEnd"/>
      <w:r w:rsidRPr="0080702D">
        <w:rPr>
          <w:rFonts w:eastAsia="Calibri"/>
          <w:szCs w:val="28"/>
        </w:rPr>
        <w:t xml:space="preserve"> предназначен для отображения дашборда. Основные функции класса:</w:t>
      </w:r>
    </w:p>
    <w:p w14:paraId="4FE4C7C5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lastRenderedPageBreak/>
        <w:t>• объединение данных;</w:t>
      </w:r>
    </w:p>
    <w:p w14:paraId="16D0A0E4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подготовка для UI;</w:t>
      </w:r>
    </w:p>
    <w:p w14:paraId="4422986A" w14:textId="24D61932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>• обработка пустого состояния.</w:t>
      </w:r>
    </w:p>
    <w:p w14:paraId="7E3E05E0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SummaryCardsViewModel</w:t>
      </w:r>
      <w:proofErr w:type="spellEnd"/>
      <w:r w:rsidRPr="0080702D">
        <w:rPr>
          <w:rFonts w:eastAsia="Calibri"/>
          <w:szCs w:val="28"/>
        </w:rPr>
        <w:t xml:space="preserve"> предназначен для отображения KPI. Основные функции класса:</w:t>
      </w:r>
    </w:p>
    <w:p w14:paraId="2C746DBE" w14:textId="45D672BA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показателей;</w:t>
      </w:r>
    </w:p>
    <w:p w14:paraId="09A2E62C" w14:textId="26425ADF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 xml:space="preserve">отображение </w:t>
      </w:r>
      <w:proofErr w:type="spellStart"/>
      <w:r w:rsidRPr="00AA465B">
        <w:rPr>
          <w:rFonts w:eastAsia="Calibri"/>
          <w:szCs w:val="28"/>
        </w:rPr>
        <w:t>алертов</w:t>
      </w:r>
      <w:proofErr w:type="spellEnd"/>
      <w:r w:rsidRPr="00AA465B">
        <w:rPr>
          <w:rFonts w:eastAsia="Calibri"/>
          <w:szCs w:val="28"/>
        </w:rPr>
        <w:t>;</w:t>
      </w:r>
    </w:p>
    <w:p w14:paraId="3CDD76B4" w14:textId="3B630D2D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поддержка UI-блока.</w:t>
      </w:r>
    </w:p>
    <w:p w14:paraId="171FAF82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ChartViewModel</w:t>
      </w:r>
      <w:proofErr w:type="spellEnd"/>
      <w:r w:rsidRPr="0080702D">
        <w:rPr>
          <w:rFonts w:eastAsia="Calibri"/>
          <w:szCs w:val="28"/>
        </w:rPr>
        <w:t xml:space="preserve"> предназначен для отображения графиков. Основные функции класса:</w:t>
      </w:r>
    </w:p>
    <w:p w14:paraId="359CD915" w14:textId="6DC6AB8E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данных графика;</w:t>
      </w:r>
    </w:p>
    <w:p w14:paraId="5D40BFB6" w14:textId="6DC20779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нормализация данных;</w:t>
      </w:r>
    </w:p>
    <w:p w14:paraId="75EF6360" w14:textId="7B71BB92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универсальное представление.</w:t>
      </w:r>
    </w:p>
    <w:p w14:paraId="7BC459C6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EventDashboardViewModel</w:t>
      </w:r>
      <w:proofErr w:type="spellEnd"/>
      <w:r w:rsidRPr="0080702D">
        <w:rPr>
          <w:rFonts w:eastAsia="Calibri"/>
          <w:szCs w:val="28"/>
        </w:rPr>
        <w:t xml:space="preserve"> предназначен для отображения аналитики по событию. Основные функции класса:</w:t>
      </w:r>
    </w:p>
    <w:p w14:paraId="36B50388" w14:textId="14B3EAF8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отображение KPI;</w:t>
      </w:r>
    </w:p>
    <w:p w14:paraId="595542F5" w14:textId="1A3E34C4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отображение графиков;</w:t>
      </w:r>
    </w:p>
    <w:p w14:paraId="2F6F41A5" w14:textId="217B25D6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управление состоянием.</w:t>
      </w:r>
    </w:p>
    <w:p w14:paraId="5A362577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EventTableViewModel</w:t>
      </w:r>
      <w:proofErr w:type="spellEnd"/>
      <w:r w:rsidRPr="0080702D">
        <w:rPr>
          <w:rFonts w:eastAsia="Calibri"/>
          <w:szCs w:val="28"/>
        </w:rPr>
        <w:t xml:space="preserve"> предназначен для отображения списка событий. Основные функции класса:</w:t>
      </w:r>
    </w:p>
    <w:p w14:paraId="6A482DDB" w14:textId="7D99D7E0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строк таблицы;</w:t>
      </w:r>
    </w:p>
    <w:p w14:paraId="6E140C6A" w14:textId="5CE57AAE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параметров;</w:t>
      </w:r>
    </w:p>
    <w:p w14:paraId="68539155" w14:textId="1FD14316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отображение данных.</w:t>
      </w:r>
    </w:p>
    <w:p w14:paraId="68FB6728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EventCardViewModel</w:t>
      </w:r>
      <w:proofErr w:type="spellEnd"/>
      <w:r w:rsidRPr="0080702D">
        <w:rPr>
          <w:rFonts w:eastAsia="Calibri"/>
          <w:szCs w:val="28"/>
        </w:rPr>
        <w:t xml:space="preserve"> предназначен для отображения карточки события. Основные функции класса:</w:t>
      </w:r>
    </w:p>
    <w:p w14:paraId="0FB15E59" w14:textId="0EE82D2A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объединение данных события;</w:t>
      </w:r>
    </w:p>
    <w:p w14:paraId="227D36A1" w14:textId="0EB710A6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отображение этапов и метрик;</w:t>
      </w:r>
    </w:p>
    <w:p w14:paraId="3FE38D74" w14:textId="29DB1862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поддержка детального анализа.</w:t>
      </w:r>
    </w:p>
    <w:p w14:paraId="17B66519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lastRenderedPageBreak/>
        <w:t xml:space="preserve">Класс </w:t>
      </w:r>
      <w:proofErr w:type="spellStart"/>
      <w:r w:rsidRPr="0080702D">
        <w:rPr>
          <w:rFonts w:eastAsia="Calibri"/>
          <w:szCs w:val="28"/>
        </w:rPr>
        <w:t>EventInfoViewModel</w:t>
      </w:r>
      <w:proofErr w:type="spellEnd"/>
      <w:r w:rsidRPr="0080702D">
        <w:rPr>
          <w:rFonts w:eastAsia="Calibri"/>
          <w:szCs w:val="28"/>
        </w:rPr>
        <w:t xml:space="preserve"> предназначен для отображения базовой информации о событии. Основные функции класса:</w:t>
      </w:r>
    </w:p>
    <w:p w14:paraId="4B512E46" w14:textId="63EA9595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параметров события;</w:t>
      </w:r>
    </w:p>
    <w:p w14:paraId="04690422" w14:textId="081CEDB9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отображение статуса;</w:t>
      </w:r>
    </w:p>
    <w:p w14:paraId="0D087264" w14:textId="2BDD3D2E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отображение времени.</w:t>
      </w:r>
    </w:p>
    <w:p w14:paraId="18192D37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StageTimelineViewModel</w:t>
      </w:r>
      <w:proofErr w:type="spellEnd"/>
      <w:r w:rsidRPr="0080702D">
        <w:rPr>
          <w:rFonts w:eastAsia="Calibri"/>
          <w:szCs w:val="28"/>
        </w:rPr>
        <w:t xml:space="preserve"> предназначен для отображения этапов. Основные функции класса:</w:t>
      </w:r>
    </w:p>
    <w:p w14:paraId="18E84404" w14:textId="343C639C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этапов;</w:t>
      </w:r>
    </w:p>
    <w:p w14:paraId="2186074D" w14:textId="06CB3FD7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отображение последовательности;</w:t>
      </w:r>
    </w:p>
    <w:p w14:paraId="0BAE2673" w14:textId="15D8E398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поддержка визуализации.</w:t>
      </w:r>
    </w:p>
    <w:p w14:paraId="3305D17C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MetricGridViewModel</w:t>
      </w:r>
      <w:proofErr w:type="spellEnd"/>
      <w:r w:rsidRPr="0080702D">
        <w:rPr>
          <w:rFonts w:eastAsia="Calibri"/>
          <w:szCs w:val="28"/>
        </w:rPr>
        <w:t xml:space="preserve"> предназначен для отображения метрик. Основные функции класса:</w:t>
      </w:r>
    </w:p>
    <w:p w14:paraId="0142555F" w14:textId="3B834C1E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метрик;</w:t>
      </w:r>
    </w:p>
    <w:p w14:paraId="68D1D063" w14:textId="3A4125BE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отображение значений;</w:t>
      </w:r>
    </w:p>
    <w:p w14:paraId="756C28DB" w14:textId="756E70D7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поддержка анализа.</w:t>
      </w:r>
    </w:p>
    <w:p w14:paraId="51684322" w14:textId="77777777" w:rsidR="0080702D" w:rsidRPr="0080702D" w:rsidRDefault="0080702D" w:rsidP="0080702D">
      <w:pPr>
        <w:spacing w:line="360" w:lineRule="auto"/>
        <w:ind w:firstLine="709"/>
        <w:jc w:val="both"/>
        <w:rPr>
          <w:rFonts w:eastAsia="Calibri"/>
          <w:szCs w:val="28"/>
        </w:rPr>
      </w:pPr>
      <w:r w:rsidRPr="0080702D">
        <w:rPr>
          <w:rFonts w:eastAsia="Calibri"/>
          <w:szCs w:val="28"/>
        </w:rPr>
        <w:t xml:space="preserve">Класс </w:t>
      </w:r>
      <w:proofErr w:type="spellStart"/>
      <w:r w:rsidRPr="0080702D">
        <w:rPr>
          <w:rFonts w:eastAsia="Calibri"/>
          <w:szCs w:val="28"/>
        </w:rPr>
        <w:t>DiagnosticsViewModel</w:t>
      </w:r>
      <w:proofErr w:type="spellEnd"/>
      <w:r w:rsidRPr="0080702D">
        <w:rPr>
          <w:rFonts w:eastAsia="Calibri"/>
          <w:szCs w:val="28"/>
        </w:rPr>
        <w:t xml:space="preserve"> предназначен для отображения диагностики. Основные функции класса:</w:t>
      </w:r>
    </w:p>
    <w:p w14:paraId="27E446A5" w14:textId="478EF467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хранение диагностических данных;</w:t>
      </w:r>
    </w:p>
    <w:p w14:paraId="7B76F2DE" w14:textId="64BB12C3" w:rsidR="0080702D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/>
          <w:szCs w:val="28"/>
        </w:rPr>
      </w:pPr>
      <w:r w:rsidRPr="00AA465B">
        <w:rPr>
          <w:rFonts w:eastAsia="Calibri"/>
          <w:szCs w:val="28"/>
        </w:rPr>
        <w:t>отображение ошибок;</w:t>
      </w:r>
    </w:p>
    <w:p w14:paraId="5CFC4D03" w14:textId="129DAF69" w:rsidR="001D2028" w:rsidRPr="00AA465B" w:rsidRDefault="0080702D" w:rsidP="00AA465B">
      <w:pPr>
        <w:pStyle w:val="ad"/>
        <w:numPr>
          <w:ilvl w:val="0"/>
          <w:numId w:val="61"/>
        </w:numPr>
        <w:spacing w:line="360" w:lineRule="auto"/>
        <w:ind w:left="0" w:firstLine="709"/>
        <w:jc w:val="both"/>
        <w:rPr>
          <w:rFonts w:eastAsia="Calibri" w:cs="Times New Roman"/>
          <w:szCs w:val="28"/>
        </w:rPr>
      </w:pPr>
      <w:r w:rsidRPr="00AA465B">
        <w:rPr>
          <w:rFonts w:eastAsia="Calibri"/>
          <w:szCs w:val="28"/>
        </w:rPr>
        <w:t>поддержка анализа инцидентов.</w:t>
      </w:r>
    </w:p>
    <w:sectPr w:rsidR="001D2028" w:rsidRPr="00AA465B" w:rsidSect="007A4285">
      <w:pgSz w:w="11906" w:h="16838"/>
      <w:pgMar w:top="1134" w:right="851" w:bottom="1134" w:left="1701" w:header="720" w:footer="4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C4BFC" w14:textId="77777777" w:rsidR="007919A7" w:rsidRDefault="007919A7">
      <w:r>
        <w:separator/>
      </w:r>
    </w:p>
  </w:endnote>
  <w:endnote w:type="continuationSeparator" w:id="0">
    <w:p w14:paraId="7D3B64E8" w14:textId="77777777" w:rsidR="007919A7" w:rsidRDefault="00791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briola">
    <w:panose1 w:val="04040605051002020D02"/>
    <w:charset w:val="CC"/>
    <w:family w:val="decorative"/>
    <w:pitch w:val="variable"/>
    <w:sig w:usb0="E00002EF" w:usb1="50002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34EE4" w14:textId="77777777" w:rsidR="007919A7" w:rsidRDefault="007919A7">
      <w:r>
        <w:separator/>
      </w:r>
    </w:p>
  </w:footnote>
  <w:footnote w:type="continuationSeparator" w:id="0">
    <w:p w14:paraId="0E2C41DB" w14:textId="77777777" w:rsidR="007919A7" w:rsidRDefault="007919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CDF"/>
    <w:multiLevelType w:val="hybridMultilevel"/>
    <w:tmpl w:val="EB20D6EC"/>
    <w:lvl w:ilvl="0" w:tplc="0419000F">
      <w:start w:val="1"/>
      <w:numFmt w:val="decimal"/>
      <w:lvlText w:val="%1."/>
      <w:lvlJc w:val="left"/>
      <w:pPr>
        <w:ind w:left="1656" w:hanging="360"/>
      </w:pPr>
    </w:lvl>
    <w:lvl w:ilvl="1" w:tplc="04190019" w:tentative="1">
      <w:start w:val="1"/>
      <w:numFmt w:val="lowerLetter"/>
      <w:lvlText w:val="%2."/>
      <w:lvlJc w:val="left"/>
      <w:pPr>
        <w:ind w:left="2376" w:hanging="360"/>
      </w:pPr>
    </w:lvl>
    <w:lvl w:ilvl="2" w:tplc="0419001B" w:tentative="1">
      <w:start w:val="1"/>
      <w:numFmt w:val="lowerRoman"/>
      <w:lvlText w:val="%3."/>
      <w:lvlJc w:val="right"/>
      <w:pPr>
        <w:ind w:left="3096" w:hanging="180"/>
      </w:pPr>
    </w:lvl>
    <w:lvl w:ilvl="3" w:tplc="0419000F" w:tentative="1">
      <w:start w:val="1"/>
      <w:numFmt w:val="decimal"/>
      <w:lvlText w:val="%4."/>
      <w:lvlJc w:val="left"/>
      <w:pPr>
        <w:ind w:left="3816" w:hanging="360"/>
      </w:pPr>
    </w:lvl>
    <w:lvl w:ilvl="4" w:tplc="04190019" w:tentative="1">
      <w:start w:val="1"/>
      <w:numFmt w:val="lowerLetter"/>
      <w:lvlText w:val="%5."/>
      <w:lvlJc w:val="left"/>
      <w:pPr>
        <w:ind w:left="4536" w:hanging="360"/>
      </w:pPr>
    </w:lvl>
    <w:lvl w:ilvl="5" w:tplc="0419001B" w:tentative="1">
      <w:start w:val="1"/>
      <w:numFmt w:val="lowerRoman"/>
      <w:lvlText w:val="%6."/>
      <w:lvlJc w:val="right"/>
      <w:pPr>
        <w:ind w:left="5256" w:hanging="180"/>
      </w:pPr>
    </w:lvl>
    <w:lvl w:ilvl="6" w:tplc="0419000F" w:tentative="1">
      <w:start w:val="1"/>
      <w:numFmt w:val="decimal"/>
      <w:lvlText w:val="%7."/>
      <w:lvlJc w:val="left"/>
      <w:pPr>
        <w:ind w:left="5976" w:hanging="360"/>
      </w:pPr>
    </w:lvl>
    <w:lvl w:ilvl="7" w:tplc="04190019" w:tentative="1">
      <w:start w:val="1"/>
      <w:numFmt w:val="lowerLetter"/>
      <w:lvlText w:val="%8."/>
      <w:lvlJc w:val="left"/>
      <w:pPr>
        <w:ind w:left="6696" w:hanging="360"/>
      </w:pPr>
    </w:lvl>
    <w:lvl w:ilvl="8" w:tplc="041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1" w15:restartNumberingAfterBreak="0">
    <w:nsid w:val="0396486E"/>
    <w:multiLevelType w:val="hybridMultilevel"/>
    <w:tmpl w:val="53A8D098"/>
    <w:lvl w:ilvl="0" w:tplc="9984F792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6C61ADE"/>
    <w:multiLevelType w:val="multilevel"/>
    <w:tmpl w:val="3B885C0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7DA557C"/>
    <w:multiLevelType w:val="hybridMultilevel"/>
    <w:tmpl w:val="E83C0AC2"/>
    <w:lvl w:ilvl="0" w:tplc="E0C0AFD4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081A7500"/>
    <w:multiLevelType w:val="hybridMultilevel"/>
    <w:tmpl w:val="D720871E"/>
    <w:lvl w:ilvl="0" w:tplc="54F81CEC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8A541F5"/>
    <w:multiLevelType w:val="multilevel"/>
    <w:tmpl w:val="0638157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theme="minorBidi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090E09CD"/>
    <w:multiLevelType w:val="hybridMultilevel"/>
    <w:tmpl w:val="AA948914"/>
    <w:lvl w:ilvl="0" w:tplc="E45AF012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091761B6"/>
    <w:multiLevelType w:val="hybridMultilevel"/>
    <w:tmpl w:val="AD4A72BA"/>
    <w:lvl w:ilvl="0" w:tplc="E962D15E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92B7010"/>
    <w:multiLevelType w:val="hybridMultilevel"/>
    <w:tmpl w:val="D832AF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A41081C"/>
    <w:multiLevelType w:val="hybridMultilevel"/>
    <w:tmpl w:val="D298914A"/>
    <w:lvl w:ilvl="0" w:tplc="5FD4D9D8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0D5103DA"/>
    <w:multiLevelType w:val="hybridMultilevel"/>
    <w:tmpl w:val="3ED623B4"/>
    <w:lvl w:ilvl="0" w:tplc="702A5D72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10D86833"/>
    <w:multiLevelType w:val="hybridMultilevel"/>
    <w:tmpl w:val="3E92D7F4"/>
    <w:lvl w:ilvl="0" w:tplc="2DB013A0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129B7270"/>
    <w:multiLevelType w:val="hybridMultilevel"/>
    <w:tmpl w:val="A2A8908C"/>
    <w:lvl w:ilvl="0" w:tplc="A1E0AF90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14C02FC4"/>
    <w:multiLevelType w:val="hybridMultilevel"/>
    <w:tmpl w:val="54107FF4"/>
    <w:lvl w:ilvl="0" w:tplc="2D00E5A4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15A80B98"/>
    <w:multiLevelType w:val="hybridMultilevel"/>
    <w:tmpl w:val="B92C707E"/>
    <w:lvl w:ilvl="0" w:tplc="577EE5AC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1824567F"/>
    <w:multiLevelType w:val="hybridMultilevel"/>
    <w:tmpl w:val="F926CF70"/>
    <w:lvl w:ilvl="0" w:tplc="E962D15E">
      <w:numFmt w:val="bullet"/>
      <w:lvlText w:val="•"/>
      <w:lvlJc w:val="left"/>
      <w:pPr>
        <w:ind w:left="177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8692294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1A5D1FB7"/>
    <w:multiLevelType w:val="hybridMultilevel"/>
    <w:tmpl w:val="A96AC8E6"/>
    <w:lvl w:ilvl="0" w:tplc="2D8A6128">
      <w:numFmt w:val="bullet"/>
      <w:lvlText w:val="•"/>
      <w:lvlJc w:val="left"/>
      <w:pPr>
        <w:ind w:left="1069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1AB554B7"/>
    <w:multiLevelType w:val="hybridMultilevel"/>
    <w:tmpl w:val="C67E8830"/>
    <w:lvl w:ilvl="0" w:tplc="7CAA1D48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1C2A340A"/>
    <w:multiLevelType w:val="hybridMultilevel"/>
    <w:tmpl w:val="3B0C85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D6C72B5"/>
    <w:multiLevelType w:val="hybridMultilevel"/>
    <w:tmpl w:val="CB82F034"/>
    <w:lvl w:ilvl="0" w:tplc="1DF6D952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1F3155F3"/>
    <w:multiLevelType w:val="multilevel"/>
    <w:tmpl w:val="3B885C0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203D7A25"/>
    <w:multiLevelType w:val="hybridMultilevel"/>
    <w:tmpl w:val="D0281FF6"/>
    <w:lvl w:ilvl="0" w:tplc="6F1E497E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20C855A4"/>
    <w:multiLevelType w:val="hybridMultilevel"/>
    <w:tmpl w:val="B7A857B0"/>
    <w:lvl w:ilvl="0" w:tplc="4E00D108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20F21D64"/>
    <w:multiLevelType w:val="multilevel"/>
    <w:tmpl w:val="6666EC2A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221D6424"/>
    <w:multiLevelType w:val="hybridMultilevel"/>
    <w:tmpl w:val="B19C4784"/>
    <w:lvl w:ilvl="0" w:tplc="DC32F6F4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2245605E"/>
    <w:multiLevelType w:val="hybridMultilevel"/>
    <w:tmpl w:val="70D2AE16"/>
    <w:lvl w:ilvl="0" w:tplc="0419000F">
      <w:start w:val="1"/>
      <w:numFmt w:val="decimal"/>
      <w:lvlText w:val="%1."/>
      <w:lvlJc w:val="left"/>
      <w:pPr>
        <w:ind w:left="1296" w:hanging="360"/>
      </w:pPr>
    </w:lvl>
    <w:lvl w:ilvl="1" w:tplc="04190019" w:tentative="1">
      <w:start w:val="1"/>
      <w:numFmt w:val="lowerLetter"/>
      <w:lvlText w:val="%2."/>
      <w:lvlJc w:val="left"/>
      <w:pPr>
        <w:ind w:left="2016" w:hanging="360"/>
      </w:pPr>
    </w:lvl>
    <w:lvl w:ilvl="2" w:tplc="0419001B" w:tentative="1">
      <w:start w:val="1"/>
      <w:numFmt w:val="lowerRoman"/>
      <w:lvlText w:val="%3."/>
      <w:lvlJc w:val="right"/>
      <w:pPr>
        <w:ind w:left="2736" w:hanging="180"/>
      </w:pPr>
    </w:lvl>
    <w:lvl w:ilvl="3" w:tplc="0419000F" w:tentative="1">
      <w:start w:val="1"/>
      <w:numFmt w:val="decimal"/>
      <w:lvlText w:val="%4."/>
      <w:lvlJc w:val="left"/>
      <w:pPr>
        <w:ind w:left="3456" w:hanging="360"/>
      </w:pPr>
    </w:lvl>
    <w:lvl w:ilvl="4" w:tplc="04190019" w:tentative="1">
      <w:start w:val="1"/>
      <w:numFmt w:val="lowerLetter"/>
      <w:lvlText w:val="%5."/>
      <w:lvlJc w:val="left"/>
      <w:pPr>
        <w:ind w:left="4176" w:hanging="360"/>
      </w:pPr>
    </w:lvl>
    <w:lvl w:ilvl="5" w:tplc="0419001B" w:tentative="1">
      <w:start w:val="1"/>
      <w:numFmt w:val="lowerRoman"/>
      <w:lvlText w:val="%6."/>
      <w:lvlJc w:val="right"/>
      <w:pPr>
        <w:ind w:left="4896" w:hanging="180"/>
      </w:pPr>
    </w:lvl>
    <w:lvl w:ilvl="6" w:tplc="0419000F" w:tentative="1">
      <w:start w:val="1"/>
      <w:numFmt w:val="decimal"/>
      <w:lvlText w:val="%7."/>
      <w:lvlJc w:val="left"/>
      <w:pPr>
        <w:ind w:left="5616" w:hanging="360"/>
      </w:pPr>
    </w:lvl>
    <w:lvl w:ilvl="7" w:tplc="04190019" w:tentative="1">
      <w:start w:val="1"/>
      <w:numFmt w:val="lowerLetter"/>
      <w:lvlText w:val="%8."/>
      <w:lvlJc w:val="left"/>
      <w:pPr>
        <w:ind w:left="6336" w:hanging="360"/>
      </w:pPr>
    </w:lvl>
    <w:lvl w:ilvl="8" w:tplc="041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7" w15:restartNumberingAfterBreak="0">
    <w:nsid w:val="229B3B15"/>
    <w:multiLevelType w:val="hybridMultilevel"/>
    <w:tmpl w:val="D86403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2FC447E"/>
    <w:multiLevelType w:val="hybridMultilevel"/>
    <w:tmpl w:val="C59207A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4547608"/>
    <w:multiLevelType w:val="hybridMultilevel"/>
    <w:tmpl w:val="12F22BBC"/>
    <w:lvl w:ilvl="0" w:tplc="DE3AEFFA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2507477D"/>
    <w:multiLevelType w:val="hybridMultilevel"/>
    <w:tmpl w:val="CF322CC0"/>
    <w:lvl w:ilvl="0" w:tplc="D8BE735A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26070ECF"/>
    <w:multiLevelType w:val="hybridMultilevel"/>
    <w:tmpl w:val="D3F88BB0"/>
    <w:lvl w:ilvl="0" w:tplc="5D8ADCF8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2757600E"/>
    <w:multiLevelType w:val="hybridMultilevel"/>
    <w:tmpl w:val="A7C2390A"/>
    <w:lvl w:ilvl="0" w:tplc="339434D2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29E6076A"/>
    <w:multiLevelType w:val="multilevel"/>
    <w:tmpl w:val="3B885C0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4" w15:restartNumberingAfterBreak="0">
    <w:nsid w:val="2A400B1A"/>
    <w:multiLevelType w:val="hybridMultilevel"/>
    <w:tmpl w:val="3E862AD8"/>
    <w:lvl w:ilvl="0" w:tplc="E962D15E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ADD190D"/>
    <w:multiLevelType w:val="hybridMultilevel"/>
    <w:tmpl w:val="B7E438D0"/>
    <w:lvl w:ilvl="0" w:tplc="97A29D44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333B288E"/>
    <w:multiLevelType w:val="multilevel"/>
    <w:tmpl w:val="38DA7CBE"/>
    <w:lvl w:ilvl="0">
      <w:start w:val="2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7" w15:restartNumberingAfterBreak="0">
    <w:nsid w:val="341B3ECC"/>
    <w:multiLevelType w:val="hybridMultilevel"/>
    <w:tmpl w:val="CCAC79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5357E49"/>
    <w:multiLevelType w:val="hybridMultilevel"/>
    <w:tmpl w:val="2E640C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37725F38"/>
    <w:multiLevelType w:val="hybridMultilevel"/>
    <w:tmpl w:val="7FBA7C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37D07517"/>
    <w:multiLevelType w:val="multilevel"/>
    <w:tmpl w:val="9DB0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0D65FC"/>
    <w:multiLevelType w:val="hybridMultilevel"/>
    <w:tmpl w:val="695EB0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9250B7B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4F4377A3"/>
    <w:multiLevelType w:val="hybridMultilevel"/>
    <w:tmpl w:val="E4228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00632F4"/>
    <w:multiLevelType w:val="multilevel"/>
    <w:tmpl w:val="D4DC8D3A"/>
    <w:styleLink w:val="1"/>
    <w:lvl w:ilvl="0">
      <w:start w:val="1"/>
      <w:numFmt w:val="decimal"/>
      <w:lvlText w:val="Раздел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5" w15:restartNumberingAfterBreak="0">
    <w:nsid w:val="52821098"/>
    <w:multiLevelType w:val="hybridMultilevel"/>
    <w:tmpl w:val="202CABDC"/>
    <w:lvl w:ilvl="0" w:tplc="23003BCA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6" w15:restartNumberingAfterBreak="0">
    <w:nsid w:val="53757D51"/>
    <w:multiLevelType w:val="hybridMultilevel"/>
    <w:tmpl w:val="F5C2A1F4"/>
    <w:lvl w:ilvl="0" w:tplc="0BF64524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 w15:restartNumberingAfterBreak="0">
    <w:nsid w:val="53773FE3"/>
    <w:multiLevelType w:val="hybridMultilevel"/>
    <w:tmpl w:val="32C054E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53BA4AD3"/>
    <w:multiLevelType w:val="hybridMultilevel"/>
    <w:tmpl w:val="FDD46942"/>
    <w:lvl w:ilvl="0" w:tplc="5FDE3DD2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9" w15:restartNumberingAfterBreak="0">
    <w:nsid w:val="59DE66FA"/>
    <w:multiLevelType w:val="hybridMultilevel"/>
    <w:tmpl w:val="7B92127A"/>
    <w:lvl w:ilvl="0" w:tplc="041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50" w15:restartNumberingAfterBreak="0">
    <w:nsid w:val="5B89506F"/>
    <w:multiLevelType w:val="hybridMultilevel"/>
    <w:tmpl w:val="C8D2C8FC"/>
    <w:lvl w:ilvl="0" w:tplc="49163014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1" w15:restartNumberingAfterBreak="0">
    <w:nsid w:val="5BC31818"/>
    <w:multiLevelType w:val="hybridMultilevel"/>
    <w:tmpl w:val="2834CC2C"/>
    <w:lvl w:ilvl="0" w:tplc="701C7378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2" w15:restartNumberingAfterBreak="0">
    <w:nsid w:val="5D821352"/>
    <w:multiLevelType w:val="hybridMultilevel"/>
    <w:tmpl w:val="57027A06"/>
    <w:lvl w:ilvl="0" w:tplc="DD12780E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3" w15:restartNumberingAfterBreak="0">
    <w:nsid w:val="5E7B569E"/>
    <w:multiLevelType w:val="hybridMultilevel"/>
    <w:tmpl w:val="F30A88CC"/>
    <w:lvl w:ilvl="0" w:tplc="09289266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4" w15:restartNumberingAfterBreak="0">
    <w:nsid w:val="622164ED"/>
    <w:multiLevelType w:val="multilevel"/>
    <w:tmpl w:val="AB00C8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5" w15:restartNumberingAfterBreak="0">
    <w:nsid w:val="637D0D61"/>
    <w:multiLevelType w:val="multilevel"/>
    <w:tmpl w:val="D13C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CA11C5"/>
    <w:multiLevelType w:val="hybridMultilevel"/>
    <w:tmpl w:val="C09E03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4542925"/>
    <w:multiLevelType w:val="hybridMultilevel"/>
    <w:tmpl w:val="488EF2F6"/>
    <w:lvl w:ilvl="0" w:tplc="0419000F">
      <w:start w:val="1"/>
      <w:numFmt w:val="decimal"/>
      <w:lvlText w:val="%1."/>
      <w:lvlJc w:val="left"/>
      <w:pPr>
        <w:ind w:left="1296" w:hanging="360"/>
      </w:pPr>
    </w:lvl>
    <w:lvl w:ilvl="1" w:tplc="04190019" w:tentative="1">
      <w:start w:val="1"/>
      <w:numFmt w:val="lowerLetter"/>
      <w:lvlText w:val="%2."/>
      <w:lvlJc w:val="left"/>
      <w:pPr>
        <w:ind w:left="2016" w:hanging="360"/>
      </w:pPr>
    </w:lvl>
    <w:lvl w:ilvl="2" w:tplc="0419001B" w:tentative="1">
      <w:start w:val="1"/>
      <w:numFmt w:val="lowerRoman"/>
      <w:lvlText w:val="%3."/>
      <w:lvlJc w:val="right"/>
      <w:pPr>
        <w:ind w:left="2736" w:hanging="180"/>
      </w:pPr>
    </w:lvl>
    <w:lvl w:ilvl="3" w:tplc="0419000F" w:tentative="1">
      <w:start w:val="1"/>
      <w:numFmt w:val="decimal"/>
      <w:lvlText w:val="%4."/>
      <w:lvlJc w:val="left"/>
      <w:pPr>
        <w:ind w:left="3456" w:hanging="360"/>
      </w:pPr>
    </w:lvl>
    <w:lvl w:ilvl="4" w:tplc="04190019" w:tentative="1">
      <w:start w:val="1"/>
      <w:numFmt w:val="lowerLetter"/>
      <w:lvlText w:val="%5."/>
      <w:lvlJc w:val="left"/>
      <w:pPr>
        <w:ind w:left="4176" w:hanging="360"/>
      </w:pPr>
    </w:lvl>
    <w:lvl w:ilvl="5" w:tplc="0419001B" w:tentative="1">
      <w:start w:val="1"/>
      <w:numFmt w:val="lowerRoman"/>
      <w:lvlText w:val="%6."/>
      <w:lvlJc w:val="right"/>
      <w:pPr>
        <w:ind w:left="4896" w:hanging="180"/>
      </w:pPr>
    </w:lvl>
    <w:lvl w:ilvl="6" w:tplc="0419000F" w:tentative="1">
      <w:start w:val="1"/>
      <w:numFmt w:val="decimal"/>
      <w:lvlText w:val="%7."/>
      <w:lvlJc w:val="left"/>
      <w:pPr>
        <w:ind w:left="5616" w:hanging="360"/>
      </w:pPr>
    </w:lvl>
    <w:lvl w:ilvl="7" w:tplc="04190019" w:tentative="1">
      <w:start w:val="1"/>
      <w:numFmt w:val="lowerLetter"/>
      <w:lvlText w:val="%8."/>
      <w:lvlJc w:val="left"/>
      <w:pPr>
        <w:ind w:left="6336" w:hanging="360"/>
      </w:pPr>
    </w:lvl>
    <w:lvl w:ilvl="8" w:tplc="041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8" w15:restartNumberingAfterBreak="0">
    <w:nsid w:val="64F254DB"/>
    <w:multiLevelType w:val="hybridMultilevel"/>
    <w:tmpl w:val="280C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7283D39"/>
    <w:multiLevelType w:val="hybridMultilevel"/>
    <w:tmpl w:val="0DE0C5C2"/>
    <w:lvl w:ilvl="0" w:tplc="0419000F">
      <w:start w:val="1"/>
      <w:numFmt w:val="decimal"/>
      <w:lvlText w:val="%1."/>
      <w:lvlJc w:val="left"/>
      <w:pPr>
        <w:ind w:left="1656" w:hanging="360"/>
      </w:pPr>
    </w:lvl>
    <w:lvl w:ilvl="1" w:tplc="04190019" w:tentative="1">
      <w:start w:val="1"/>
      <w:numFmt w:val="lowerLetter"/>
      <w:lvlText w:val="%2."/>
      <w:lvlJc w:val="left"/>
      <w:pPr>
        <w:ind w:left="2376" w:hanging="360"/>
      </w:pPr>
    </w:lvl>
    <w:lvl w:ilvl="2" w:tplc="0419001B" w:tentative="1">
      <w:start w:val="1"/>
      <w:numFmt w:val="lowerRoman"/>
      <w:lvlText w:val="%3."/>
      <w:lvlJc w:val="right"/>
      <w:pPr>
        <w:ind w:left="3096" w:hanging="180"/>
      </w:pPr>
    </w:lvl>
    <w:lvl w:ilvl="3" w:tplc="0419000F" w:tentative="1">
      <w:start w:val="1"/>
      <w:numFmt w:val="decimal"/>
      <w:lvlText w:val="%4."/>
      <w:lvlJc w:val="left"/>
      <w:pPr>
        <w:ind w:left="3816" w:hanging="360"/>
      </w:pPr>
    </w:lvl>
    <w:lvl w:ilvl="4" w:tplc="04190019" w:tentative="1">
      <w:start w:val="1"/>
      <w:numFmt w:val="lowerLetter"/>
      <w:lvlText w:val="%5."/>
      <w:lvlJc w:val="left"/>
      <w:pPr>
        <w:ind w:left="4536" w:hanging="360"/>
      </w:pPr>
    </w:lvl>
    <w:lvl w:ilvl="5" w:tplc="0419001B" w:tentative="1">
      <w:start w:val="1"/>
      <w:numFmt w:val="lowerRoman"/>
      <w:lvlText w:val="%6."/>
      <w:lvlJc w:val="right"/>
      <w:pPr>
        <w:ind w:left="5256" w:hanging="180"/>
      </w:pPr>
    </w:lvl>
    <w:lvl w:ilvl="6" w:tplc="0419000F" w:tentative="1">
      <w:start w:val="1"/>
      <w:numFmt w:val="decimal"/>
      <w:lvlText w:val="%7."/>
      <w:lvlJc w:val="left"/>
      <w:pPr>
        <w:ind w:left="5976" w:hanging="360"/>
      </w:pPr>
    </w:lvl>
    <w:lvl w:ilvl="7" w:tplc="04190019" w:tentative="1">
      <w:start w:val="1"/>
      <w:numFmt w:val="lowerLetter"/>
      <w:lvlText w:val="%8."/>
      <w:lvlJc w:val="left"/>
      <w:pPr>
        <w:ind w:left="6696" w:hanging="360"/>
      </w:pPr>
    </w:lvl>
    <w:lvl w:ilvl="8" w:tplc="041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60" w15:restartNumberingAfterBreak="0">
    <w:nsid w:val="69593C44"/>
    <w:multiLevelType w:val="hybridMultilevel"/>
    <w:tmpl w:val="17EAC174"/>
    <w:lvl w:ilvl="0" w:tplc="0419000F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61" w15:restartNumberingAfterBreak="0">
    <w:nsid w:val="6A3E083D"/>
    <w:multiLevelType w:val="hybridMultilevel"/>
    <w:tmpl w:val="96C22D34"/>
    <w:lvl w:ilvl="0" w:tplc="0419000F">
      <w:start w:val="1"/>
      <w:numFmt w:val="decimal"/>
      <w:lvlText w:val="%1."/>
      <w:lvlJc w:val="left"/>
      <w:pPr>
        <w:ind w:left="1644" w:hanging="360"/>
      </w:pPr>
    </w:lvl>
    <w:lvl w:ilvl="1" w:tplc="04190019" w:tentative="1">
      <w:start w:val="1"/>
      <w:numFmt w:val="lowerLetter"/>
      <w:lvlText w:val="%2."/>
      <w:lvlJc w:val="left"/>
      <w:pPr>
        <w:ind w:left="2364" w:hanging="360"/>
      </w:pPr>
    </w:lvl>
    <w:lvl w:ilvl="2" w:tplc="0419001B" w:tentative="1">
      <w:start w:val="1"/>
      <w:numFmt w:val="lowerRoman"/>
      <w:lvlText w:val="%3."/>
      <w:lvlJc w:val="right"/>
      <w:pPr>
        <w:ind w:left="3084" w:hanging="180"/>
      </w:pPr>
    </w:lvl>
    <w:lvl w:ilvl="3" w:tplc="0419000F" w:tentative="1">
      <w:start w:val="1"/>
      <w:numFmt w:val="decimal"/>
      <w:lvlText w:val="%4."/>
      <w:lvlJc w:val="left"/>
      <w:pPr>
        <w:ind w:left="3804" w:hanging="360"/>
      </w:pPr>
    </w:lvl>
    <w:lvl w:ilvl="4" w:tplc="04190019" w:tentative="1">
      <w:start w:val="1"/>
      <w:numFmt w:val="lowerLetter"/>
      <w:lvlText w:val="%5."/>
      <w:lvlJc w:val="left"/>
      <w:pPr>
        <w:ind w:left="4524" w:hanging="360"/>
      </w:pPr>
    </w:lvl>
    <w:lvl w:ilvl="5" w:tplc="0419001B" w:tentative="1">
      <w:start w:val="1"/>
      <w:numFmt w:val="lowerRoman"/>
      <w:lvlText w:val="%6."/>
      <w:lvlJc w:val="right"/>
      <w:pPr>
        <w:ind w:left="5244" w:hanging="180"/>
      </w:pPr>
    </w:lvl>
    <w:lvl w:ilvl="6" w:tplc="0419000F" w:tentative="1">
      <w:start w:val="1"/>
      <w:numFmt w:val="decimal"/>
      <w:lvlText w:val="%7."/>
      <w:lvlJc w:val="left"/>
      <w:pPr>
        <w:ind w:left="5964" w:hanging="360"/>
      </w:pPr>
    </w:lvl>
    <w:lvl w:ilvl="7" w:tplc="04190019" w:tentative="1">
      <w:start w:val="1"/>
      <w:numFmt w:val="lowerLetter"/>
      <w:lvlText w:val="%8."/>
      <w:lvlJc w:val="left"/>
      <w:pPr>
        <w:ind w:left="6684" w:hanging="360"/>
      </w:pPr>
    </w:lvl>
    <w:lvl w:ilvl="8" w:tplc="041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62" w15:restartNumberingAfterBreak="0">
    <w:nsid w:val="6EAB684F"/>
    <w:multiLevelType w:val="hybridMultilevel"/>
    <w:tmpl w:val="5B427C1E"/>
    <w:lvl w:ilvl="0" w:tplc="E53E3E6E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3" w15:restartNumberingAfterBreak="0">
    <w:nsid w:val="6EEB0DA6"/>
    <w:multiLevelType w:val="hybridMultilevel"/>
    <w:tmpl w:val="0D1E7F24"/>
    <w:lvl w:ilvl="0" w:tplc="71A6584E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7040117A"/>
    <w:multiLevelType w:val="multilevel"/>
    <w:tmpl w:val="563CB05E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65" w15:restartNumberingAfterBreak="0">
    <w:nsid w:val="71273DD5"/>
    <w:multiLevelType w:val="hybridMultilevel"/>
    <w:tmpl w:val="A0EE47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732B18D8"/>
    <w:multiLevelType w:val="hybridMultilevel"/>
    <w:tmpl w:val="DF02FC6A"/>
    <w:lvl w:ilvl="0" w:tplc="7E46E7D2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7" w15:restartNumberingAfterBreak="0">
    <w:nsid w:val="7F2A44AF"/>
    <w:multiLevelType w:val="hybridMultilevel"/>
    <w:tmpl w:val="2286F1BA"/>
    <w:lvl w:ilvl="0" w:tplc="3CA03302">
      <w:start w:val="1"/>
      <w:numFmt w:val="decimal"/>
      <w:lvlText w:val="%1."/>
      <w:lvlJc w:val="left"/>
      <w:pPr>
        <w:ind w:left="720" w:hanging="360"/>
      </w:pPr>
      <w:rPr>
        <w:rFonts w:eastAsia="SimSu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117478">
    <w:abstractNumId w:val="16"/>
  </w:num>
  <w:num w:numId="2" w16cid:durableId="1572503208">
    <w:abstractNumId w:val="44"/>
  </w:num>
  <w:num w:numId="3" w16cid:durableId="1405906376">
    <w:abstractNumId w:val="42"/>
  </w:num>
  <w:num w:numId="4" w16cid:durableId="1668094881">
    <w:abstractNumId w:val="37"/>
  </w:num>
  <w:num w:numId="5" w16cid:durableId="921723294">
    <w:abstractNumId w:val="67"/>
  </w:num>
  <w:num w:numId="6" w16cid:durableId="1979556">
    <w:abstractNumId w:val="59"/>
  </w:num>
  <w:num w:numId="7" w16cid:durableId="1209300741">
    <w:abstractNumId w:val="0"/>
  </w:num>
  <w:num w:numId="8" w16cid:durableId="2005819755">
    <w:abstractNumId w:val="49"/>
  </w:num>
  <w:num w:numId="9" w16cid:durableId="1261179252">
    <w:abstractNumId w:val="26"/>
  </w:num>
  <w:num w:numId="10" w16cid:durableId="1217164672">
    <w:abstractNumId w:val="60"/>
  </w:num>
  <w:num w:numId="11" w16cid:durableId="801575305">
    <w:abstractNumId w:val="57"/>
  </w:num>
  <w:num w:numId="12" w16cid:durableId="438258790">
    <w:abstractNumId w:val="39"/>
  </w:num>
  <w:num w:numId="13" w16cid:durableId="2083403018">
    <w:abstractNumId w:val="47"/>
  </w:num>
  <w:num w:numId="14" w16cid:durableId="1090154121">
    <w:abstractNumId w:val="38"/>
  </w:num>
  <w:num w:numId="15" w16cid:durableId="1132601666">
    <w:abstractNumId w:val="58"/>
  </w:num>
  <w:num w:numId="16" w16cid:durableId="559438359">
    <w:abstractNumId w:val="41"/>
  </w:num>
  <w:num w:numId="17" w16cid:durableId="2134127726">
    <w:abstractNumId w:val="19"/>
  </w:num>
  <w:num w:numId="18" w16cid:durableId="2036154578">
    <w:abstractNumId w:val="61"/>
  </w:num>
  <w:num w:numId="19" w16cid:durableId="1669357583">
    <w:abstractNumId w:val="40"/>
  </w:num>
  <w:num w:numId="20" w16cid:durableId="2140881890">
    <w:abstractNumId w:val="55"/>
  </w:num>
  <w:num w:numId="21" w16cid:durableId="897589315">
    <w:abstractNumId w:val="27"/>
  </w:num>
  <w:num w:numId="22" w16cid:durableId="1232891523">
    <w:abstractNumId w:val="8"/>
  </w:num>
  <w:num w:numId="23" w16cid:durableId="1423649744">
    <w:abstractNumId w:val="56"/>
  </w:num>
  <w:num w:numId="24" w16cid:durableId="1764568930">
    <w:abstractNumId w:val="65"/>
  </w:num>
  <w:num w:numId="25" w16cid:durableId="1483308211">
    <w:abstractNumId w:val="24"/>
  </w:num>
  <w:num w:numId="26" w16cid:durableId="1884172294">
    <w:abstractNumId w:val="21"/>
  </w:num>
  <w:num w:numId="27" w16cid:durableId="211772861">
    <w:abstractNumId w:val="33"/>
  </w:num>
  <w:num w:numId="28" w16cid:durableId="23488206">
    <w:abstractNumId w:val="36"/>
  </w:num>
  <w:num w:numId="29" w16cid:durableId="1770002311">
    <w:abstractNumId w:val="43"/>
  </w:num>
  <w:num w:numId="30" w16cid:durableId="1133519152">
    <w:abstractNumId w:val="6"/>
  </w:num>
  <w:num w:numId="31" w16cid:durableId="662271329">
    <w:abstractNumId w:val="25"/>
  </w:num>
  <w:num w:numId="32" w16cid:durableId="169486673">
    <w:abstractNumId w:val="63"/>
  </w:num>
  <w:num w:numId="33" w16cid:durableId="1975716388">
    <w:abstractNumId w:val="14"/>
  </w:num>
  <w:num w:numId="34" w16cid:durableId="847866633">
    <w:abstractNumId w:val="53"/>
  </w:num>
  <w:num w:numId="35" w16cid:durableId="532157156">
    <w:abstractNumId w:val="30"/>
  </w:num>
  <w:num w:numId="36" w16cid:durableId="1551724568">
    <w:abstractNumId w:val="13"/>
  </w:num>
  <w:num w:numId="37" w16cid:durableId="747728631">
    <w:abstractNumId w:val="10"/>
  </w:num>
  <w:num w:numId="38" w16cid:durableId="369304828">
    <w:abstractNumId w:val="46"/>
  </w:num>
  <w:num w:numId="39" w16cid:durableId="1385912008">
    <w:abstractNumId w:val="62"/>
  </w:num>
  <w:num w:numId="40" w16cid:durableId="1141463727">
    <w:abstractNumId w:val="66"/>
  </w:num>
  <w:num w:numId="41" w16cid:durableId="993408593">
    <w:abstractNumId w:val="29"/>
  </w:num>
  <w:num w:numId="42" w16cid:durableId="691997868">
    <w:abstractNumId w:val="35"/>
  </w:num>
  <w:num w:numId="43" w16cid:durableId="1820032688">
    <w:abstractNumId w:val="3"/>
  </w:num>
  <w:num w:numId="44" w16cid:durableId="701398412">
    <w:abstractNumId w:val="31"/>
  </w:num>
  <w:num w:numId="45" w16cid:durableId="750780609">
    <w:abstractNumId w:val="32"/>
  </w:num>
  <w:num w:numId="46" w16cid:durableId="1011183479">
    <w:abstractNumId w:val="52"/>
  </w:num>
  <w:num w:numId="47" w16cid:durableId="746075653">
    <w:abstractNumId w:val="50"/>
  </w:num>
  <w:num w:numId="48" w16cid:durableId="971247971">
    <w:abstractNumId w:val="23"/>
  </w:num>
  <w:num w:numId="49" w16cid:durableId="1681659274">
    <w:abstractNumId w:val="45"/>
  </w:num>
  <w:num w:numId="50" w16cid:durableId="1303072183">
    <w:abstractNumId w:val="22"/>
  </w:num>
  <w:num w:numId="51" w16cid:durableId="1120535682">
    <w:abstractNumId w:val="11"/>
  </w:num>
  <w:num w:numId="52" w16cid:durableId="115105763">
    <w:abstractNumId w:val="1"/>
  </w:num>
  <w:num w:numId="53" w16cid:durableId="181944124">
    <w:abstractNumId w:val="4"/>
  </w:num>
  <w:num w:numId="54" w16cid:durableId="1480152821">
    <w:abstractNumId w:val="51"/>
  </w:num>
  <w:num w:numId="55" w16cid:durableId="313293191">
    <w:abstractNumId w:val="20"/>
  </w:num>
  <w:num w:numId="56" w16cid:durableId="363797350">
    <w:abstractNumId w:val="12"/>
  </w:num>
  <w:num w:numId="57" w16cid:durableId="1797332804">
    <w:abstractNumId w:val="18"/>
  </w:num>
  <w:num w:numId="58" w16cid:durableId="1753892435">
    <w:abstractNumId w:val="48"/>
  </w:num>
  <w:num w:numId="59" w16cid:durableId="1802381605">
    <w:abstractNumId w:val="9"/>
  </w:num>
  <w:num w:numId="60" w16cid:durableId="1252081544">
    <w:abstractNumId w:val="7"/>
  </w:num>
  <w:num w:numId="61" w16cid:durableId="577330593">
    <w:abstractNumId w:val="34"/>
  </w:num>
  <w:num w:numId="62" w16cid:durableId="1612474402">
    <w:abstractNumId w:val="2"/>
  </w:num>
  <w:num w:numId="63" w16cid:durableId="1333951890">
    <w:abstractNumId w:val="15"/>
  </w:num>
  <w:num w:numId="64" w16cid:durableId="735475787">
    <w:abstractNumId w:val="17"/>
  </w:num>
  <w:num w:numId="65" w16cid:durableId="410928218">
    <w:abstractNumId w:val="28"/>
  </w:num>
  <w:num w:numId="66" w16cid:durableId="530648598">
    <w:abstractNumId w:val="5"/>
  </w:num>
  <w:num w:numId="67" w16cid:durableId="488790611">
    <w:abstractNumId w:val="54"/>
  </w:num>
  <w:num w:numId="68" w16cid:durableId="1192454308">
    <w:abstractNumId w:val="6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217"/>
    <w:rsid w:val="000024DC"/>
    <w:rsid w:val="00003E1F"/>
    <w:rsid w:val="00013239"/>
    <w:rsid w:val="000169D2"/>
    <w:rsid w:val="000245DA"/>
    <w:rsid w:val="000250AC"/>
    <w:rsid w:val="00040672"/>
    <w:rsid w:val="00043539"/>
    <w:rsid w:val="00046F8C"/>
    <w:rsid w:val="00052F71"/>
    <w:rsid w:val="00060322"/>
    <w:rsid w:val="00063087"/>
    <w:rsid w:val="000716A2"/>
    <w:rsid w:val="00071C85"/>
    <w:rsid w:val="00073101"/>
    <w:rsid w:val="00077084"/>
    <w:rsid w:val="00080E60"/>
    <w:rsid w:val="00082353"/>
    <w:rsid w:val="00085F1D"/>
    <w:rsid w:val="00086F8F"/>
    <w:rsid w:val="000937CB"/>
    <w:rsid w:val="000950FB"/>
    <w:rsid w:val="000A46B8"/>
    <w:rsid w:val="000A6E60"/>
    <w:rsid w:val="000C1FFE"/>
    <w:rsid w:val="000C6217"/>
    <w:rsid w:val="000D2912"/>
    <w:rsid w:val="000E0582"/>
    <w:rsid w:val="000E2BC7"/>
    <w:rsid w:val="000F0687"/>
    <w:rsid w:val="000F7641"/>
    <w:rsid w:val="000F7C50"/>
    <w:rsid w:val="00105D5E"/>
    <w:rsid w:val="00105F55"/>
    <w:rsid w:val="00117975"/>
    <w:rsid w:val="00121A16"/>
    <w:rsid w:val="00127793"/>
    <w:rsid w:val="00142691"/>
    <w:rsid w:val="00143CBC"/>
    <w:rsid w:val="00144155"/>
    <w:rsid w:val="00154A0D"/>
    <w:rsid w:val="00160EAA"/>
    <w:rsid w:val="00167248"/>
    <w:rsid w:val="00167686"/>
    <w:rsid w:val="00170F80"/>
    <w:rsid w:val="00171809"/>
    <w:rsid w:val="0017251E"/>
    <w:rsid w:val="001746E1"/>
    <w:rsid w:val="00180611"/>
    <w:rsid w:val="00185DB7"/>
    <w:rsid w:val="00187531"/>
    <w:rsid w:val="00190640"/>
    <w:rsid w:val="0019262B"/>
    <w:rsid w:val="00195C36"/>
    <w:rsid w:val="001B1A2C"/>
    <w:rsid w:val="001B6749"/>
    <w:rsid w:val="001C0548"/>
    <w:rsid w:val="001C186F"/>
    <w:rsid w:val="001D2028"/>
    <w:rsid w:val="001D2A41"/>
    <w:rsid w:val="001F2606"/>
    <w:rsid w:val="001F3990"/>
    <w:rsid w:val="00204952"/>
    <w:rsid w:val="0021202B"/>
    <w:rsid w:val="0021693C"/>
    <w:rsid w:val="00226265"/>
    <w:rsid w:val="002349D4"/>
    <w:rsid w:val="0023564F"/>
    <w:rsid w:val="00243C15"/>
    <w:rsid w:val="0024575F"/>
    <w:rsid w:val="00246FC4"/>
    <w:rsid w:val="00251275"/>
    <w:rsid w:val="00253C46"/>
    <w:rsid w:val="00263654"/>
    <w:rsid w:val="00266434"/>
    <w:rsid w:val="002738E2"/>
    <w:rsid w:val="00285A69"/>
    <w:rsid w:val="0029393D"/>
    <w:rsid w:val="002B22F8"/>
    <w:rsid w:val="002B7F44"/>
    <w:rsid w:val="002C7241"/>
    <w:rsid w:val="002D2FB7"/>
    <w:rsid w:val="002D6E4B"/>
    <w:rsid w:val="002E4BD3"/>
    <w:rsid w:val="002E64D2"/>
    <w:rsid w:val="002F122D"/>
    <w:rsid w:val="002F6589"/>
    <w:rsid w:val="00315727"/>
    <w:rsid w:val="00315ED6"/>
    <w:rsid w:val="00323A85"/>
    <w:rsid w:val="00327766"/>
    <w:rsid w:val="00331724"/>
    <w:rsid w:val="00331CAE"/>
    <w:rsid w:val="00341D35"/>
    <w:rsid w:val="00345DC6"/>
    <w:rsid w:val="00352680"/>
    <w:rsid w:val="00356214"/>
    <w:rsid w:val="00382288"/>
    <w:rsid w:val="00391FAA"/>
    <w:rsid w:val="003949DC"/>
    <w:rsid w:val="003B234A"/>
    <w:rsid w:val="003B452C"/>
    <w:rsid w:val="003C09FA"/>
    <w:rsid w:val="003C5B55"/>
    <w:rsid w:val="003D63E6"/>
    <w:rsid w:val="003E05BC"/>
    <w:rsid w:val="003E0B77"/>
    <w:rsid w:val="003F30A4"/>
    <w:rsid w:val="00401B94"/>
    <w:rsid w:val="0040542F"/>
    <w:rsid w:val="00410099"/>
    <w:rsid w:val="004101CF"/>
    <w:rsid w:val="00411E29"/>
    <w:rsid w:val="00415D6D"/>
    <w:rsid w:val="00422017"/>
    <w:rsid w:val="004228C2"/>
    <w:rsid w:val="00427CDE"/>
    <w:rsid w:val="00430755"/>
    <w:rsid w:val="004313C0"/>
    <w:rsid w:val="00450E49"/>
    <w:rsid w:val="00451BA5"/>
    <w:rsid w:val="00455680"/>
    <w:rsid w:val="00455C20"/>
    <w:rsid w:val="004745C7"/>
    <w:rsid w:val="00483AAA"/>
    <w:rsid w:val="004877D0"/>
    <w:rsid w:val="0049211D"/>
    <w:rsid w:val="00497B66"/>
    <w:rsid w:val="004C0617"/>
    <w:rsid w:val="004C2E02"/>
    <w:rsid w:val="004D0333"/>
    <w:rsid w:val="004D7FE7"/>
    <w:rsid w:val="004E2324"/>
    <w:rsid w:val="004E471F"/>
    <w:rsid w:val="004F09BB"/>
    <w:rsid w:val="004F24DD"/>
    <w:rsid w:val="00532F43"/>
    <w:rsid w:val="0053444E"/>
    <w:rsid w:val="0053772D"/>
    <w:rsid w:val="005426C2"/>
    <w:rsid w:val="00560BB0"/>
    <w:rsid w:val="00571EFC"/>
    <w:rsid w:val="0057793E"/>
    <w:rsid w:val="005A23C2"/>
    <w:rsid w:val="005A2CBC"/>
    <w:rsid w:val="005A3CA1"/>
    <w:rsid w:val="005A70EF"/>
    <w:rsid w:val="005B3E89"/>
    <w:rsid w:val="005B3EF8"/>
    <w:rsid w:val="005C1DFE"/>
    <w:rsid w:val="005C542B"/>
    <w:rsid w:val="005C7DEE"/>
    <w:rsid w:val="005F5C95"/>
    <w:rsid w:val="006050F3"/>
    <w:rsid w:val="0060691F"/>
    <w:rsid w:val="0061472A"/>
    <w:rsid w:val="00616D10"/>
    <w:rsid w:val="00621DA0"/>
    <w:rsid w:val="006227E7"/>
    <w:rsid w:val="00663F53"/>
    <w:rsid w:val="00666371"/>
    <w:rsid w:val="00670F7D"/>
    <w:rsid w:val="00673400"/>
    <w:rsid w:val="00683A83"/>
    <w:rsid w:val="00683FD9"/>
    <w:rsid w:val="00686681"/>
    <w:rsid w:val="006914D4"/>
    <w:rsid w:val="00691F39"/>
    <w:rsid w:val="00692504"/>
    <w:rsid w:val="006A2113"/>
    <w:rsid w:val="006A62E9"/>
    <w:rsid w:val="006A7F2A"/>
    <w:rsid w:val="006C2602"/>
    <w:rsid w:val="006C365E"/>
    <w:rsid w:val="006C43EB"/>
    <w:rsid w:val="006F7C6F"/>
    <w:rsid w:val="0070787B"/>
    <w:rsid w:val="00712C67"/>
    <w:rsid w:val="00716677"/>
    <w:rsid w:val="00721FA7"/>
    <w:rsid w:val="00732722"/>
    <w:rsid w:val="00733242"/>
    <w:rsid w:val="00736FDC"/>
    <w:rsid w:val="00741DE3"/>
    <w:rsid w:val="0074242E"/>
    <w:rsid w:val="00742FB0"/>
    <w:rsid w:val="00744FF3"/>
    <w:rsid w:val="00747B7D"/>
    <w:rsid w:val="00754355"/>
    <w:rsid w:val="007667DB"/>
    <w:rsid w:val="00770563"/>
    <w:rsid w:val="0077361A"/>
    <w:rsid w:val="00775B95"/>
    <w:rsid w:val="00782665"/>
    <w:rsid w:val="007919A7"/>
    <w:rsid w:val="007A18FC"/>
    <w:rsid w:val="007A18FE"/>
    <w:rsid w:val="007A3A57"/>
    <w:rsid w:val="007A4285"/>
    <w:rsid w:val="007B5C1B"/>
    <w:rsid w:val="007C6F13"/>
    <w:rsid w:val="007D1E73"/>
    <w:rsid w:val="007D3D06"/>
    <w:rsid w:val="007E12F6"/>
    <w:rsid w:val="007E41C0"/>
    <w:rsid w:val="007E4636"/>
    <w:rsid w:val="007F201F"/>
    <w:rsid w:val="007F2BC9"/>
    <w:rsid w:val="007F4021"/>
    <w:rsid w:val="007F7845"/>
    <w:rsid w:val="00804D46"/>
    <w:rsid w:val="0080702D"/>
    <w:rsid w:val="00810E2A"/>
    <w:rsid w:val="00814F14"/>
    <w:rsid w:val="0082339A"/>
    <w:rsid w:val="00832EDA"/>
    <w:rsid w:val="00856EA4"/>
    <w:rsid w:val="00863189"/>
    <w:rsid w:val="00865F25"/>
    <w:rsid w:val="00867018"/>
    <w:rsid w:val="00873F60"/>
    <w:rsid w:val="00885349"/>
    <w:rsid w:val="0089061D"/>
    <w:rsid w:val="008925DB"/>
    <w:rsid w:val="008A028B"/>
    <w:rsid w:val="008A57A9"/>
    <w:rsid w:val="008C17F3"/>
    <w:rsid w:val="008C27C2"/>
    <w:rsid w:val="008D4442"/>
    <w:rsid w:val="008D751E"/>
    <w:rsid w:val="008E4E26"/>
    <w:rsid w:val="008E66EF"/>
    <w:rsid w:val="00901567"/>
    <w:rsid w:val="00904034"/>
    <w:rsid w:val="0090619E"/>
    <w:rsid w:val="0090676D"/>
    <w:rsid w:val="009161F7"/>
    <w:rsid w:val="00921856"/>
    <w:rsid w:val="009243C7"/>
    <w:rsid w:val="009262EC"/>
    <w:rsid w:val="00931102"/>
    <w:rsid w:val="009413F0"/>
    <w:rsid w:val="00950C4C"/>
    <w:rsid w:val="009529FB"/>
    <w:rsid w:val="009530CA"/>
    <w:rsid w:val="009547E8"/>
    <w:rsid w:val="0096732F"/>
    <w:rsid w:val="00967450"/>
    <w:rsid w:val="00973C95"/>
    <w:rsid w:val="00975574"/>
    <w:rsid w:val="00984A0C"/>
    <w:rsid w:val="009907DF"/>
    <w:rsid w:val="009944B2"/>
    <w:rsid w:val="009A11BB"/>
    <w:rsid w:val="009A1A37"/>
    <w:rsid w:val="009A67B3"/>
    <w:rsid w:val="009B7CA4"/>
    <w:rsid w:val="009C201A"/>
    <w:rsid w:val="009C7FE6"/>
    <w:rsid w:val="009D1796"/>
    <w:rsid w:val="009D1B20"/>
    <w:rsid w:val="009D1BC9"/>
    <w:rsid w:val="009D7A06"/>
    <w:rsid w:val="009E6979"/>
    <w:rsid w:val="00A017B8"/>
    <w:rsid w:val="00A10192"/>
    <w:rsid w:val="00A420CC"/>
    <w:rsid w:val="00A47137"/>
    <w:rsid w:val="00A52D4A"/>
    <w:rsid w:val="00A65AB3"/>
    <w:rsid w:val="00A66CE9"/>
    <w:rsid w:val="00A70E71"/>
    <w:rsid w:val="00A72E63"/>
    <w:rsid w:val="00A77237"/>
    <w:rsid w:val="00A846B0"/>
    <w:rsid w:val="00A96481"/>
    <w:rsid w:val="00AA34D8"/>
    <w:rsid w:val="00AA465B"/>
    <w:rsid w:val="00AA55B4"/>
    <w:rsid w:val="00AA74F2"/>
    <w:rsid w:val="00AB105A"/>
    <w:rsid w:val="00AB4569"/>
    <w:rsid w:val="00AC052E"/>
    <w:rsid w:val="00AC29F8"/>
    <w:rsid w:val="00AC58AC"/>
    <w:rsid w:val="00AD1D0A"/>
    <w:rsid w:val="00AD201F"/>
    <w:rsid w:val="00AE62A9"/>
    <w:rsid w:val="00AF07F6"/>
    <w:rsid w:val="00AF24FC"/>
    <w:rsid w:val="00AF66EE"/>
    <w:rsid w:val="00B04F75"/>
    <w:rsid w:val="00B10028"/>
    <w:rsid w:val="00B118F2"/>
    <w:rsid w:val="00B11F67"/>
    <w:rsid w:val="00B1376C"/>
    <w:rsid w:val="00B23083"/>
    <w:rsid w:val="00B34731"/>
    <w:rsid w:val="00B4404D"/>
    <w:rsid w:val="00B440F3"/>
    <w:rsid w:val="00B63881"/>
    <w:rsid w:val="00B66750"/>
    <w:rsid w:val="00B738CC"/>
    <w:rsid w:val="00B74015"/>
    <w:rsid w:val="00B83967"/>
    <w:rsid w:val="00BA312A"/>
    <w:rsid w:val="00BB4C26"/>
    <w:rsid w:val="00BD632E"/>
    <w:rsid w:val="00BE6260"/>
    <w:rsid w:val="00BE71F3"/>
    <w:rsid w:val="00BF00E5"/>
    <w:rsid w:val="00BF6AFE"/>
    <w:rsid w:val="00C02670"/>
    <w:rsid w:val="00C11ED5"/>
    <w:rsid w:val="00C14E4C"/>
    <w:rsid w:val="00C17CE5"/>
    <w:rsid w:val="00C20EEA"/>
    <w:rsid w:val="00C2399B"/>
    <w:rsid w:val="00C40713"/>
    <w:rsid w:val="00C42E55"/>
    <w:rsid w:val="00C4512B"/>
    <w:rsid w:val="00C5345A"/>
    <w:rsid w:val="00C563B1"/>
    <w:rsid w:val="00C61CEE"/>
    <w:rsid w:val="00C626DC"/>
    <w:rsid w:val="00C708AB"/>
    <w:rsid w:val="00C76EDC"/>
    <w:rsid w:val="00C93142"/>
    <w:rsid w:val="00C93DAA"/>
    <w:rsid w:val="00C97E60"/>
    <w:rsid w:val="00CA02E8"/>
    <w:rsid w:val="00CA3EBD"/>
    <w:rsid w:val="00CA6455"/>
    <w:rsid w:val="00CD05F0"/>
    <w:rsid w:val="00CD17D1"/>
    <w:rsid w:val="00CE0657"/>
    <w:rsid w:val="00CE0C45"/>
    <w:rsid w:val="00CE26D0"/>
    <w:rsid w:val="00CE379F"/>
    <w:rsid w:val="00CE5A61"/>
    <w:rsid w:val="00CE6BA6"/>
    <w:rsid w:val="00CF747F"/>
    <w:rsid w:val="00D005B7"/>
    <w:rsid w:val="00D05836"/>
    <w:rsid w:val="00D148EB"/>
    <w:rsid w:val="00D172C0"/>
    <w:rsid w:val="00D17E2B"/>
    <w:rsid w:val="00D24DD7"/>
    <w:rsid w:val="00D26B32"/>
    <w:rsid w:val="00D35866"/>
    <w:rsid w:val="00D36A49"/>
    <w:rsid w:val="00D41E17"/>
    <w:rsid w:val="00D551EE"/>
    <w:rsid w:val="00D55D39"/>
    <w:rsid w:val="00D60DFF"/>
    <w:rsid w:val="00D80C0E"/>
    <w:rsid w:val="00D8514C"/>
    <w:rsid w:val="00D86D54"/>
    <w:rsid w:val="00D86E27"/>
    <w:rsid w:val="00D91804"/>
    <w:rsid w:val="00D93BFE"/>
    <w:rsid w:val="00D94DCE"/>
    <w:rsid w:val="00D957EB"/>
    <w:rsid w:val="00D976EF"/>
    <w:rsid w:val="00DA1856"/>
    <w:rsid w:val="00DA446A"/>
    <w:rsid w:val="00DA5B64"/>
    <w:rsid w:val="00DA6AAD"/>
    <w:rsid w:val="00DB0B84"/>
    <w:rsid w:val="00DB0EC4"/>
    <w:rsid w:val="00DB7A76"/>
    <w:rsid w:val="00DC60B1"/>
    <w:rsid w:val="00DD642E"/>
    <w:rsid w:val="00DE1118"/>
    <w:rsid w:val="00DE189D"/>
    <w:rsid w:val="00DE3A12"/>
    <w:rsid w:val="00DF35F3"/>
    <w:rsid w:val="00E03AE2"/>
    <w:rsid w:val="00E14CA4"/>
    <w:rsid w:val="00E15AFB"/>
    <w:rsid w:val="00E15F20"/>
    <w:rsid w:val="00E160F7"/>
    <w:rsid w:val="00E16B4B"/>
    <w:rsid w:val="00E20888"/>
    <w:rsid w:val="00E20AB0"/>
    <w:rsid w:val="00E21EAB"/>
    <w:rsid w:val="00E241DD"/>
    <w:rsid w:val="00E27858"/>
    <w:rsid w:val="00E42EB4"/>
    <w:rsid w:val="00E501BB"/>
    <w:rsid w:val="00E77F86"/>
    <w:rsid w:val="00E829C8"/>
    <w:rsid w:val="00EC5142"/>
    <w:rsid w:val="00ED4ED8"/>
    <w:rsid w:val="00ED57F7"/>
    <w:rsid w:val="00ED79BF"/>
    <w:rsid w:val="00EE0B13"/>
    <w:rsid w:val="00EE3BBE"/>
    <w:rsid w:val="00EE432A"/>
    <w:rsid w:val="00EE70E9"/>
    <w:rsid w:val="00EF4F20"/>
    <w:rsid w:val="00F17C23"/>
    <w:rsid w:val="00F261D3"/>
    <w:rsid w:val="00F30596"/>
    <w:rsid w:val="00F404C5"/>
    <w:rsid w:val="00F41E4C"/>
    <w:rsid w:val="00F441D4"/>
    <w:rsid w:val="00F74F3C"/>
    <w:rsid w:val="00F814FC"/>
    <w:rsid w:val="00F83F7C"/>
    <w:rsid w:val="00F93316"/>
    <w:rsid w:val="00FA0B8D"/>
    <w:rsid w:val="00FA0D72"/>
    <w:rsid w:val="00FA1E23"/>
    <w:rsid w:val="00FC1AC3"/>
    <w:rsid w:val="00FC1EFA"/>
    <w:rsid w:val="00FD2980"/>
    <w:rsid w:val="00FE0D03"/>
    <w:rsid w:val="00FE5DE7"/>
    <w:rsid w:val="00FE63E5"/>
    <w:rsid w:val="00FF433C"/>
    <w:rsid w:val="00FF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8F1AC4"/>
  <w15:chartTrackingRefBased/>
  <w15:docId w15:val="{FAA26C79-6527-49E0-8DD4-2C63EF983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101"/>
    <w:pPr>
      <w:suppressAutoHyphens/>
      <w:spacing w:after="0" w:line="240" w:lineRule="auto"/>
    </w:pPr>
    <w:rPr>
      <w:rFonts w:ascii="Times New Roman" w:eastAsia="SimSun" w:hAnsi="Times New Roman" w:cs="Times New Roman"/>
      <w:sz w:val="28"/>
      <w:szCs w:val="24"/>
      <w:lang w:eastAsia="ar-SA"/>
    </w:rPr>
  </w:style>
  <w:style w:type="paragraph" w:styleId="10">
    <w:name w:val="heading 1"/>
    <w:basedOn w:val="a"/>
    <w:next w:val="a"/>
    <w:link w:val="11"/>
    <w:uiPriority w:val="9"/>
    <w:qFormat/>
    <w:rsid w:val="009413F0"/>
    <w:pPr>
      <w:keepNext/>
      <w:keepLines/>
      <w:suppressAutoHyphens w:val="0"/>
      <w:spacing w:before="360" w:after="80"/>
      <w:jc w:val="both"/>
      <w:outlineLvl w:val="0"/>
    </w:pPr>
    <w:rPr>
      <w:rFonts w:eastAsiaTheme="majorEastAsia" w:cstheme="majorBidi"/>
      <w:b/>
      <w:color w:val="000000" w:themeColor="text1"/>
      <w:kern w:val="2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9413F0"/>
    <w:pPr>
      <w:keepNext/>
      <w:keepLines/>
      <w:numPr>
        <w:ilvl w:val="1"/>
        <w:numId w:val="1"/>
      </w:numPr>
      <w:suppressAutoHyphens w:val="0"/>
      <w:spacing w:before="160" w:after="80"/>
      <w:jc w:val="both"/>
      <w:outlineLvl w:val="1"/>
    </w:pPr>
    <w:rPr>
      <w:rFonts w:eastAsiaTheme="majorEastAsia" w:cstheme="majorBidi"/>
      <w:color w:val="000000" w:themeColor="text1"/>
      <w:kern w:val="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9413F0"/>
    <w:pPr>
      <w:keepNext/>
      <w:keepLines/>
      <w:numPr>
        <w:ilvl w:val="2"/>
        <w:numId w:val="1"/>
      </w:numPr>
      <w:suppressAutoHyphens w:val="0"/>
      <w:spacing w:before="160" w:after="80"/>
      <w:jc w:val="both"/>
      <w:outlineLvl w:val="2"/>
    </w:pPr>
    <w:rPr>
      <w:rFonts w:eastAsiaTheme="majorEastAsia" w:cstheme="majorBidi"/>
      <w:color w:val="000000" w:themeColor="text1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3F0"/>
    <w:pPr>
      <w:keepNext/>
      <w:keepLines/>
      <w:numPr>
        <w:ilvl w:val="3"/>
        <w:numId w:val="1"/>
      </w:numPr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3F0"/>
    <w:pPr>
      <w:keepNext/>
      <w:keepLines/>
      <w:numPr>
        <w:ilvl w:val="4"/>
        <w:numId w:val="1"/>
      </w:numPr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3F0"/>
    <w:pPr>
      <w:keepNext/>
      <w:keepLines/>
      <w:numPr>
        <w:ilvl w:val="5"/>
        <w:numId w:val="1"/>
      </w:numPr>
      <w:suppressAutoHyphens w:val="0"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3F0"/>
    <w:pPr>
      <w:keepNext/>
      <w:keepLines/>
      <w:numPr>
        <w:ilvl w:val="6"/>
        <w:numId w:val="1"/>
      </w:numPr>
      <w:suppressAutoHyphens w:val="0"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3F0"/>
    <w:pPr>
      <w:keepNext/>
      <w:keepLines/>
      <w:numPr>
        <w:ilvl w:val="7"/>
        <w:numId w:val="1"/>
      </w:numPr>
      <w:suppressAutoHyphens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3F0"/>
    <w:pPr>
      <w:keepNext/>
      <w:keepLines/>
      <w:numPr>
        <w:ilvl w:val="8"/>
        <w:numId w:val="1"/>
      </w:numPr>
      <w:suppressAutoHyphens w:val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C6217"/>
    <w:pPr>
      <w:spacing w:after="120"/>
    </w:pPr>
  </w:style>
  <w:style w:type="character" w:customStyle="1" w:styleId="a4">
    <w:name w:val="Основной текст Знак"/>
    <w:basedOn w:val="a0"/>
    <w:link w:val="a3"/>
    <w:uiPriority w:val="1"/>
    <w:rsid w:val="000C6217"/>
    <w:rPr>
      <w:rFonts w:ascii="Times New Roman" w:eastAsia="SimSun" w:hAnsi="Times New Roman" w:cs="Times New Roman"/>
      <w:sz w:val="24"/>
      <w:szCs w:val="24"/>
      <w:lang w:eastAsia="ar-SA"/>
    </w:rPr>
  </w:style>
  <w:style w:type="paragraph" w:styleId="a5">
    <w:name w:val="Body Text Indent"/>
    <w:basedOn w:val="a"/>
    <w:link w:val="a6"/>
    <w:rsid w:val="000C6217"/>
    <w:pPr>
      <w:spacing w:after="120" w:line="276" w:lineRule="auto"/>
      <w:ind w:left="283"/>
    </w:pPr>
    <w:rPr>
      <w:rFonts w:ascii="Calibri" w:eastAsia="Calibri" w:hAnsi="Calibri" w:cs="Calibri"/>
      <w:sz w:val="22"/>
      <w:szCs w:val="22"/>
    </w:rPr>
  </w:style>
  <w:style w:type="character" w:customStyle="1" w:styleId="a6">
    <w:name w:val="Основной текст с отступом Знак"/>
    <w:basedOn w:val="a0"/>
    <w:link w:val="a5"/>
    <w:rsid w:val="000C6217"/>
    <w:rPr>
      <w:rFonts w:ascii="Calibri" w:eastAsia="Calibri" w:hAnsi="Calibri" w:cs="Calibri"/>
      <w:lang w:eastAsia="ar-SA"/>
    </w:rPr>
  </w:style>
  <w:style w:type="paragraph" w:styleId="a7">
    <w:name w:val="footer"/>
    <w:basedOn w:val="a"/>
    <w:link w:val="a8"/>
    <w:uiPriority w:val="99"/>
    <w:unhideWhenUsed/>
    <w:rsid w:val="000C621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C6217"/>
    <w:rPr>
      <w:rFonts w:ascii="Times New Roman" w:eastAsia="SimSun" w:hAnsi="Times New Roman" w:cs="Times New Roman"/>
      <w:sz w:val="24"/>
      <w:szCs w:val="24"/>
      <w:lang w:eastAsia="ar-SA"/>
    </w:rPr>
  </w:style>
  <w:style w:type="character" w:customStyle="1" w:styleId="11">
    <w:name w:val="Заголовок 1 Знак"/>
    <w:basedOn w:val="a0"/>
    <w:link w:val="10"/>
    <w:uiPriority w:val="9"/>
    <w:rsid w:val="009413F0"/>
    <w:rPr>
      <w:rFonts w:ascii="Times New Roman" w:eastAsiaTheme="majorEastAsia" w:hAnsi="Times New Roman" w:cstheme="majorBidi"/>
      <w:b/>
      <w:color w:val="000000" w:themeColor="text1"/>
      <w:kern w:val="2"/>
      <w:sz w:val="28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9413F0"/>
    <w:rPr>
      <w:rFonts w:ascii="Times New Roman" w:eastAsiaTheme="majorEastAsia" w:hAnsi="Times New Roman" w:cstheme="majorBidi"/>
      <w:color w:val="000000" w:themeColor="text1"/>
      <w:kern w:val="2"/>
      <w:sz w:val="28"/>
      <w:szCs w:val="3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9413F0"/>
    <w:rPr>
      <w:rFonts w:ascii="Times New Roman" w:eastAsiaTheme="majorEastAsia" w:hAnsi="Times New Roman" w:cstheme="majorBidi"/>
      <w:color w:val="000000" w:themeColor="text1"/>
      <w:kern w:val="2"/>
      <w:sz w:val="28"/>
      <w:szCs w:val="28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9413F0"/>
    <w:rPr>
      <w:rFonts w:eastAsiaTheme="majorEastAsia" w:cstheme="majorBidi"/>
      <w:i/>
      <w:iCs/>
      <w:color w:val="2E74B5" w:themeColor="accent1" w:themeShade="BF"/>
      <w:kern w:val="2"/>
      <w:sz w:val="28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9413F0"/>
    <w:rPr>
      <w:rFonts w:eastAsiaTheme="majorEastAsia" w:cstheme="majorBidi"/>
      <w:color w:val="2E74B5" w:themeColor="accent1" w:themeShade="BF"/>
      <w:kern w:val="2"/>
      <w:sz w:val="28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9413F0"/>
    <w:rPr>
      <w:rFonts w:eastAsiaTheme="majorEastAsia" w:cstheme="majorBidi"/>
      <w:i/>
      <w:iCs/>
      <w:color w:val="595959" w:themeColor="text1" w:themeTint="A6"/>
      <w:kern w:val="2"/>
      <w:sz w:val="28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9413F0"/>
    <w:rPr>
      <w:rFonts w:eastAsiaTheme="majorEastAsia" w:cstheme="majorBidi"/>
      <w:color w:val="595959" w:themeColor="text1" w:themeTint="A6"/>
      <w:kern w:val="2"/>
      <w:sz w:val="28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9413F0"/>
    <w:rPr>
      <w:rFonts w:eastAsiaTheme="majorEastAsia" w:cstheme="majorBidi"/>
      <w:i/>
      <w:iCs/>
      <w:color w:val="272727" w:themeColor="text1" w:themeTint="D8"/>
      <w:kern w:val="2"/>
      <w:sz w:val="28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9413F0"/>
    <w:rPr>
      <w:rFonts w:eastAsiaTheme="majorEastAsia" w:cstheme="majorBidi"/>
      <w:color w:val="272727" w:themeColor="text1" w:themeTint="D8"/>
      <w:kern w:val="2"/>
      <w:sz w:val="28"/>
      <w14:ligatures w14:val="standardContextual"/>
    </w:rPr>
  </w:style>
  <w:style w:type="paragraph" w:styleId="a9">
    <w:name w:val="Title"/>
    <w:basedOn w:val="a"/>
    <w:next w:val="a"/>
    <w:link w:val="aa"/>
    <w:uiPriority w:val="10"/>
    <w:qFormat/>
    <w:rsid w:val="009413F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a">
    <w:name w:val="Заголовок Знак"/>
    <w:basedOn w:val="a0"/>
    <w:link w:val="a9"/>
    <w:uiPriority w:val="10"/>
    <w:rsid w:val="009413F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b">
    <w:name w:val="Subtitle"/>
    <w:basedOn w:val="a"/>
    <w:next w:val="a"/>
    <w:link w:val="ac"/>
    <w:uiPriority w:val="11"/>
    <w:qFormat/>
    <w:rsid w:val="009413F0"/>
    <w:pPr>
      <w:numPr>
        <w:ilvl w:val="1"/>
      </w:numPr>
      <w:suppressAutoHyphens w:val="0"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c">
    <w:name w:val="Подзаголовок Знак"/>
    <w:basedOn w:val="a0"/>
    <w:link w:val="ab"/>
    <w:uiPriority w:val="11"/>
    <w:rsid w:val="009413F0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9413F0"/>
    <w:pPr>
      <w:suppressAutoHyphens w:val="0"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413F0"/>
    <w:rPr>
      <w:rFonts w:ascii="Times New Roman" w:hAnsi="Times New Roman"/>
      <w:i/>
      <w:iCs/>
      <w:color w:val="404040" w:themeColor="text1" w:themeTint="BF"/>
      <w:kern w:val="2"/>
      <w:sz w:val="28"/>
      <w14:ligatures w14:val="standardContextual"/>
    </w:rPr>
  </w:style>
  <w:style w:type="paragraph" w:styleId="ad">
    <w:name w:val="List Paragraph"/>
    <w:basedOn w:val="a"/>
    <w:uiPriority w:val="34"/>
    <w:qFormat/>
    <w:rsid w:val="009413F0"/>
    <w:pPr>
      <w:suppressAutoHyphens w:val="0"/>
      <w:spacing w:after="160"/>
      <w:ind w:left="720"/>
      <w:contextualSpacing/>
    </w:pPr>
    <w:rPr>
      <w:rFonts w:eastAsiaTheme="minorHAnsi" w:cstheme="minorBidi"/>
      <w:kern w:val="2"/>
      <w:szCs w:val="22"/>
      <w:lang w:eastAsia="en-US"/>
      <w14:ligatures w14:val="standardContextual"/>
    </w:rPr>
  </w:style>
  <w:style w:type="character" w:styleId="ae">
    <w:name w:val="Intense Emphasis"/>
    <w:basedOn w:val="a0"/>
    <w:uiPriority w:val="21"/>
    <w:qFormat/>
    <w:rsid w:val="009413F0"/>
    <w:rPr>
      <w:i/>
      <w:iCs/>
      <w:color w:val="2E74B5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9413F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uppressAutoHyphens w:val="0"/>
      <w:spacing w:before="360" w:after="360"/>
      <w:ind w:left="864" w:right="864"/>
      <w:jc w:val="center"/>
    </w:pPr>
    <w:rPr>
      <w:rFonts w:eastAsiaTheme="minorHAnsi" w:cstheme="minorBidi"/>
      <w:i/>
      <w:iCs/>
      <w:color w:val="2E74B5" w:themeColor="accent1" w:themeShade="BF"/>
      <w:kern w:val="2"/>
      <w:szCs w:val="22"/>
      <w:lang w:eastAsia="en-US"/>
      <w14:ligatures w14:val="standardContextual"/>
    </w:rPr>
  </w:style>
  <w:style w:type="character" w:customStyle="1" w:styleId="af0">
    <w:name w:val="Выделенная цитата Знак"/>
    <w:basedOn w:val="a0"/>
    <w:link w:val="af"/>
    <w:uiPriority w:val="30"/>
    <w:rsid w:val="009413F0"/>
    <w:rPr>
      <w:rFonts w:ascii="Times New Roman" w:hAnsi="Times New Roman"/>
      <w:i/>
      <w:iCs/>
      <w:color w:val="2E74B5" w:themeColor="accent1" w:themeShade="BF"/>
      <w:kern w:val="2"/>
      <w:sz w:val="28"/>
      <w14:ligatures w14:val="standardContextual"/>
    </w:rPr>
  </w:style>
  <w:style w:type="character" w:styleId="af1">
    <w:name w:val="Intense Reference"/>
    <w:basedOn w:val="a0"/>
    <w:uiPriority w:val="32"/>
    <w:qFormat/>
    <w:rsid w:val="009413F0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 Normal"/>
    <w:unhideWhenUsed/>
    <w:qFormat/>
    <w:rsid w:val="009413F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header"/>
    <w:basedOn w:val="a"/>
    <w:link w:val="af3"/>
    <w:uiPriority w:val="99"/>
    <w:unhideWhenUsed/>
    <w:rsid w:val="009413F0"/>
    <w:pPr>
      <w:tabs>
        <w:tab w:val="center" w:pos="4677"/>
        <w:tab w:val="right" w:pos="9355"/>
      </w:tabs>
      <w:suppressAutoHyphens w:val="0"/>
    </w:pPr>
    <w:rPr>
      <w:rFonts w:eastAsiaTheme="minorHAnsi" w:cstheme="minorBidi"/>
      <w:kern w:val="2"/>
      <w:szCs w:val="22"/>
      <w:lang w:eastAsia="en-US"/>
      <w14:ligatures w14:val="standardContextual"/>
    </w:rPr>
  </w:style>
  <w:style w:type="character" w:customStyle="1" w:styleId="af3">
    <w:name w:val="Верхний колонтитул Знак"/>
    <w:basedOn w:val="a0"/>
    <w:link w:val="af2"/>
    <w:uiPriority w:val="99"/>
    <w:rsid w:val="009413F0"/>
    <w:rPr>
      <w:rFonts w:ascii="Times New Roman" w:hAnsi="Times New Roman"/>
      <w:kern w:val="2"/>
      <w:sz w:val="28"/>
      <w14:ligatures w14:val="standardContextual"/>
    </w:rPr>
  </w:style>
  <w:style w:type="paragraph" w:styleId="af4">
    <w:name w:val="TOC Heading"/>
    <w:basedOn w:val="10"/>
    <w:next w:val="a"/>
    <w:uiPriority w:val="39"/>
    <w:unhideWhenUsed/>
    <w:qFormat/>
    <w:rsid w:val="009413F0"/>
    <w:pPr>
      <w:spacing w:before="240" w:after="0" w:line="259" w:lineRule="auto"/>
      <w:outlineLvl w:val="9"/>
    </w:pPr>
    <w:rPr>
      <w:b w:val="0"/>
      <w:kern w:val="0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9413F0"/>
    <w:pPr>
      <w:tabs>
        <w:tab w:val="left" w:pos="1440"/>
        <w:tab w:val="right" w:leader="dot" w:pos="9628"/>
      </w:tabs>
      <w:suppressAutoHyphens w:val="0"/>
      <w:spacing w:after="100"/>
      <w:jc w:val="both"/>
    </w:pPr>
    <w:rPr>
      <w:rFonts w:eastAsiaTheme="minorHAnsi" w:cstheme="minorBidi"/>
      <w:kern w:val="2"/>
      <w:szCs w:val="22"/>
      <w:lang w:eastAsia="en-US"/>
      <w14:ligatures w14:val="standardContextual"/>
    </w:rPr>
  </w:style>
  <w:style w:type="character" w:styleId="af5">
    <w:name w:val="Hyperlink"/>
    <w:basedOn w:val="a0"/>
    <w:uiPriority w:val="99"/>
    <w:unhideWhenUsed/>
    <w:rsid w:val="009413F0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413F0"/>
    <w:pPr>
      <w:suppressAutoHyphens w:val="0"/>
      <w:spacing w:after="100"/>
      <w:ind w:left="280"/>
    </w:pPr>
    <w:rPr>
      <w:rFonts w:eastAsiaTheme="minorHAnsi" w:cstheme="minorBidi"/>
      <w:kern w:val="2"/>
      <w:szCs w:val="22"/>
      <w:lang w:eastAsia="en-US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9413F0"/>
    <w:pPr>
      <w:suppressAutoHyphens w:val="0"/>
      <w:spacing w:after="100"/>
      <w:ind w:left="560"/>
    </w:pPr>
    <w:rPr>
      <w:rFonts w:eastAsiaTheme="minorHAnsi" w:cstheme="minorBidi"/>
      <w:kern w:val="2"/>
      <w:szCs w:val="22"/>
      <w:lang w:eastAsia="en-US"/>
      <w14:ligatures w14:val="standardContextual"/>
    </w:rPr>
  </w:style>
  <w:style w:type="table" w:styleId="af6">
    <w:name w:val="Table Grid"/>
    <w:basedOn w:val="a1"/>
    <w:uiPriority w:val="39"/>
    <w:rsid w:val="009413F0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caption"/>
    <w:basedOn w:val="a"/>
    <w:next w:val="a"/>
    <w:uiPriority w:val="35"/>
    <w:unhideWhenUsed/>
    <w:qFormat/>
    <w:rsid w:val="009413F0"/>
    <w:pPr>
      <w:suppressAutoHyphens w:val="0"/>
      <w:spacing w:after="200"/>
    </w:pPr>
    <w:rPr>
      <w:rFonts w:eastAsiaTheme="minorHAnsi" w:cstheme="minorBidi"/>
      <w:iCs/>
      <w:color w:val="000000" w:themeColor="text1"/>
      <w:kern w:val="2"/>
      <w:szCs w:val="18"/>
      <w:lang w:eastAsia="en-US"/>
      <w14:ligatures w14:val="standardContextual"/>
    </w:rPr>
  </w:style>
  <w:style w:type="character" w:styleId="af8">
    <w:name w:val="Unresolved Mention"/>
    <w:basedOn w:val="a0"/>
    <w:uiPriority w:val="99"/>
    <w:semiHidden/>
    <w:unhideWhenUsed/>
    <w:rsid w:val="009413F0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9413F0"/>
    <w:rPr>
      <w:color w:val="954F72" w:themeColor="followedHyperlink"/>
      <w:u w:val="single"/>
    </w:rPr>
  </w:style>
  <w:style w:type="numbering" w:customStyle="1" w:styleId="1">
    <w:name w:val="Стиль1"/>
    <w:uiPriority w:val="99"/>
    <w:rsid w:val="009413F0"/>
    <w:pPr>
      <w:numPr>
        <w:numId w:val="2"/>
      </w:numPr>
    </w:pPr>
  </w:style>
  <w:style w:type="paragraph" w:customStyle="1" w:styleId="afa">
    <w:name w:val="Титульник"/>
    <w:qFormat/>
    <w:rsid w:val="009413F0"/>
    <w:pPr>
      <w:suppressAutoHyphens/>
      <w:spacing w:after="0" w:line="276" w:lineRule="auto"/>
      <w:jc w:val="center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styleId="afb">
    <w:name w:val="Strong"/>
    <w:basedOn w:val="a0"/>
    <w:uiPriority w:val="22"/>
    <w:qFormat/>
    <w:rsid w:val="009413F0"/>
    <w:rPr>
      <w:b/>
      <w:bCs/>
    </w:rPr>
  </w:style>
  <w:style w:type="paragraph" w:styleId="afc">
    <w:name w:val="Normal (Web)"/>
    <w:basedOn w:val="a"/>
    <w:uiPriority w:val="99"/>
    <w:unhideWhenUsed/>
    <w:rsid w:val="009413F0"/>
    <w:pPr>
      <w:suppressAutoHyphens w:val="0"/>
      <w:spacing w:before="100" w:beforeAutospacing="1" w:after="100" w:afterAutospacing="1"/>
    </w:pPr>
    <w:rPr>
      <w:rFonts w:eastAsia="Times New Roman"/>
      <w:lang w:eastAsia="ru-RU"/>
    </w:rPr>
  </w:style>
  <w:style w:type="paragraph" w:customStyle="1" w:styleId="afd">
    <w:name w:val="ДИПЛОМ Основной текст"/>
    <w:basedOn w:val="a3"/>
    <w:link w:val="afe"/>
    <w:qFormat/>
    <w:rsid w:val="009413F0"/>
    <w:pPr>
      <w:spacing w:before="240" w:after="0" w:line="360" w:lineRule="auto"/>
      <w:jc w:val="both"/>
    </w:pPr>
    <w:rPr>
      <w:rFonts w:eastAsia="Times New Roman"/>
      <w:szCs w:val="28"/>
    </w:rPr>
  </w:style>
  <w:style w:type="character" w:customStyle="1" w:styleId="afe">
    <w:name w:val="ДИПЛОМ Основной текст Знак"/>
    <w:basedOn w:val="a4"/>
    <w:link w:val="afd"/>
    <w:rsid w:val="009413F0"/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customStyle="1" w:styleId="figure-caption">
    <w:name w:val="figure-caption"/>
    <w:basedOn w:val="a"/>
    <w:rsid w:val="001D2028"/>
    <w:pPr>
      <w:suppressAutoHyphens w:val="0"/>
      <w:spacing w:after="200"/>
      <w:jc w:val="center"/>
    </w:pPr>
    <w:rPr>
      <w:rFonts w:eastAsiaTheme="minorEastAsia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ocs.spring.io/spring-framework/docs/current/reference/html/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yperlink" Target="https://datatracker.ietf.org/doc/html/rfc7231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postgresql.org/docs/current/datatype-json.html" TargetMode="External"/><Relationship Id="rId33" Type="http://schemas.openxmlformats.org/officeDocument/2006/relationships/hyperlink" Target="https://www.ics.uci.edu/~fielding/pubs/dissertation/rest_arch_style.htm" TargetMode="External"/><Relationship Id="rId38" Type="http://schemas.openxmlformats.org/officeDocument/2006/relationships/hyperlink" Target="https://www.baeldung.com/the-persistence-layer-with-spring-data-jp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jakarta.ee/specifications/persistenc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postgresql.org/docs/" TargetMode="External"/><Relationship Id="rId32" Type="http://schemas.openxmlformats.org/officeDocument/2006/relationships/hyperlink" Target="https://owasp.org/www-project-top-ten/" TargetMode="External"/><Relationship Id="rId37" Type="http://schemas.openxmlformats.org/officeDocument/2006/relationships/hyperlink" Target="https://docs.oracle.com/en/java/javase/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omg.org/spec/UML/" TargetMode="External"/><Relationship Id="rId28" Type="http://schemas.openxmlformats.org/officeDocument/2006/relationships/hyperlink" Target="https://docs.spring.io/spring-data/jpa/docs/current/reference/html/" TargetMode="External"/><Relationship Id="rId36" Type="http://schemas.openxmlformats.org/officeDocument/2006/relationships/hyperlink" Target="https://www.thymeleaf.org/documentation.htm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ocs.spring.io/spring-security/referenc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docs.spring.io/spring-boot/docs/current/reference/html/" TargetMode="External"/><Relationship Id="rId30" Type="http://schemas.openxmlformats.org/officeDocument/2006/relationships/hyperlink" Target="https://hibernate.org/orm/documentation/" TargetMode="External"/><Relationship Id="rId35" Type="http://schemas.openxmlformats.org/officeDocument/2006/relationships/hyperlink" Target="https://www.chartjs.org/docs/latest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6AC82-3CF2-46CB-86DB-4F9CEA79F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3454</TotalTime>
  <Pages>44</Pages>
  <Words>7896</Words>
  <Characters>45012</Characters>
  <Application>Microsoft Office Word</Application>
  <DocSecurity>0</DocSecurity>
  <Lines>375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knv</dc:creator>
  <cp:keywords/>
  <dc:description/>
  <cp:lastModifiedBy>Natalia Katysheva</cp:lastModifiedBy>
  <cp:revision>316</cp:revision>
  <dcterms:created xsi:type="dcterms:W3CDTF">2025-04-13T15:49:00Z</dcterms:created>
  <dcterms:modified xsi:type="dcterms:W3CDTF">2026-04-14T20:08:00Z</dcterms:modified>
</cp:coreProperties>
</file>