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402" w:type="dxa"/>
        <w:tblInd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605"/>
        <w:gridCol w:w="1457"/>
      </w:tblGrid>
      <w:tr w:rsidR="00C52A1E" w:rsidTr="00B40EB8">
        <w:trPr>
          <w:trHeight w:val="584"/>
        </w:trPr>
        <w:tc>
          <w:tcPr>
            <w:tcW w:w="2340" w:type="dxa"/>
          </w:tcPr>
          <w:p w:rsidR="00C52A1E" w:rsidRDefault="000E035D" w:rsidP="00010DB5">
            <w:pPr>
              <w:jc w:val="center"/>
              <w:rPr>
                <w:rFonts w:ascii="Nikosh" w:hAnsi="Nikosh" w:cs="Nikosh"/>
                <w:sz w:val="2"/>
                <w:szCs w:val="24"/>
              </w:rPr>
            </w:pPr>
            <w:r>
              <w:rPr>
                <w:rFonts w:ascii="Nikosh" w:hAnsi="Nikosh" w:cs="Nikosh"/>
                <w:sz w:val="2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bookmarkStart w:id="0" w:name="_GoBack"/>
            <w:bookmarkEnd w:id="0"/>
            <w:r w:rsidR="00C52A1E"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05A0DCBF" wp14:editId="07413341">
                  <wp:extent cx="904875" cy="9048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31" cy="102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C52A1E" w:rsidRPr="00C52A1E" w:rsidRDefault="00C52A1E" w:rsidP="00010DB5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4"/>
                <w:szCs w:val="24"/>
              </w:rPr>
            </w:pPr>
            <w:r w:rsidRPr="00C52A1E">
              <w:rPr>
                <w:rFonts w:ascii="Nikosh" w:hAnsi="Nikosh" w:cs="Nikosh"/>
                <w:sz w:val="24"/>
                <w:szCs w:val="24"/>
              </w:rPr>
              <w:t xml:space="preserve">  মোংলা বন্দর কর্তৃপক্ষ </w:t>
            </w:r>
          </w:p>
          <w:p w:rsidR="00C52A1E" w:rsidRPr="00C52A1E" w:rsidRDefault="00C52A1E" w:rsidP="00010DB5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4"/>
                <w:szCs w:val="24"/>
              </w:rPr>
            </w:pPr>
            <w:r w:rsidRPr="00C52A1E">
              <w:rPr>
                <w:rFonts w:ascii="Nikosh" w:hAnsi="Nikosh" w:cs="Nikosh"/>
                <w:sz w:val="24"/>
                <w:szCs w:val="24"/>
              </w:rPr>
              <w:t xml:space="preserve">  মোংলা, বাগেরহাট- ৯৩৫১ </w:t>
            </w:r>
          </w:p>
          <w:p w:rsidR="00C52A1E" w:rsidRPr="00C52A1E" w:rsidRDefault="00C52A1E" w:rsidP="00010DB5">
            <w:pPr>
              <w:tabs>
                <w:tab w:val="left" w:pos="1290"/>
              </w:tabs>
              <w:contextualSpacing/>
              <w:rPr>
                <w:rFonts w:ascii="Nikosh" w:hAnsi="Nikosh" w:cs="Nikosh"/>
              </w:rPr>
            </w:pPr>
            <w:r w:rsidRPr="00C52A1E">
              <w:rPr>
                <w:rFonts w:ascii="Nikosh" w:hAnsi="Nikosh" w:cs="Nikosh"/>
              </w:rPr>
              <w:t xml:space="preserve">  বাংলাদেশ। </w:t>
            </w:r>
          </w:p>
          <w:tbl>
            <w:tblPr>
              <w:tblStyle w:val="TableGrid"/>
              <w:tblW w:w="63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2970"/>
              <w:gridCol w:w="445"/>
              <w:gridCol w:w="1800"/>
            </w:tblGrid>
            <w:tr w:rsidR="00C52A1E" w:rsidRPr="00C52A1E" w:rsidTr="001D665A">
              <w:tc>
                <w:tcPr>
                  <w:tcW w:w="1152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  <w:r w:rsidRPr="00C52A1E">
                    <w:rPr>
                      <w:rFonts w:ascii="Nikosh" w:hAnsi="Nikosh" w:cs="Nikosh"/>
                    </w:rPr>
                    <w:t>টেলিফোনঃ</w:t>
                  </w:r>
                </w:p>
              </w:tc>
              <w:tc>
                <w:tcPr>
                  <w:tcW w:w="2970" w:type="dxa"/>
                </w:tcPr>
                <w:p w:rsidR="00C52A1E" w:rsidRPr="00C52A1E" w:rsidRDefault="00C52A1E" w:rsidP="0056253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  <w:r w:rsidRPr="00C52A1E">
                    <w:rPr>
                      <w:rFonts w:ascii="Nikosh" w:hAnsi="Nikosh" w:cs="Nikosh"/>
                    </w:rPr>
                    <w:t>০৪৬৬২-৭৫</w:t>
                  </w:r>
                  <w:r w:rsidR="00562536">
                    <w:rPr>
                      <w:rFonts w:ascii="Nikosh" w:hAnsi="Nikosh" w:cs="Nikosh"/>
                    </w:rPr>
                    <w:t>২৫৫</w:t>
                  </w:r>
                </w:p>
              </w:tc>
              <w:tc>
                <w:tcPr>
                  <w:tcW w:w="445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</w:p>
              </w:tc>
              <w:tc>
                <w:tcPr>
                  <w:tcW w:w="1800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</w:p>
              </w:tc>
            </w:tr>
            <w:tr w:rsidR="00C52A1E" w:rsidRPr="00C52A1E" w:rsidTr="001D665A">
              <w:tc>
                <w:tcPr>
                  <w:tcW w:w="1152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  <w:r w:rsidRPr="00C52A1E">
                    <w:rPr>
                      <w:rFonts w:ascii="Nikosh" w:hAnsi="Nikosh" w:cs="Nikosh"/>
                    </w:rPr>
                    <w:t>ফ্যাক্সঃ</w:t>
                  </w:r>
                </w:p>
              </w:tc>
              <w:tc>
                <w:tcPr>
                  <w:tcW w:w="2970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  <w:r w:rsidRPr="00C52A1E">
                    <w:rPr>
                      <w:rFonts w:ascii="Nikosh" w:hAnsi="Nikosh" w:cs="Nikosh"/>
                    </w:rPr>
                    <w:t>০৪৬৬২-৭৫২২৪</w:t>
                  </w:r>
                </w:p>
              </w:tc>
              <w:tc>
                <w:tcPr>
                  <w:tcW w:w="445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</w:p>
              </w:tc>
              <w:tc>
                <w:tcPr>
                  <w:tcW w:w="1800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</w:p>
              </w:tc>
            </w:tr>
            <w:tr w:rsidR="00C52A1E" w:rsidRPr="00C52A1E" w:rsidTr="001D665A">
              <w:tc>
                <w:tcPr>
                  <w:tcW w:w="1152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  <w:r w:rsidRPr="00C52A1E">
                    <w:rPr>
                      <w:rFonts w:ascii="Nikosh" w:hAnsi="Nikosh" w:cs="Nikosh"/>
                    </w:rPr>
                    <w:t>ই-মেইলঃ</w:t>
                  </w:r>
                </w:p>
              </w:tc>
              <w:tc>
                <w:tcPr>
                  <w:tcW w:w="2970" w:type="dxa"/>
                </w:tcPr>
                <w:p w:rsidR="00C52A1E" w:rsidRPr="00BB1F3B" w:rsidRDefault="00C52A1E" w:rsidP="00C52A1E">
                  <w:pPr>
                    <w:tabs>
                      <w:tab w:val="left" w:pos="1290"/>
                    </w:tabs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B1F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kudrat.mpa@gmail.com</w:t>
                  </w:r>
                </w:p>
              </w:tc>
              <w:tc>
                <w:tcPr>
                  <w:tcW w:w="445" w:type="dxa"/>
                </w:tcPr>
                <w:p w:rsidR="00C52A1E" w:rsidRPr="00C52A1E" w:rsidRDefault="00C52A1E" w:rsidP="00C52A1E">
                  <w:pPr>
                    <w:tabs>
                      <w:tab w:val="left" w:pos="1290"/>
                    </w:tabs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00" w:type="dxa"/>
                </w:tcPr>
                <w:p w:rsidR="00C52A1E" w:rsidRPr="00C52A1E" w:rsidRDefault="00C52A1E" w:rsidP="00C52A1E">
                  <w:pPr>
                    <w:tabs>
                      <w:tab w:val="left" w:pos="1290"/>
                    </w:tabs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52A1E" w:rsidRPr="00C52A1E" w:rsidTr="001D665A">
              <w:tc>
                <w:tcPr>
                  <w:tcW w:w="1152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</w:rPr>
                  </w:pPr>
                  <w:r w:rsidRPr="00C52A1E">
                    <w:rPr>
                      <w:rFonts w:ascii="Nikosh" w:hAnsi="Nikosh" w:cs="Nikosh"/>
                    </w:rPr>
                    <w:t xml:space="preserve">ওয়েব সাইটঃ </w:t>
                  </w:r>
                </w:p>
              </w:tc>
              <w:tc>
                <w:tcPr>
                  <w:tcW w:w="2970" w:type="dxa"/>
                </w:tcPr>
                <w:p w:rsidR="00C52A1E" w:rsidRPr="00BB1F3B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B1F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www.mpa.gov.bd</w:t>
                  </w:r>
                </w:p>
              </w:tc>
              <w:tc>
                <w:tcPr>
                  <w:tcW w:w="445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00" w:type="dxa"/>
                </w:tcPr>
                <w:p w:rsidR="00C52A1E" w:rsidRPr="00C52A1E" w:rsidRDefault="00C52A1E" w:rsidP="00010DB5">
                  <w:pPr>
                    <w:tabs>
                      <w:tab w:val="left" w:pos="1290"/>
                    </w:tabs>
                    <w:contextualSpacing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52A1E" w:rsidRDefault="00C52A1E" w:rsidP="00010DB5">
            <w:pPr>
              <w:jc w:val="both"/>
              <w:rPr>
                <w:rFonts w:ascii="Nikosh" w:hAnsi="Nikosh" w:cs="Nikosh"/>
                <w:sz w:val="2"/>
                <w:szCs w:val="24"/>
              </w:rPr>
            </w:pPr>
          </w:p>
        </w:tc>
        <w:tc>
          <w:tcPr>
            <w:tcW w:w="1457" w:type="dxa"/>
          </w:tcPr>
          <w:p w:rsidR="00C52A1E" w:rsidRDefault="00C52A1E" w:rsidP="00010DB5">
            <w:pPr>
              <w:jc w:val="both"/>
              <w:rPr>
                <w:rFonts w:ascii="Nikosh" w:hAnsi="Nikosh" w:cs="Nikosh"/>
                <w:sz w:val="2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6B57EA00" wp14:editId="26B8F458">
                  <wp:extent cx="728202" cy="5186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thomalo_import_media_2020_01_15_0e6d23154eaa20b1d0b3f7ff68975a0b-5e1f05882ecf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051" cy="61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38E" w:rsidRPr="00B40EB8" w:rsidRDefault="0028538E" w:rsidP="001C05C5">
      <w:pPr>
        <w:rPr>
          <w:rFonts w:ascii="Nikosh" w:hAnsi="Nikosh" w:cs="Nikosh"/>
          <w:sz w:val="2"/>
          <w:szCs w:val="28"/>
        </w:rPr>
      </w:pPr>
    </w:p>
    <w:p w:rsidR="00561890" w:rsidRPr="00B40EB8" w:rsidRDefault="00561890" w:rsidP="001C05C5">
      <w:pPr>
        <w:rPr>
          <w:rFonts w:ascii="Nikosh" w:hAnsi="Nikosh" w:cs="Nikosh"/>
          <w:sz w:val="2"/>
          <w:szCs w:val="28"/>
        </w:rPr>
      </w:pP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561890" w:rsidTr="00CF04F7">
        <w:tc>
          <w:tcPr>
            <w:tcW w:w="4508" w:type="dxa"/>
          </w:tcPr>
          <w:p w:rsidR="00561890" w:rsidRDefault="00561890" w:rsidP="00010DB5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নথি নংঃ ১৮.১৪.০১৫৮.১৮০.১৮৭.০০৫.২০২১</w:t>
            </w:r>
          </w:p>
        </w:tc>
        <w:tc>
          <w:tcPr>
            <w:tcW w:w="4509" w:type="dxa"/>
          </w:tcPr>
          <w:p w:rsidR="00561890" w:rsidRDefault="007D2EC5" w:rsidP="007D2EC5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                          </w:t>
            </w:r>
            <w:r w:rsidR="00561890">
              <w:rPr>
                <w:rFonts w:ascii="Nikosh" w:hAnsi="Nikosh" w:cs="Nikosh"/>
                <w:sz w:val="28"/>
                <w:szCs w:val="28"/>
              </w:rPr>
              <w:t>তারিখঃ</w:t>
            </w:r>
            <w:r>
              <w:rPr>
                <w:rFonts w:ascii="Nikosh" w:hAnsi="Nikosh" w:cs="Nikosh"/>
                <w:sz w:val="28"/>
                <w:szCs w:val="28"/>
              </w:rPr>
              <w:t xml:space="preserve">   </w:t>
            </w:r>
            <w:r w:rsidR="00561890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 xml:space="preserve">  /০১/২০২১ খ্রিঃ </w:t>
            </w:r>
          </w:p>
        </w:tc>
      </w:tr>
    </w:tbl>
    <w:p w:rsidR="00561890" w:rsidRDefault="00561890" w:rsidP="001C05C5">
      <w:pPr>
        <w:rPr>
          <w:rFonts w:ascii="Nikosh" w:hAnsi="Nikosh" w:cs="Nikosh"/>
          <w:sz w:val="28"/>
          <w:szCs w:val="28"/>
        </w:rPr>
      </w:pPr>
    </w:p>
    <w:p w:rsidR="0028538E" w:rsidRDefault="0028538E" w:rsidP="00B40EB8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বিষয়ঃ তদন্ত কমিটি কর্তৃক তদন্ত প্রতিবেদন দাখিলের পূর্বে আলোচনা সভায় মতামত প্রদান প্রসঙ্গে। </w:t>
      </w:r>
    </w:p>
    <w:p w:rsidR="0028538E" w:rsidRDefault="0028538E" w:rsidP="00B40EB8">
      <w:pPr>
        <w:spacing w:after="0"/>
        <w:jc w:val="both"/>
        <w:rPr>
          <w:rFonts w:ascii="Nikosh" w:hAnsi="Nikosh" w:cs="Nikosh"/>
          <w:sz w:val="28"/>
          <w:szCs w:val="28"/>
        </w:rPr>
      </w:pPr>
      <w:r w:rsidRPr="0028538E">
        <w:rPr>
          <w:rFonts w:ascii="Nikosh" w:hAnsi="Nikosh" w:cs="Nikosh"/>
          <w:sz w:val="28"/>
          <w:szCs w:val="28"/>
        </w:rPr>
        <w:t xml:space="preserve">সূত্রঃ </w:t>
      </w:r>
      <w:r>
        <w:rPr>
          <w:rFonts w:ascii="Nikosh" w:hAnsi="Nikosh" w:cs="Nikosh"/>
          <w:sz w:val="28"/>
          <w:szCs w:val="28"/>
        </w:rPr>
        <w:tab/>
        <w:t xml:space="preserve">১। এস/৩৪/ইনভেন্ট্রি/বন্দর ইউনিট/মোংলা/১৪-১৫(অংশ-৬)/৮৬৪৪(১-৫); তারিখঃ ০৩/১২/২০১৯ খ্রিঃ </w:t>
      </w:r>
    </w:p>
    <w:p w:rsidR="0028538E" w:rsidRDefault="0028538E" w:rsidP="00B40EB8">
      <w:pPr>
        <w:spacing w:after="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  <w:t>২। এস/৩৪/ইনভেন্ট্রি/বন্দর ইউনিট/মোংলা/১৪-১৫(অংশ-৬)/৪৯৬৪(১-৭); তারিখঃ ১১/১০/২০২০ খ্রিঃ</w:t>
      </w:r>
    </w:p>
    <w:p w:rsidR="0028538E" w:rsidRDefault="0028538E" w:rsidP="00B40EB8">
      <w:pPr>
        <w:spacing w:after="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  <w:t>৩। এস/৩৪/ইনভেন্ট্রি/বন্দর ইউনিট/মোংলা/১৪-১৫(অংশ-৬)/৭১৪৬(২); তারিখঃ ২৪/১২/২০২০ খ্রিঃ</w:t>
      </w:r>
    </w:p>
    <w:p w:rsidR="00EB351E" w:rsidRDefault="00EB351E" w:rsidP="00B40EB8">
      <w:pPr>
        <w:jc w:val="both"/>
        <w:rPr>
          <w:rFonts w:ascii="Nikosh" w:hAnsi="Nikosh" w:cs="Nikosh"/>
          <w:sz w:val="28"/>
          <w:szCs w:val="28"/>
        </w:rPr>
      </w:pPr>
    </w:p>
    <w:p w:rsidR="00F41407" w:rsidRDefault="00F41407" w:rsidP="00B40EB8">
      <w:pPr>
        <w:spacing w:before="24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উপর্যুক্ত বিষ</w:t>
      </w:r>
      <w:r w:rsidR="007577E2">
        <w:rPr>
          <w:rFonts w:ascii="Nikosh" w:hAnsi="Nikosh" w:cs="Nikosh"/>
          <w:sz w:val="28"/>
          <w:szCs w:val="28"/>
        </w:rPr>
        <w:t>য়ে</w:t>
      </w:r>
      <w:r>
        <w:rPr>
          <w:rFonts w:ascii="Nikosh" w:hAnsi="Nikosh" w:cs="Nikosh"/>
          <w:sz w:val="28"/>
          <w:szCs w:val="28"/>
        </w:rPr>
        <w:t xml:space="preserve"> জানানো যাচ্ছে যে </w:t>
      </w:r>
      <w:r w:rsidR="008C0CBE">
        <w:rPr>
          <w:rFonts w:ascii="Nikosh" w:hAnsi="Nikosh" w:cs="Nikosh"/>
          <w:sz w:val="28"/>
          <w:szCs w:val="28"/>
        </w:rPr>
        <w:t>৩</w:t>
      </w:r>
      <w:r w:rsidR="007D2EC5">
        <w:rPr>
          <w:rFonts w:ascii="Nikosh" w:hAnsi="Nikosh" w:cs="Nikosh"/>
          <w:sz w:val="28"/>
          <w:szCs w:val="28"/>
        </w:rPr>
        <w:t xml:space="preserve"> </w:t>
      </w:r>
      <w:r w:rsidR="008C0CBE">
        <w:rPr>
          <w:rFonts w:ascii="Nikosh" w:hAnsi="Nikosh" w:cs="Nikosh"/>
          <w:sz w:val="28"/>
          <w:szCs w:val="28"/>
        </w:rPr>
        <w:t xml:space="preserve">নং </w:t>
      </w:r>
      <w:r w:rsidR="007577E2">
        <w:rPr>
          <w:rFonts w:ascii="Nikosh" w:hAnsi="Nikosh" w:cs="Nikosh"/>
          <w:sz w:val="28"/>
          <w:szCs w:val="28"/>
        </w:rPr>
        <w:t>সূত্রোস্থ</w:t>
      </w:r>
      <w:r w:rsidR="00B477A0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পত্রের মাধ্যমে পণ্যের আমদানি মেনিফেস্টে ঘোষনা অনুযায়ী ইনভেন্ট্রিতে পণ্য না পাওয়ার বিষয়ে</w:t>
      </w:r>
      <w:r w:rsidR="007577E2">
        <w:rPr>
          <w:rFonts w:ascii="Nikosh" w:hAnsi="Nikosh" w:cs="Nikosh"/>
          <w:sz w:val="28"/>
          <w:szCs w:val="28"/>
        </w:rPr>
        <w:t xml:space="preserve"> গঠিত</w:t>
      </w:r>
      <w:r>
        <w:rPr>
          <w:rFonts w:ascii="Nikosh" w:hAnsi="Nikosh" w:cs="Nikosh"/>
          <w:sz w:val="28"/>
          <w:szCs w:val="28"/>
        </w:rPr>
        <w:t xml:space="preserve"> তদন্ত কমিটির</w:t>
      </w:r>
      <w:r w:rsidR="007577E2">
        <w:rPr>
          <w:rFonts w:ascii="Nikosh" w:hAnsi="Nikosh" w:cs="Nikosh"/>
          <w:sz w:val="28"/>
          <w:szCs w:val="28"/>
        </w:rPr>
        <w:t xml:space="preserve"> তদন্ত প্রতিবেদন দাখিলের পূর্বে আলোচনা সভায় মতামত প্রদানের জন্য</w:t>
      </w:r>
      <w:r>
        <w:rPr>
          <w:rFonts w:ascii="Nikosh" w:hAnsi="Nikosh" w:cs="Nikosh"/>
          <w:sz w:val="28"/>
          <w:szCs w:val="28"/>
        </w:rPr>
        <w:t xml:space="preserve"> গত ২৯/১২/২০২০ তারিখে</w:t>
      </w:r>
      <w:r w:rsidR="007577E2">
        <w:rPr>
          <w:rFonts w:ascii="Nikosh" w:hAnsi="Nikosh" w:cs="Nikosh"/>
          <w:sz w:val="28"/>
          <w:szCs w:val="28"/>
        </w:rPr>
        <w:t xml:space="preserve"> সভা</w:t>
      </w:r>
      <w:r>
        <w:rPr>
          <w:rFonts w:ascii="Nikosh" w:hAnsi="Nikosh" w:cs="Nikosh"/>
          <w:sz w:val="28"/>
          <w:szCs w:val="28"/>
        </w:rPr>
        <w:t xml:space="preserve"> আহবান করা হয়। নিন্ম স্বাক্ষরকারী জরুরী প্রয়োজনে ছুটিতে থাকায়</w:t>
      </w:r>
      <w:r w:rsidR="007577E2">
        <w:rPr>
          <w:rFonts w:ascii="Nikosh" w:hAnsi="Nikosh" w:cs="Nikosh"/>
          <w:sz w:val="28"/>
          <w:szCs w:val="28"/>
        </w:rPr>
        <w:t xml:space="preserve"> পত্র স্বাক্ষরকারীর সাথে আলাপ করে পরবর্তীতে সভার তারিখ নির্ধারনের জন্য অনুরোধ করা হয়। </w:t>
      </w:r>
      <w:r w:rsidR="00B477A0">
        <w:rPr>
          <w:rFonts w:ascii="Nikosh" w:hAnsi="Nikosh" w:cs="Nikosh"/>
          <w:sz w:val="28"/>
          <w:szCs w:val="28"/>
        </w:rPr>
        <w:t xml:space="preserve">এ বিষয়ে </w:t>
      </w:r>
      <w:r w:rsidR="007577E2">
        <w:rPr>
          <w:rFonts w:ascii="Nikosh" w:hAnsi="Nikosh" w:cs="Nikosh"/>
          <w:sz w:val="28"/>
          <w:szCs w:val="28"/>
        </w:rPr>
        <w:t xml:space="preserve">আর কোন সভা আহবান করা হয়েছে কিনা তা নিন্ম স্বাক্ষরকারী অবগত নয়। </w:t>
      </w:r>
    </w:p>
    <w:p w:rsidR="00B879B2" w:rsidRDefault="00F41407" w:rsidP="00B40EB8">
      <w:pPr>
        <w:spacing w:before="240" w:line="240" w:lineRule="auto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  <w:t>এমতাবস্তায়,</w:t>
      </w:r>
      <w:r w:rsidR="007577E2">
        <w:rPr>
          <w:rFonts w:ascii="Nikosh" w:hAnsi="Nikosh" w:cs="Nikosh"/>
          <w:sz w:val="28"/>
          <w:szCs w:val="28"/>
        </w:rPr>
        <w:t xml:space="preserve"> গঠিত</w:t>
      </w:r>
      <w:r>
        <w:rPr>
          <w:rFonts w:ascii="Nikosh" w:hAnsi="Nikosh" w:cs="Nikosh"/>
          <w:sz w:val="28"/>
          <w:szCs w:val="28"/>
        </w:rPr>
        <w:t xml:space="preserve"> তদন্ত কমিটির সভা </w:t>
      </w:r>
      <w:r w:rsidR="007577E2">
        <w:rPr>
          <w:rFonts w:ascii="Nikosh" w:hAnsi="Nikosh" w:cs="Nikosh"/>
          <w:sz w:val="28"/>
          <w:szCs w:val="28"/>
        </w:rPr>
        <w:t xml:space="preserve">আহবানের প্রয়োজনীয় </w:t>
      </w:r>
      <w:r w:rsidR="00F70976">
        <w:rPr>
          <w:rFonts w:ascii="Nikosh" w:hAnsi="Nikosh" w:cs="Nikosh"/>
          <w:sz w:val="28"/>
          <w:szCs w:val="28"/>
        </w:rPr>
        <w:t>ব্য</w:t>
      </w:r>
      <w:r w:rsidR="007577E2">
        <w:rPr>
          <w:rFonts w:ascii="Nikosh" w:hAnsi="Nikosh" w:cs="Nikosh"/>
          <w:sz w:val="28"/>
          <w:szCs w:val="28"/>
        </w:rPr>
        <w:t xml:space="preserve">বস্থা গ্রহণের জন্য </w:t>
      </w:r>
      <w:r>
        <w:rPr>
          <w:rFonts w:ascii="Nikosh" w:hAnsi="Nikosh" w:cs="Nikosh"/>
          <w:sz w:val="28"/>
          <w:szCs w:val="28"/>
        </w:rPr>
        <w:t>অনুরোধ করা হলো।</w:t>
      </w:r>
      <w:r w:rsidR="001B0EF1">
        <w:rPr>
          <w:rFonts w:ascii="Nikosh" w:hAnsi="Nikosh" w:cs="Nikosh"/>
          <w:sz w:val="28"/>
          <w:szCs w:val="28"/>
        </w:rPr>
        <w:t xml:space="preserve"> </w:t>
      </w:r>
    </w:p>
    <w:p w:rsidR="00B40EB8" w:rsidRDefault="00B40EB8" w:rsidP="00B40EB8">
      <w:pPr>
        <w:spacing w:before="240" w:line="240" w:lineRule="auto"/>
        <w:jc w:val="both"/>
        <w:rPr>
          <w:rFonts w:ascii="Nikosh" w:hAnsi="Nikosh" w:cs="Nikosh"/>
          <w:sz w:val="28"/>
          <w:szCs w:val="28"/>
        </w:rPr>
      </w:pPr>
    </w:p>
    <w:p w:rsidR="008C0CBE" w:rsidRDefault="008C0CBE" w:rsidP="00B40EB8">
      <w:pPr>
        <w:spacing w:before="240" w:line="240" w:lineRule="auto"/>
        <w:jc w:val="both"/>
        <w:rPr>
          <w:rFonts w:ascii="Nikosh" w:hAnsi="Nikosh" w:cs="Nikosh"/>
          <w:sz w:val="28"/>
          <w:szCs w:val="28"/>
        </w:rPr>
      </w:pPr>
    </w:p>
    <w:p w:rsidR="00B40EB8" w:rsidRDefault="00B40EB8" w:rsidP="00B40EB8">
      <w:pPr>
        <w:spacing w:before="240" w:line="240" w:lineRule="auto"/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 w:rsidR="00F41407" w:rsidTr="00087C0D">
        <w:tc>
          <w:tcPr>
            <w:tcW w:w="4652" w:type="dxa"/>
          </w:tcPr>
          <w:p w:rsidR="00F41407" w:rsidRDefault="00F41407" w:rsidP="0028538E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4653" w:type="dxa"/>
          </w:tcPr>
          <w:p w:rsidR="00F41407" w:rsidRDefault="008E471E" w:rsidP="008E471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                    </w:t>
            </w:r>
            <w:r w:rsidR="00F41407">
              <w:rPr>
                <w:rFonts w:ascii="Nikosh" w:hAnsi="Nikosh" w:cs="Nikosh"/>
                <w:sz w:val="28"/>
                <w:szCs w:val="28"/>
              </w:rPr>
              <w:t>মোঃ কুদরত আলী শেখ</w:t>
            </w:r>
          </w:p>
          <w:p w:rsidR="001C1E1A" w:rsidRDefault="00F41407" w:rsidP="00A06B13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সহকারী ট্রাফিক ম্যা</w:t>
            </w:r>
            <w:r w:rsidR="00A06B13">
              <w:rPr>
                <w:rFonts w:ascii="Nikosh" w:hAnsi="Nikosh" w:cs="Nikosh"/>
                <w:sz w:val="28"/>
                <w:szCs w:val="28"/>
              </w:rPr>
              <w:t>নে</w:t>
            </w:r>
            <w:r>
              <w:rPr>
                <w:rFonts w:ascii="Nikosh" w:hAnsi="Nikosh" w:cs="Nikosh"/>
                <w:sz w:val="28"/>
                <w:szCs w:val="28"/>
              </w:rPr>
              <w:t>জার (প্রঃ পঃ)</w:t>
            </w:r>
          </w:p>
          <w:p w:rsidR="00F41407" w:rsidRDefault="00D90A18" w:rsidP="00D90A18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                   মো</w:t>
            </w:r>
            <w:r w:rsidR="00C55DE2">
              <w:rPr>
                <w:rFonts w:ascii="Nikosh" w:hAnsi="Nikosh" w:cs="Nikosh"/>
                <w:sz w:val="28"/>
                <w:szCs w:val="28"/>
              </w:rPr>
              <w:t>বাইলঃ</w:t>
            </w:r>
            <w:r>
              <w:rPr>
                <w:rFonts w:ascii="Nikosh" w:hAnsi="Nikosh" w:cs="Nikosh"/>
                <w:sz w:val="28"/>
                <w:szCs w:val="28"/>
              </w:rPr>
              <w:t xml:space="preserve"> ০১৪০৪৪১১৯৪৪</w:t>
            </w:r>
            <w:r w:rsidR="00F41407">
              <w:rPr>
                <w:rFonts w:ascii="Nikosh" w:hAnsi="Nikosh" w:cs="Nikosh"/>
                <w:sz w:val="28"/>
                <w:szCs w:val="28"/>
              </w:rPr>
              <w:t xml:space="preserve">   </w:t>
            </w:r>
          </w:p>
        </w:tc>
      </w:tr>
    </w:tbl>
    <w:p w:rsidR="008C0CBE" w:rsidRDefault="008C0CBE" w:rsidP="00B879B2">
      <w:pPr>
        <w:spacing w:after="0" w:line="240" w:lineRule="auto"/>
        <w:rPr>
          <w:rFonts w:ascii="Nikosh" w:hAnsi="Nikosh" w:cs="Nikosh"/>
          <w:sz w:val="28"/>
          <w:szCs w:val="28"/>
        </w:rPr>
      </w:pPr>
    </w:p>
    <w:p w:rsidR="00F41407" w:rsidRDefault="00B879B2" w:rsidP="00B879B2">
      <w:pPr>
        <w:spacing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জনাব মোঃ মেহেবুব হক</w:t>
      </w:r>
    </w:p>
    <w:p w:rsidR="00B879B2" w:rsidRDefault="00B879B2" w:rsidP="00B879B2">
      <w:pPr>
        <w:spacing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ডেপুটি কমিশনার </w:t>
      </w:r>
    </w:p>
    <w:p w:rsidR="00F70976" w:rsidRDefault="00B879B2" w:rsidP="00B879B2">
      <w:pPr>
        <w:spacing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মোংলা কাস্টম হাউস, মোংলা</w:t>
      </w:r>
      <w:r w:rsidR="00F70976">
        <w:rPr>
          <w:rFonts w:ascii="Nikosh" w:hAnsi="Nikosh" w:cs="Nikosh"/>
          <w:sz w:val="28"/>
          <w:szCs w:val="28"/>
        </w:rPr>
        <w:t xml:space="preserve"> </w:t>
      </w:r>
    </w:p>
    <w:p w:rsidR="00B879B2" w:rsidRDefault="00F70976" w:rsidP="00B879B2">
      <w:pPr>
        <w:spacing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ও</w:t>
      </w:r>
      <w:r w:rsidR="00B879B2">
        <w:rPr>
          <w:rFonts w:ascii="Nikosh" w:hAnsi="Nikosh" w:cs="Nikosh"/>
          <w:sz w:val="28"/>
          <w:szCs w:val="28"/>
        </w:rPr>
        <w:t xml:space="preserve"> </w:t>
      </w:r>
    </w:p>
    <w:p w:rsidR="00B879B2" w:rsidRDefault="00342A05" w:rsidP="00B879B2">
      <w:pPr>
        <w:spacing w:after="0" w:line="240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আহবায়ক</w:t>
      </w:r>
      <w:r w:rsidR="00B879B2">
        <w:rPr>
          <w:rFonts w:ascii="Nikosh" w:hAnsi="Nikosh" w:cs="Nikosh"/>
          <w:sz w:val="28"/>
          <w:szCs w:val="28"/>
        </w:rPr>
        <w:t xml:space="preserve">, গঠিত কমিটি। </w:t>
      </w:r>
    </w:p>
    <w:p w:rsidR="00B879B2" w:rsidRPr="000E7B99" w:rsidRDefault="00B879B2" w:rsidP="0028538E">
      <w:pPr>
        <w:rPr>
          <w:rFonts w:ascii="Nikosh" w:hAnsi="Nikosh" w:cs="Nikosh"/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732"/>
      </w:tblGrid>
      <w:tr w:rsidR="00B879B2" w:rsidTr="00087C0D">
        <w:tc>
          <w:tcPr>
            <w:tcW w:w="9305" w:type="dxa"/>
            <w:gridSpan w:val="2"/>
          </w:tcPr>
          <w:p w:rsidR="00B879B2" w:rsidRDefault="00B879B2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অনুলিপিঃ </w:t>
            </w:r>
          </w:p>
        </w:tc>
      </w:tr>
      <w:tr w:rsidR="00B879B2" w:rsidTr="00087C0D">
        <w:tc>
          <w:tcPr>
            <w:tcW w:w="535" w:type="dxa"/>
          </w:tcPr>
          <w:p w:rsidR="00B879B2" w:rsidRDefault="00B879B2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  <w:r w:rsidR="00801411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8770" w:type="dxa"/>
          </w:tcPr>
          <w:p w:rsidR="00B879B2" w:rsidRDefault="00B879B2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কমিশনার, মোংলা কাস্টম হাউস, মোংলা। </w:t>
            </w:r>
          </w:p>
        </w:tc>
      </w:tr>
      <w:tr w:rsidR="00B879B2" w:rsidTr="00087C0D">
        <w:tc>
          <w:tcPr>
            <w:tcW w:w="535" w:type="dxa"/>
          </w:tcPr>
          <w:p w:rsidR="00B879B2" w:rsidRDefault="00B879B2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</w:t>
            </w:r>
            <w:r w:rsidR="00801411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8770" w:type="dxa"/>
          </w:tcPr>
          <w:p w:rsidR="00B879B2" w:rsidRDefault="00B879B2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পরিচালক ট্রাফিক, মবক, মোংলা। </w:t>
            </w:r>
          </w:p>
        </w:tc>
      </w:tr>
      <w:tr w:rsidR="007577E2" w:rsidTr="00087C0D">
        <w:tc>
          <w:tcPr>
            <w:tcW w:w="535" w:type="dxa"/>
          </w:tcPr>
          <w:p w:rsidR="007577E2" w:rsidRDefault="007577E2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</w:t>
            </w:r>
            <w:r w:rsidR="00801411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8770" w:type="dxa"/>
          </w:tcPr>
          <w:p w:rsidR="007577E2" w:rsidRDefault="007577E2" w:rsidP="007577E2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জনাব মোঃ শামীম উল আলম, সহকারী কমিশনার, </w:t>
            </w:r>
            <w:r w:rsidR="00B477A0">
              <w:rPr>
                <w:rFonts w:ascii="Nikosh" w:hAnsi="Nikosh" w:cs="Nikosh"/>
                <w:sz w:val="28"/>
                <w:szCs w:val="28"/>
              </w:rPr>
              <w:t xml:space="preserve">মোংলা কাস্টম হাউস, মোংলা। </w:t>
            </w:r>
          </w:p>
        </w:tc>
      </w:tr>
      <w:tr w:rsidR="007577E2" w:rsidTr="00087C0D">
        <w:tc>
          <w:tcPr>
            <w:tcW w:w="535" w:type="dxa"/>
          </w:tcPr>
          <w:p w:rsidR="007577E2" w:rsidRDefault="00B477A0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  <w:r w:rsidR="00801411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8770" w:type="dxa"/>
          </w:tcPr>
          <w:p w:rsidR="007577E2" w:rsidRDefault="00B477A0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জনাব মোঃ মনিরুজ্জামান চৌধুরী, সহকারী কমিশনার, মোংলা কাস্টম হাউস, মোংলা।</w:t>
            </w:r>
            <w:r w:rsidR="00B40EB8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B879B2" w:rsidTr="00087C0D">
        <w:tc>
          <w:tcPr>
            <w:tcW w:w="535" w:type="dxa"/>
          </w:tcPr>
          <w:p w:rsidR="00B879B2" w:rsidRDefault="00B477A0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০৫</w:t>
            </w:r>
            <w:r w:rsidR="00801411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8770" w:type="dxa"/>
          </w:tcPr>
          <w:p w:rsidR="007577E2" w:rsidRDefault="00B879B2" w:rsidP="0028538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চেয়ারম্যান মহোদয়ের একান্ত সচিব, মবক, মোংলা। </w:t>
            </w:r>
          </w:p>
        </w:tc>
      </w:tr>
    </w:tbl>
    <w:p w:rsidR="00B879B2" w:rsidRDefault="00B879B2" w:rsidP="0028538E">
      <w:pPr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4371"/>
        <w:gridCol w:w="1920"/>
      </w:tblGrid>
      <w:tr w:rsidR="004C3309" w:rsidTr="00D727BC">
        <w:tc>
          <w:tcPr>
            <w:tcW w:w="2736" w:type="dxa"/>
          </w:tcPr>
          <w:p w:rsidR="004C3309" w:rsidRDefault="004C3309" w:rsidP="00D727BC">
            <w:pPr>
              <w:rPr>
                <w:rFonts w:ascii="Nikosh" w:hAnsi="Nikosh" w:cs="Nikosh"/>
                <w:sz w:val="28"/>
                <w:szCs w:val="28"/>
              </w:rPr>
            </w:pPr>
            <w:r w:rsidRPr="00B33144">
              <w:rPr>
                <w:rFonts w:ascii="Nikosh" w:hAnsi="Nikosh" w:cs="Nikosh"/>
                <w:noProof/>
                <w:sz w:val="28"/>
                <w:szCs w:val="28"/>
              </w:rPr>
              <w:lastRenderedPageBreak/>
              <w:drawing>
                <wp:inline distT="0" distB="0" distL="0" distR="0" wp14:anchorId="72FE56E0" wp14:editId="2257D4AD">
                  <wp:extent cx="952500" cy="952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191" cy="107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1" w:type="dxa"/>
          </w:tcPr>
          <w:p w:rsidR="004C3309" w:rsidRPr="002B360F" w:rsidRDefault="004C3309" w:rsidP="00D727BC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</w:t>
            </w:r>
            <w:r w:rsidRPr="002B360F">
              <w:rPr>
                <w:rFonts w:ascii="Nikosh" w:hAnsi="Nikosh" w:cs="Nikosh"/>
                <w:sz w:val="28"/>
                <w:szCs w:val="28"/>
              </w:rPr>
              <w:t xml:space="preserve">মোংলা বন্দর কর্তৃপক্ষ </w:t>
            </w:r>
          </w:p>
          <w:p w:rsidR="004C3309" w:rsidRPr="00B33144" w:rsidRDefault="004C3309" w:rsidP="00D727BC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r w:rsidRPr="00B33144">
              <w:rPr>
                <w:rFonts w:ascii="Nikosh" w:hAnsi="Nikosh" w:cs="Nikosh"/>
                <w:sz w:val="24"/>
                <w:szCs w:val="24"/>
              </w:rPr>
              <w:t xml:space="preserve">মোংলা, বাগেরহাট- ৯৩৫১ </w:t>
            </w:r>
          </w:p>
          <w:p w:rsidR="004C3309" w:rsidRPr="00B33144" w:rsidRDefault="004C3309" w:rsidP="00D727BC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 </w:t>
            </w:r>
            <w:r w:rsidRPr="00B33144">
              <w:rPr>
                <w:rFonts w:ascii="Nikosh" w:hAnsi="Nikosh" w:cs="Nikosh"/>
                <w:sz w:val="24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4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2669"/>
            </w:tblGrid>
            <w:tr w:rsidR="004C3309" w:rsidTr="00D727BC">
              <w:tc>
                <w:tcPr>
                  <w:tcW w:w="1486" w:type="dxa"/>
                </w:tcPr>
                <w:p w:rsidR="004C3309" w:rsidRPr="00C15CEE" w:rsidRDefault="004C3309" w:rsidP="00D727BC">
                  <w:pPr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C15CEE">
                    <w:rPr>
                      <w:rFonts w:ascii="Nikosh" w:hAnsi="Nikosh" w:cs="Nikosh"/>
                      <w:sz w:val="24"/>
                      <w:szCs w:val="24"/>
                    </w:rPr>
                    <w:t xml:space="preserve">টেলিফোনঃ </w:t>
                  </w:r>
                </w:p>
              </w:tc>
              <w:tc>
                <w:tcPr>
                  <w:tcW w:w="2669" w:type="dxa"/>
                </w:tcPr>
                <w:p w:rsidR="004C3309" w:rsidRDefault="004C3309" w:rsidP="00D727BC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</w:p>
              </w:tc>
            </w:tr>
            <w:tr w:rsidR="004C3309" w:rsidTr="00D727BC">
              <w:tc>
                <w:tcPr>
                  <w:tcW w:w="1486" w:type="dxa"/>
                </w:tcPr>
                <w:p w:rsidR="004C3309" w:rsidRPr="00C15CEE" w:rsidRDefault="004C3309" w:rsidP="00D727BC">
                  <w:pPr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C15CEE">
                    <w:rPr>
                      <w:rFonts w:ascii="Nikosh" w:hAnsi="Nikosh" w:cs="Nikosh"/>
                      <w:sz w:val="24"/>
                      <w:szCs w:val="24"/>
                    </w:rPr>
                    <w:t xml:space="preserve">ফ্যাক্সঃ </w:t>
                  </w:r>
                </w:p>
              </w:tc>
              <w:tc>
                <w:tcPr>
                  <w:tcW w:w="2669" w:type="dxa"/>
                </w:tcPr>
                <w:p w:rsidR="004C3309" w:rsidRDefault="004C3309" w:rsidP="00D727BC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>০২৪৭৭৭৫৩৭৭৮</w:t>
                  </w:r>
                </w:p>
              </w:tc>
            </w:tr>
            <w:tr w:rsidR="004C3309" w:rsidTr="00D727BC">
              <w:tc>
                <w:tcPr>
                  <w:tcW w:w="1486" w:type="dxa"/>
                </w:tcPr>
                <w:p w:rsidR="004C3309" w:rsidRPr="00C15CEE" w:rsidRDefault="004C3309" w:rsidP="00D727BC">
                  <w:pPr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C15CEE">
                    <w:rPr>
                      <w:rFonts w:ascii="Nikosh" w:hAnsi="Nikosh" w:cs="Nikosh"/>
                      <w:sz w:val="24"/>
                      <w:szCs w:val="24"/>
                    </w:rPr>
                    <w:t xml:space="preserve">ই-মেইলঃ </w:t>
                  </w:r>
                </w:p>
              </w:tc>
              <w:tc>
                <w:tcPr>
                  <w:tcW w:w="2669" w:type="dxa"/>
                </w:tcPr>
                <w:p w:rsidR="004C3309" w:rsidRPr="00861AEE" w:rsidRDefault="004C3309" w:rsidP="00D727B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61A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kudrat.mpa@gmail.com</w:t>
                  </w:r>
                </w:p>
              </w:tc>
            </w:tr>
            <w:tr w:rsidR="004C3309" w:rsidTr="00D727BC">
              <w:tc>
                <w:tcPr>
                  <w:tcW w:w="1486" w:type="dxa"/>
                </w:tcPr>
                <w:p w:rsidR="004C3309" w:rsidRPr="00C15CEE" w:rsidRDefault="004C3309" w:rsidP="00D727BC">
                  <w:pPr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C15CEE">
                    <w:rPr>
                      <w:rFonts w:ascii="Nikosh" w:hAnsi="Nikosh" w:cs="Nikosh"/>
                      <w:sz w:val="24"/>
                      <w:szCs w:val="24"/>
                    </w:rPr>
                    <w:t xml:space="preserve">ওয়েব সাইটঃ </w:t>
                  </w:r>
                </w:p>
              </w:tc>
              <w:tc>
                <w:tcPr>
                  <w:tcW w:w="2669" w:type="dxa"/>
                </w:tcPr>
                <w:p w:rsidR="004C3309" w:rsidRDefault="004C3309" w:rsidP="00D727BC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B331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</w:tr>
          </w:tbl>
          <w:p w:rsidR="004C3309" w:rsidRDefault="004C3309" w:rsidP="00D727BC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920" w:type="dxa"/>
          </w:tcPr>
          <w:p w:rsidR="004C3309" w:rsidRDefault="004C3309" w:rsidP="00D727BC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4C3309" w:rsidRDefault="004C3309" w:rsidP="004C3309">
      <w:pPr>
        <w:spacing w:after="0" w:line="480" w:lineRule="auto"/>
        <w:jc w:val="both"/>
        <w:rPr>
          <w:rFonts w:ascii="Nikosh" w:hAnsi="Nikosh" w:cs="Nikosh"/>
          <w:sz w:val="26"/>
          <w:szCs w:val="26"/>
        </w:rPr>
      </w:pPr>
    </w:p>
    <w:p w:rsidR="004C3309" w:rsidRPr="00A156FB" w:rsidRDefault="004C3309" w:rsidP="00900993">
      <w:pPr>
        <w:pStyle w:val="HTMLPreformatted"/>
        <w:shd w:val="clear" w:color="auto" w:fill="F8F9FA"/>
        <w:rPr>
          <w:rFonts w:ascii="Nikosh" w:hAnsi="Nikosh" w:cs="Nikosh"/>
          <w:color w:val="202124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Document No-18.14.0158.187.005.2021</w:t>
      </w:r>
      <w:r w:rsidRPr="00A156FB">
        <w:rPr>
          <w:rFonts w:ascii="Nikosh" w:hAnsi="Nikosh" w:cs="Nikosh"/>
        </w:rPr>
        <w:t xml:space="preserve">                                                    </w:t>
      </w:r>
      <w:r w:rsidRPr="00A156FB">
        <w:rPr>
          <w:rStyle w:val="y2iqfc"/>
          <w:rFonts w:ascii="Nikosh" w:hAnsi="Nikosh" w:cs="Nikosh"/>
          <w:color w:val="202124"/>
          <w:lang w:val="en"/>
        </w:rPr>
        <w:t>Date: 09/2022 AD.</w:t>
      </w:r>
    </w:p>
    <w:p w:rsidR="004C3309" w:rsidRPr="00A156FB" w:rsidRDefault="004C3309" w:rsidP="00900993">
      <w:pPr>
        <w:spacing w:after="0" w:line="240" w:lineRule="auto"/>
        <w:rPr>
          <w:rFonts w:ascii="Nikosh" w:hAnsi="Nikosh" w:cs="Nikosh"/>
          <w:sz w:val="20"/>
          <w:szCs w:val="20"/>
        </w:rPr>
      </w:pPr>
    </w:p>
    <w:p w:rsidR="004C3309" w:rsidRPr="00A156FB" w:rsidRDefault="004C3309" w:rsidP="00900993">
      <w:pPr>
        <w:pStyle w:val="HTMLPreformatted"/>
        <w:shd w:val="clear" w:color="auto" w:fill="F8F9FA"/>
        <w:rPr>
          <w:rFonts w:ascii="Nikosh" w:hAnsi="Nikosh" w:cs="Nikosh"/>
          <w:color w:val="202124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Subject: Regarding Systematic theft.</w:t>
      </w:r>
    </w:p>
    <w:p w:rsidR="004C3309" w:rsidRPr="00A156FB" w:rsidRDefault="004C3309" w:rsidP="00900993">
      <w:pPr>
        <w:spacing w:after="0" w:line="240" w:lineRule="auto"/>
        <w:jc w:val="both"/>
        <w:rPr>
          <w:rFonts w:ascii="Nikosh" w:hAnsi="Nikosh" w:cs="Nikosh"/>
          <w:sz w:val="20"/>
          <w:szCs w:val="20"/>
          <w:u w:val="single"/>
        </w:rPr>
      </w:pP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Source: 01. 44.01.0000.124.24.046.22-748; Date: 17/08/2022.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</w:p>
    <w:p w:rsidR="004C3309" w:rsidRPr="00A156FB" w:rsidRDefault="004C3309" w:rsidP="00900993">
      <w:pPr>
        <w:pStyle w:val="HTMLPreformatted"/>
        <w:shd w:val="clear" w:color="auto" w:fill="F8F9FA"/>
        <w:rPr>
          <w:rFonts w:ascii="Nikosh" w:hAnsi="Nikosh" w:cs="Nikosh"/>
          <w:color w:val="202124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 xml:space="preserve">        </w:t>
      </w:r>
      <w:r>
        <w:rPr>
          <w:rStyle w:val="y2iqfc"/>
          <w:rFonts w:ascii="Nikosh" w:hAnsi="Nikosh" w:cs="Nikosh"/>
          <w:color w:val="202124"/>
          <w:lang w:val="en"/>
        </w:rPr>
        <w:t xml:space="preserve">        </w:t>
      </w:r>
      <w:r w:rsidRPr="00A156FB">
        <w:rPr>
          <w:rStyle w:val="y2iqfc"/>
          <w:rFonts w:ascii="Nikosh" w:hAnsi="Nikosh" w:cs="Nikosh"/>
          <w:color w:val="202124"/>
          <w:lang w:val="en"/>
        </w:rPr>
        <w:t>02. J-NCB/C-588/22/22-741/SO</w:t>
      </w:r>
      <w:proofErr w:type="gramStart"/>
      <w:r w:rsidRPr="00A156FB">
        <w:rPr>
          <w:rStyle w:val="y2iqfc"/>
          <w:rFonts w:ascii="Nikosh" w:hAnsi="Nikosh" w:cs="Nikosh"/>
          <w:color w:val="202124"/>
          <w:lang w:val="en"/>
        </w:rPr>
        <w:t>;DATE:12</w:t>
      </w:r>
      <w:proofErr w:type="gramEnd"/>
      <w:r w:rsidRPr="00A156FB">
        <w:rPr>
          <w:rStyle w:val="y2iqfc"/>
          <w:rFonts w:ascii="Nikosh" w:hAnsi="Nikosh" w:cs="Nikosh"/>
          <w:color w:val="202124"/>
          <w:lang w:val="en"/>
        </w:rPr>
        <w:t>/08/2022.</w:t>
      </w:r>
    </w:p>
    <w:p w:rsidR="004C3309" w:rsidRPr="00A156FB" w:rsidRDefault="004C3309" w:rsidP="00900993">
      <w:pPr>
        <w:spacing w:after="0" w:line="240" w:lineRule="auto"/>
        <w:jc w:val="both"/>
        <w:rPr>
          <w:rFonts w:ascii="Nikosh" w:hAnsi="Nikosh" w:cs="Nikosh"/>
          <w:sz w:val="20"/>
          <w:szCs w:val="20"/>
        </w:rPr>
      </w:pPr>
    </w:p>
    <w:p w:rsidR="004C3309" w:rsidRPr="00A156FB" w:rsidRDefault="004C3309" w:rsidP="00900993">
      <w:pPr>
        <w:pStyle w:val="HTMLPreformatted"/>
        <w:shd w:val="clear" w:color="auto" w:fill="F8F9FA"/>
        <w:jc w:val="both"/>
        <w:rPr>
          <w:rFonts w:ascii="Nikosh" w:hAnsi="Nikosh" w:cs="Nikosh"/>
          <w:color w:val="202124"/>
        </w:rPr>
      </w:pPr>
      <w:r w:rsidRPr="00A156FB">
        <w:rPr>
          <w:rFonts w:ascii="Nikosh" w:hAnsi="Nikosh" w:cs="Nikosh"/>
          <w:color w:val="202124"/>
          <w:lang w:val="en"/>
        </w:rPr>
        <w:tab/>
      </w:r>
      <w:r w:rsidRPr="00A156FB">
        <w:rPr>
          <w:rStyle w:val="y2iqfc"/>
          <w:rFonts w:ascii="Nikosh" w:hAnsi="Nikosh" w:cs="Nikosh"/>
          <w:color w:val="202124"/>
          <w:lang w:val="en"/>
        </w:rPr>
        <w:t>In view of the above matters and sources, it is informed that the 09 cars mentioned in the letter No. 2 attached to the letter of Bangladesh Police Headquarters Dhaka landed at Mongla port on 05/07/2022 from MV Lotus Leader ship. The picture (attachment) of the car, chassis no., engine no. and car location are given below:-</w:t>
      </w:r>
    </w:p>
    <w:p w:rsidR="004C3309" w:rsidRPr="00A156FB" w:rsidRDefault="004C3309" w:rsidP="0090099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Nikosh" w:hAnsi="Nikosh" w:cs="Nikosh"/>
          <w:sz w:val="20"/>
          <w:szCs w:val="20"/>
        </w:rPr>
      </w:pPr>
    </w:p>
    <w:tbl>
      <w:tblPr>
        <w:tblStyle w:val="TableGrid"/>
        <w:tblW w:w="9941" w:type="dxa"/>
        <w:tblLook w:val="04A0" w:firstRow="1" w:lastRow="0" w:firstColumn="1" w:lastColumn="0" w:noHBand="0" w:noVBand="1"/>
      </w:tblPr>
      <w:tblGrid>
        <w:gridCol w:w="757"/>
        <w:gridCol w:w="4966"/>
        <w:gridCol w:w="1643"/>
        <w:gridCol w:w="2575"/>
      </w:tblGrid>
      <w:tr w:rsidR="004C3309" w:rsidRPr="00A156FB" w:rsidTr="00D727BC">
        <w:trPr>
          <w:trHeight w:val="998"/>
        </w:trPr>
        <w:tc>
          <w:tcPr>
            <w:tcW w:w="757" w:type="dxa"/>
          </w:tcPr>
          <w:p w:rsidR="004C3309" w:rsidRPr="00A156FB" w:rsidRDefault="004C3309" w:rsidP="00900993">
            <w:pPr>
              <w:pStyle w:val="HTMLPreformatted"/>
              <w:shd w:val="clear" w:color="auto" w:fill="F8F9FA"/>
              <w:rPr>
                <w:rFonts w:ascii="Nikosh" w:hAnsi="Nikosh" w:cs="Nikosh"/>
                <w:color w:val="202124"/>
              </w:rPr>
            </w:pPr>
            <w:r w:rsidRPr="00A156FB">
              <w:rPr>
                <w:rStyle w:val="y2iqfc"/>
                <w:rFonts w:ascii="Nikosh" w:hAnsi="Nikosh" w:cs="Nikosh"/>
                <w:color w:val="202124"/>
                <w:lang w:val="en"/>
              </w:rPr>
              <w:t>No.</w:t>
            </w:r>
          </w:p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4966" w:type="dxa"/>
          </w:tcPr>
          <w:p w:rsidR="004C3309" w:rsidRPr="00A156FB" w:rsidRDefault="004C3309" w:rsidP="00900993">
            <w:pPr>
              <w:pStyle w:val="HTMLPreformatted"/>
              <w:shd w:val="clear" w:color="auto" w:fill="F8F9FA"/>
              <w:rPr>
                <w:rFonts w:ascii="Nikosh" w:hAnsi="Nikosh" w:cs="Nikosh"/>
              </w:rPr>
            </w:pPr>
            <w:r w:rsidRPr="00A156FB">
              <w:rPr>
                <w:rStyle w:val="y2iqfc"/>
                <w:rFonts w:ascii="Nikosh" w:hAnsi="Nikosh" w:cs="Nikosh"/>
                <w:color w:val="202124"/>
                <w:lang w:val="en"/>
              </w:rPr>
              <w:t xml:space="preserve">Vehicle Chassis No. 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Style w:val="y2iqfc"/>
                <w:rFonts w:ascii="Nikosh" w:hAnsi="Nikosh" w:cs="Nikosh"/>
                <w:color w:val="202124"/>
                <w:sz w:val="20"/>
                <w:szCs w:val="20"/>
                <w:lang w:val="en"/>
              </w:rPr>
              <w:t>Engine No.</w:t>
            </w:r>
          </w:p>
        </w:tc>
        <w:tc>
          <w:tcPr>
            <w:tcW w:w="2575" w:type="dxa"/>
          </w:tcPr>
          <w:p w:rsidR="004C3309" w:rsidRPr="00A156FB" w:rsidRDefault="004C3309" w:rsidP="00900993">
            <w:pPr>
              <w:pStyle w:val="HTMLPreformatted"/>
              <w:shd w:val="clear" w:color="auto" w:fill="F8F9FA"/>
              <w:rPr>
                <w:rFonts w:ascii="Nikosh" w:hAnsi="Nikosh" w:cs="Nikosh"/>
                <w:color w:val="202124"/>
              </w:rPr>
            </w:pPr>
            <w:r w:rsidRPr="00A156FB">
              <w:rPr>
                <w:rStyle w:val="y2iqfc"/>
                <w:rFonts w:ascii="Nikosh" w:hAnsi="Nikosh" w:cs="Nikosh"/>
                <w:color w:val="202124"/>
                <w:lang w:val="en"/>
              </w:rPr>
              <w:t>Current Location of the Vehicle</w:t>
            </w:r>
          </w:p>
          <w:p w:rsidR="004C3309" w:rsidRPr="00A156FB" w:rsidRDefault="004C3309" w:rsidP="00900993">
            <w:pPr>
              <w:jc w:val="center"/>
              <w:rPr>
                <w:rFonts w:ascii="Nikosh" w:hAnsi="Nikosh" w:cs="Nikosh"/>
                <w:sz w:val="20"/>
                <w:szCs w:val="20"/>
              </w:rPr>
            </w:pPr>
          </w:p>
        </w:tc>
      </w:tr>
      <w:tr w:rsidR="004C3309" w:rsidRPr="00A156FB" w:rsidTr="00D727BC">
        <w:trPr>
          <w:trHeight w:val="239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1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Harrier,axuh80-0018055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A25AR542325</w:t>
            </w: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Car parking yard-7</w:t>
            </w:r>
          </w:p>
        </w:tc>
      </w:tr>
      <w:tr w:rsidR="004C3309" w:rsidRPr="00A156FB" w:rsidTr="00D727BC">
        <w:trPr>
          <w:trHeight w:val="370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2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C-HR,ZYX10-2194905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2ZR-2N78200</w:t>
            </w: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Car parking yard-7</w:t>
            </w:r>
          </w:p>
        </w:tc>
      </w:tr>
      <w:tr w:rsidR="004C3309" w:rsidRPr="00A156FB" w:rsidTr="00D727BC">
        <w:trPr>
          <w:trHeight w:val="274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3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Esquire,ZWR80-0298373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2ZR-0B9009</w:t>
            </w: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Warehouse-A</w:t>
            </w:r>
          </w:p>
        </w:tc>
      </w:tr>
      <w:tr w:rsidR="004C3309" w:rsidRPr="00A156FB" w:rsidTr="00D727BC">
        <w:trPr>
          <w:trHeight w:val="150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4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C-HR,ZYX10-2114189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2ZR-8411552</w:t>
            </w: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Warehouse-A</w:t>
            </w:r>
          </w:p>
        </w:tc>
      </w:tr>
      <w:tr w:rsidR="004C3309" w:rsidRPr="00A156FB" w:rsidTr="00D727BC">
        <w:trPr>
          <w:trHeight w:val="194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5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Harrier,ZSU60-0116435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>8ARZ090072</w:t>
            </w: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Warehouse-A</w:t>
            </w:r>
          </w:p>
        </w:tc>
      </w:tr>
      <w:tr w:rsidR="004C3309" w:rsidRPr="00A156FB" w:rsidTr="00D727BC">
        <w:trPr>
          <w:trHeight w:val="370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6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Land Cruiser Prado,TRj150-095454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Car parking yard-1</w:t>
            </w:r>
          </w:p>
        </w:tc>
      </w:tr>
      <w:tr w:rsidR="004C3309" w:rsidRPr="00A156FB" w:rsidTr="00D727BC">
        <w:trPr>
          <w:trHeight w:val="385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7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Premio NZT260-3198565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Car parking yard-1</w:t>
            </w:r>
          </w:p>
        </w:tc>
      </w:tr>
      <w:tr w:rsidR="004C3309" w:rsidRPr="00A156FB" w:rsidTr="00D727BC">
        <w:trPr>
          <w:trHeight w:val="370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8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Hiace,TRH200-5035106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Car parking yard-1</w:t>
            </w:r>
          </w:p>
        </w:tc>
      </w:tr>
      <w:tr w:rsidR="004C3309" w:rsidRPr="00A156FB" w:rsidTr="00D727BC">
        <w:trPr>
          <w:trHeight w:val="370"/>
        </w:trPr>
        <w:tc>
          <w:tcPr>
            <w:tcW w:w="757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9</w:t>
            </w:r>
          </w:p>
        </w:tc>
        <w:tc>
          <w:tcPr>
            <w:tcW w:w="4966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Toyota Hiace,TRH200-0266758</w:t>
            </w:r>
          </w:p>
        </w:tc>
        <w:tc>
          <w:tcPr>
            <w:tcW w:w="1643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</w:p>
        </w:tc>
        <w:tc>
          <w:tcPr>
            <w:tcW w:w="2575" w:type="dxa"/>
          </w:tcPr>
          <w:p w:rsidR="004C3309" w:rsidRPr="00A156FB" w:rsidRDefault="004C3309" w:rsidP="00900993">
            <w:pPr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A156FB">
              <w:rPr>
                <w:rFonts w:ascii="Nikosh" w:hAnsi="Nikosh" w:cs="Nikosh"/>
                <w:sz w:val="20"/>
                <w:szCs w:val="20"/>
              </w:rPr>
              <w:t>Car parking yard-1</w:t>
            </w:r>
          </w:p>
        </w:tc>
      </w:tr>
    </w:tbl>
    <w:p w:rsidR="004C3309" w:rsidRPr="00A156FB" w:rsidRDefault="004C3309" w:rsidP="00900993">
      <w:pPr>
        <w:spacing w:after="0" w:line="240" w:lineRule="auto"/>
        <w:jc w:val="both"/>
        <w:rPr>
          <w:rFonts w:ascii="Nikosh" w:hAnsi="Nikosh" w:cs="Nikosh"/>
          <w:sz w:val="4"/>
          <w:szCs w:val="20"/>
        </w:rPr>
      </w:pPr>
    </w:p>
    <w:p w:rsidR="004C3309" w:rsidRPr="00A156FB" w:rsidRDefault="004C3309" w:rsidP="00900993">
      <w:pPr>
        <w:pStyle w:val="HTMLPreformatted"/>
        <w:shd w:val="clear" w:color="auto" w:fill="F8F9FA"/>
        <w:rPr>
          <w:rFonts w:ascii="Nikosh" w:hAnsi="Nikosh" w:cs="Nikosh"/>
          <w:color w:val="202124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This is directed for your kind information and necessary action.</w:t>
      </w:r>
    </w:p>
    <w:p w:rsidR="004C3309" w:rsidRDefault="004C3309" w:rsidP="00900993">
      <w:pPr>
        <w:spacing w:after="0" w:line="240" w:lineRule="auto"/>
        <w:jc w:val="both"/>
        <w:rPr>
          <w:rFonts w:ascii="Nikosh" w:hAnsi="Nikosh" w:cs="Nikosh"/>
          <w:sz w:val="20"/>
          <w:szCs w:val="20"/>
        </w:rPr>
      </w:pPr>
    </w:p>
    <w:p w:rsidR="004C3309" w:rsidRPr="00A156FB" w:rsidRDefault="004C3309" w:rsidP="00900993">
      <w:pPr>
        <w:spacing w:after="0" w:line="240" w:lineRule="auto"/>
        <w:jc w:val="both"/>
        <w:rPr>
          <w:rFonts w:ascii="Nikosh" w:hAnsi="Nikosh" w:cs="Nikosh"/>
          <w:sz w:val="20"/>
          <w:szCs w:val="20"/>
        </w:rPr>
      </w:pP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 xml:space="preserve">                                                                                                             </w:t>
      </w:r>
      <w:r>
        <w:rPr>
          <w:rStyle w:val="y2iqfc"/>
          <w:rFonts w:ascii="Nikosh" w:hAnsi="Nikosh" w:cs="Nikosh"/>
          <w:color w:val="202124"/>
          <w:lang w:val="en"/>
        </w:rPr>
        <w:t xml:space="preserve">   </w:t>
      </w:r>
      <w:r w:rsidRPr="00A156FB">
        <w:rPr>
          <w:rStyle w:val="y2iqfc"/>
          <w:rFonts w:ascii="Nikosh" w:hAnsi="Nikosh" w:cs="Nikosh"/>
          <w:color w:val="202124"/>
          <w:lang w:val="en"/>
        </w:rPr>
        <w:t xml:space="preserve">  </w:t>
      </w:r>
      <w:r>
        <w:rPr>
          <w:rStyle w:val="y2iqfc"/>
          <w:rFonts w:ascii="Nikosh" w:hAnsi="Nikosh" w:cs="Nikosh"/>
          <w:color w:val="202124"/>
          <w:lang w:val="en"/>
        </w:rPr>
        <w:t xml:space="preserve">                </w:t>
      </w:r>
      <w:r w:rsidRPr="00A156FB">
        <w:rPr>
          <w:rStyle w:val="y2iqfc"/>
          <w:rFonts w:ascii="Nikosh" w:hAnsi="Nikosh" w:cs="Nikosh"/>
          <w:color w:val="202124"/>
          <w:lang w:val="en"/>
        </w:rPr>
        <w:t>Md Kudrat Ali Sheikh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 xml:space="preserve">                                                                                                        </w:t>
      </w:r>
      <w:r>
        <w:rPr>
          <w:rStyle w:val="y2iqfc"/>
          <w:rFonts w:ascii="Nikosh" w:hAnsi="Nikosh" w:cs="Nikosh"/>
          <w:color w:val="202124"/>
          <w:lang w:val="en"/>
        </w:rPr>
        <w:t xml:space="preserve">                 </w:t>
      </w:r>
      <w:r w:rsidRPr="00A156FB">
        <w:rPr>
          <w:rStyle w:val="y2iqfc"/>
          <w:rFonts w:ascii="Nikosh" w:hAnsi="Nikosh" w:cs="Nikosh"/>
          <w:color w:val="202124"/>
          <w:lang w:val="en"/>
        </w:rPr>
        <w:t>Assistant Traffic Manager (GC)</w:t>
      </w:r>
    </w:p>
    <w:p w:rsidR="004C3309" w:rsidRPr="00A156FB" w:rsidRDefault="004C3309" w:rsidP="00900993">
      <w:pPr>
        <w:pStyle w:val="HTMLPreformatted"/>
        <w:shd w:val="clear" w:color="auto" w:fill="F8F9FA"/>
        <w:rPr>
          <w:rFonts w:ascii="Nikosh" w:hAnsi="Nikosh" w:cs="Nikosh"/>
          <w:color w:val="202124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 xml:space="preserve">                                                                                                                    </w:t>
      </w:r>
      <w:r>
        <w:rPr>
          <w:rStyle w:val="y2iqfc"/>
          <w:rFonts w:ascii="Nikosh" w:hAnsi="Nikosh" w:cs="Nikosh"/>
          <w:color w:val="202124"/>
          <w:lang w:val="en"/>
        </w:rPr>
        <w:t xml:space="preserve">                   </w:t>
      </w:r>
      <w:r w:rsidRPr="00A156FB">
        <w:rPr>
          <w:rStyle w:val="y2iqfc"/>
          <w:rFonts w:ascii="Nikosh" w:hAnsi="Nikosh" w:cs="Nikosh"/>
          <w:color w:val="202124"/>
          <w:lang w:val="en"/>
        </w:rPr>
        <w:t xml:space="preserve"> 01920284804</w:t>
      </w:r>
    </w:p>
    <w:p w:rsidR="004C3309" w:rsidRPr="00A156FB" w:rsidRDefault="004C3309" w:rsidP="00900993">
      <w:pPr>
        <w:spacing w:after="0" w:line="240" w:lineRule="auto"/>
        <w:ind w:firstLine="720"/>
        <w:jc w:val="both"/>
        <w:rPr>
          <w:rFonts w:ascii="Nikosh" w:hAnsi="Nikosh" w:cs="Nikosh"/>
          <w:sz w:val="20"/>
          <w:szCs w:val="20"/>
        </w:rPr>
      </w:pPr>
    </w:p>
    <w:p w:rsidR="004C3309" w:rsidRPr="00A156FB" w:rsidRDefault="004C3309" w:rsidP="00900993">
      <w:pPr>
        <w:spacing w:after="0" w:line="240" w:lineRule="auto"/>
        <w:rPr>
          <w:rFonts w:ascii="Nikosh" w:hAnsi="Nikosh" w:cs="Nikosh"/>
          <w:sz w:val="20"/>
          <w:szCs w:val="20"/>
        </w:rPr>
      </w:pPr>
      <w:r w:rsidRPr="00A156FB">
        <w:rPr>
          <w:rFonts w:ascii="Nikosh" w:hAnsi="Nikosh" w:cs="Nikosh"/>
          <w:sz w:val="20"/>
          <w:szCs w:val="20"/>
        </w:rPr>
        <w:t xml:space="preserve">                  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AIG (NCB),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Bangladesh Police, Police Headquarters.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6 Phoenix Road, Phulabaria, Dhaka.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Copy: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01. Chairman, Bangladesh National Board of Revenue, Segun Bagicha, Dhaka.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02. Commissioner, Mongla Custom House, Mongla.</w:t>
      </w:r>
    </w:p>
    <w:p w:rsidR="004C3309" w:rsidRPr="00A156FB" w:rsidRDefault="004C3309" w:rsidP="00900993">
      <w:pPr>
        <w:pStyle w:val="HTMLPreformatted"/>
        <w:shd w:val="clear" w:color="auto" w:fill="F8F9FA"/>
        <w:rPr>
          <w:rStyle w:val="y2iqfc"/>
          <w:rFonts w:ascii="Nikosh" w:hAnsi="Nikosh" w:cs="Nikosh"/>
          <w:color w:val="202124"/>
          <w:lang w:val="en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03. Commissioner of Police, DMP, Dhaka</w:t>
      </w:r>
    </w:p>
    <w:p w:rsidR="004C3309" w:rsidRPr="00A156FB" w:rsidRDefault="004C3309" w:rsidP="00900993">
      <w:pPr>
        <w:pStyle w:val="HTMLPreformatted"/>
        <w:shd w:val="clear" w:color="auto" w:fill="F8F9FA"/>
        <w:rPr>
          <w:rFonts w:ascii="inherit" w:hAnsi="inherit"/>
          <w:color w:val="202124"/>
        </w:rPr>
      </w:pPr>
      <w:r w:rsidRPr="00A156FB">
        <w:rPr>
          <w:rStyle w:val="y2iqfc"/>
          <w:rFonts w:ascii="Nikosh" w:hAnsi="Nikosh" w:cs="Nikosh"/>
          <w:color w:val="202124"/>
          <w:lang w:val="en"/>
        </w:rPr>
        <w:t>04. Chief Security Officer Mobak, Mongla</w:t>
      </w:r>
      <w:r w:rsidRPr="00A156FB">
        <w:rPr>
          <w:rStyle w:val="y2iqfc"/>
          <w:rFonts w:ascii="inherit" w:hAnsi="inherit"/>
          <w:color w:val="202124"/>
          <w:lang w:val="en"/>
        </w:rPr>
        <w:t>.</w:t>
      </w:r>
    </w:p>
    <w:p w:rsidR="004C3309" w:rsidRDefault="004C3309" w:rsidP="00900993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p w:rsidR="004C3309" w:rsidRDefault="004C3309" w:rsidP="004C3309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tbl>
      <w:tblPr>
        <w:tblStyle w:val="TableGrid"/>
        <w:tblW w:w="105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81"/>
        <w:gridCol w:w="222"/>
        <w:gridCol w:w="222"/>
        <w:gridCol w:w="222"/>
        <w:gridCol w:w="222"/>
      </w:tblGrid>
      <w:tr w:rsidR="004C3309" w:rsidTr="00D727BC">
        <w:trPr>
          <w:trHeight w:val="1797"/>
        </w:trPr>
        <w:tc>
          <w:tcPr>
            <w:tcW w:w="1567" w:type="dxa"/>
          </w:tcPr>
          <w:p w:rsidR="004C3309" w:rsidRDefault="004C3309" w:rsidP="00D727BC">
            <w:pPr>
              <w:ind w:firstLine="720"/>
              <w:jc w:val="both"/>
              <w:rPr>
                <w:rFonts w:ascii="Nikosh" w:hAnsi="Nikosh" w:cs="Nikosh"/>
                <w:sz w:val="26"/>
                <w:szCs w:val="26"/>
              </w:rPr>
            </w:pPr>
          </w:p>
          <w:tbl>
            <w:tblPr>
              <w:tblStyle w:val="TableGrid"/>
              <w:tblW w:w="105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5"/>
              <w:gridCol w:w="4371"/>
              <w:gridCol w:w="3590"/>
              <w:gridCol w:w="399"/>
            </w:tblGrid>
            <w:tr w:rsidR="004C3309" w:rsidRPr="00F478E9" w:rsidTr="00D727BC">
              <w:trPr>
                <w:trHeight w:val="61"/>
              </w:trPr>
              <w:tc>
                <w:tcPr>
                  <w:tcW w:w="2614" w:type="dxa"/>
                </w:tcPr>
                <w:p w:rsidR="004C3309" w:rsidRDefault="004C3309" w:rsidP="00D727BC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  <w:r w:rsidRPr="00B33144">
                    <w:rPr>
                      <w:rFonts w:ascii="Nikosh" w:hAnsi="Nikosh" w:cs="Nikosh"/>
                      <w:noProof/>
                      <w:sz w:val="28"/>
                      <w:szCs w:val="28"/>
                    </w:rPr>
                    <w:drawing>
                      <wp:inline distT="0" distB="0" distL="0" distR="0" wp14:anchorId="1E86A9B8" wp14:editId="2F29CC84">
                        <wp:extent cx="952500" cy="9525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ownload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5191" cy="1075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2" w:type="dxa"/>
                </w:tcPr>
                <w:p w:rsidR="004C3309" w:rsidRPr="002B360F" w:rsidRDefault="004C3309" w:rsidP="00D727BC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8"/>
                      <w:szCs w:val="28"/>
                    </w:rPr>
                  </w:pPr>
                  <w:r>
                    <w:rPr>
                      <w:rFonts w:ascii="Nikosh" w:hAnsi="Nikosh" w:cs="Nikosh"/>
                      <w:sz w:val="28"/>
                      <w:szCs w:val="28"/>
                    </w:rPr>
                    <w:t xml:space="preserve">  </w:t>
                  </w:r>
                  <w:r w:rsidRPr="002B360F">
                    <w:rPr>
                      <w:rFonts w:ascii="Nikosh" w:hAnsi="Nikosh" w:cs="Nikosh"/>
                      <w:sz w:val="28"/>
                      <w:szCs w:val="28"/>
                    </w:rPr>
                    <w:t xml:space="preserve">মোংলা বন্দর কর্তৃপক্ষ </w:t>
                  </w:r>
                </w:p>
                <w:p w:rsidR="004C3309" w:rsidRPr="00B33144" w:rsidRDefault="004C3309" w:rsidP="00D727BC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 </w:t>
                  </w:r>
                  <w:r w:rsidRPr="00B33144">
                    <w:rPr>
                      <w:rFonts w:ascii="Nikosh" w:hAnsi="Nikosh" w:cs="Nikosh"/>
                      <w:sz w:val="24"/>
                      <w:szCs w:val="24"/>
                    </w:rPr>
                    <w:t xml:space="preserve">মোংলা, বাগেরহাট- ৯৩৫১ </w:t>
                  </w:r>
                </w:p>
                <w:p w:rsidR="004C3309" w:rsidRPr="00B33144" w:rsidRDefault="004C3309" w:rsidP="00D727BC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>
                    <w:rPr>
                      <w:rFonts w:ascii="Nikosh" w:hAnsi="Nikosh" w:cs="Nikosh"/>
                      <w:sz w:val="24"/>
                      <w:szCs w:val="24"/>
                    </w:rPr>
                    <w:t xml:space="preserve">  </w:t>
                  </w:r>
                  <w:r w:rsidRPr="00B33144">
                    <w:rPr>
                      <w:rFonts w:ascii="Nikosh" w:hAnsi="Nikosh" w:cs="Nikosh"/>
                      <w:sz w:val="24"/>
                      <w:szCs w:val="24"/>
                    </w:rPr>
                    <w:t xml:space="preserve">বাংলাদেশ। </w:t>
                  </w:r>
                </w:p>
                <w:tbl>
                  <w:tblPr>
                    <w:tblStyle w:val="TableGrid"/>
                    <w:tblW w:w="415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86"/>
                    <w:gridCol w:w="2669"/>
                  </w:tblGrid>
                  <w:tr w:rsidR="004C3309" w:rsidTr="00D727BC">
                    <w:tc>
                      <w:tcPr>
                        <w:tcW w:w="1486" w:type="dxa"/>
                      </w:tcPr>
                      <w:p w:rsidR="004C3309" w:rsidRPr="00C15CEE" w:rsidRDefault="004C3309" w:rsidP="00D727BC">
                        <w:pPr>
                          <w:rPr>
                            <w:rFonts w:ascii="Nikosh" w:hAnsi="Nikosh" w:cs="Nikosh"/>
                            <w:sz w:val="24"/>
                            <w:szCs w:val="24"/>
                          </w:rPr>
                        </w:pPr>
                        <w:r w:rsidRPr="00C15CEE">
                          <w:rPr>
                            <w:rFonts w:ascii="Nikosh" w:hAnsi="Nikosh" w:cs="Nikosh"/>
                            <w:sz w:val="24"/>
                            <w:szCs w:val="24"/>
                          </w:rPr>
                          <w:t xml:space="preserve">টেলিফোনঃ </w:t>
                        </w:r>
                      </w:p>
                    </w:tc>
                    <w:tc>
                      <w:tcPr>
                        <w:tcW w:w="2669" w:type="dxa"/>
                      </w:tcPr>
                      <w:p w:rsidR="004C3309" w:rsidRDefault="004C3309" w:rsidP="00D727BC">
                        <w:pPr>
                          <w:rPr>
                            <w:rFonts w:ascii="Nikosh" w:hAnsi="Nikosh" w:cs="Nikosh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4C3309" w:rsidTr="00D727BC">
                    <w:tc>
                      <w:tcPr>
                        <w:tcW w:w="1486" w:type="dxa"/>
                      </w:tcPr>
                      <w:p w:rsidR="004C3309" w:rsidRPr="00C15CEE" w:rsidRDefault="004C3309" w:rsidP="00D727BC">
                        <w:pPr>
                          <w:rPr>
                            <w:rFonts w:ascii="Nikosh" w:hAnsi="Nikosh" w:cs="Nikosh"/>
                            <w:sz w:val="24"/>
                            <w:szCs w:val="24"/>
                          </w:rPr>
                        </w:pPr>
                        <w:r w:rsidRPr="00C15CEE">
                          <w:rPr>
                            <w:rFonts w:ascii="Nikosh" w:hAnsi="Nikosh" w:cs="Nikosh"/>
                            <w:sz w:val="24"/>
                            <w:szCs w:val="24"/>
                          </w:rPr>
                          <w:t xml:space="preserve">ফ্যাক্সঃ </w:t>
                        </w:r>
                      </w:p>
                    </w:tc>
                    <w:tc>
                      <w:tcPr>
                        <w:tcW w:w="2669" w:type="dxa"/>
                      </w:tcPr>
                      <w:p w:rsidR="004C3309" w:rsidRDefault="004C3309" w:rsidP="00D727BC">
                        <w:pPr>
                          <w:rPr>
                            <w:rFonts w:ascii="Nikosh" w:hAnsi="Nikosh" w:cs="Nikos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Nikosh" w:hAnsi="Nikosh" w:cs="Nikosh"/>
                            <w:sz w:val="24"/>
                            <w:szCs w:val="24"/>
                          </w:rPr>
                          <w:t>০২৪৭৭৭৫৩৭৭৮</w:t>
                        </w:r>
                      </w:p>
                    </w:tc>
                  </w:tr>
                  <w:tr w:rsidR="004C3309" w:rsidTr="00D727BC">
                    <w:tc>
                      <w:tcPr>
                        <w:tcW w:w="1486" w:type="dxa"/>
                      </w:tcPr>
                      <w:p w:rsidR="004C3309" w:rsidRPr="00C15CEE" w:rsidRDefault="004C3309" w:rsidP="00D727BC">
                        <w:pPr>
                          <w:rPr>
                            <w:rFonts w:ascii="Nikosh" w:hAnsi="Nikosh" w:cs="Nikosh"/>
                            <w:sz w:val="24"/>
                            <w:szCs w:val="24"/>
                          </w:rPr>
                        </w:pPr>
                        <w:r w:rsidRPr="00C15CEE">
                          <w:rPr>
                            <w:rFonts w:ascii="Nikosh" w:hAnsi="Nikosh" w:cs="Nikosh"/>
                            <w:sz w:val="24"/>
                            <w:szCs w:val="24"/>
                          </w:rPr>
                          <w:t xml:space="preserve">ই-মেইলঃ </w:t>
                        </w:r>
                      </w:p>
                    </w:tc>
                    <w:tc>
                      <w:tcPr>
                        <w:tcW w:w="2669" w:type="dxa"/>
                      </w:tcPr>
                      <w:p w:rsidR="004C3309" w:rsidRPr="00861AEE" w:rsidRDefault="004C3309" w:rsidP="00D727B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61AE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kudrat.mpa@gmail.com</w:t>
                        </w:r>
                      </w:p>
                    </w:tc>
                  </w:tr>
                  <w:tr w:rsidR="004C3309" w:rsidTr="00D727BC">
                    <w:tc>
                      <w:tcPr>
                        <w:tcW w:w="1486" w:type="dxa"/>
                      </w:tcPr>
                      <w:p w:rsidR="004C3309" w:rsidRPr="00C15CEE" w:rsidRDefault="004C3309" w:rsidP="00D727BC">
                        <w:pPr>
                          <w:rPr>
                            <w:rFonts w:ascii="Nikosh" w:hAnsi="Nikosh" w:cs="Nikosh"/>
                            <w:sz w:val="24"/>
                            <w:szCs w:val="24"/>
                          </w:rPr>
                        </w:pPr>
                        <w:r w:rsidRPr="00C15CEE">
                          <w:rPr>
                            <w:rFonts w:ascii="Nikosh" w:hAnsi="Nikosh" w:cs="Nikosh"/>
                            <w:sz w:val="24"/>
                            <w:szCs w:val="24"/>
                          </w:rPr>
                          <w:t xml:space="preserve">ওয়েব সাইটঃ </w:t>
                        </w:r>
                      </w:p>
                    </w:tc>
                    <w:tc>
                      <w:tcPr>
                        <w:tcW w:w="2669" w:type="dxa"/>
                      </w:tcPr>
                      <w:p w:rsidR="004C3309" w:rsidRDefault="00D0374F" w:rsidP="00D727B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7" w:history="1">
                          <w:r w:rsidR="004C3309" w:rsidRPr="000E3FC6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www.mpa.gov.bd</w:t>
                          </w:r>
                        </w:hyperlink>
                      </w:p>
                      <w:p w:rsidR="004C3309" w:rsidRDefault="004C3309" w:rsidP="00D727BC">
                        <w:pPr>
                          <w:rPr>
                            <w:rFonts w:ascii="Nikosh" w:hAnsi="Nikosh" w:cs="Nikosh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C3309" w:rsidRDefault="004C3309" w:rsidP="00D727BC">
                  <w:pPr>
                    <w:rPr>
                      <w:rFonts w:ascii="Nikosh" w:hAnsi="Nikosh" w:cs="Nikosh"/>
                      <w:sz w:val="28"/>
                      <w:szCs w:val="28"/>
                    </w:rPr>
                  </w:pPr>
                </w:p>
              </w:tc>
              <w:tc>
                <w:tcPr>
                  <w:tcW w:w="6403" w:type="dxa"/>
                </w:tcPr>
                <w:p w:rsidR="004C3309" w:rsidRPr="00A67484" w:rsidRDefault="004C3309" w:rsidP="00D727BC">
                  <w:pPr>
                    <w:rPr>
                      <w:rFonts w:ascii="Nikosh" w:hAnsi="Nikosh" w:cs="Nikosh"/>
                      <w:sz w:val="12"/>
                      <w:szCs w:val="26"/>
                    </w:rPr>
                  </w:pPr>
                </w:p>
              </w:tc>
              <w:tc>
                <w:tcPr>
                  <w:tcW w:w="546" w:type="dxa"/>
                </w:tcPr>
                <w:p w:rsidR="004C3309" w:rsidRPr="00A67484" w:rsidRDefault="004C3309" w:rsidP="00D727BC">
                  <w:pPr>
                    <w:rPr>
                      <w:rFonts w:ascii="Nikosh" w:hAnsi="Nikosh" w:cs="Nikosh"/>
                      <w:sz w:val="12"/>
                      <w:szCs w:val="26"/>
                    </w:rPr>
                  </w:pPr>
                </w:p>
              </w:tc>
            </w:tr>
          </w:tbl>
          <w:p w:rsidR="004C3309" w:rsidRPr="006E7EE0" w:rsidRDefault="004C3309" w:rsidP="00D727BC">
            <w:pPr>
              <w:rPr>
                <w:rFonts w:ascii="Nikosh" w:hAnsi="Nikosh" w:cs="Nikosh"/>
                <w:sz w:val="10"/>
                <w:szCs w:val="28"/>
              </w:rPr>
            </w:pPr>
          </w:p>
        </w:tc>
        <w:tc>
          <w:tcPr>
            <w:tcW w:w="6310" w:type="dxa"/>
          </w:tcPr>
          <w:p w:rsidR="004C3309" w:rsidRPr="006E7EE0" w:rsidRDefault="004C3309" w:rsidP="00D727BC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2015" w:type="dxa"/>
          </w:tcPr>
          <w:p w:rsidR="004C3309" w:rsidRDefault="004C3309" w:rsidP="00D727BC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79" w:type="dxa"/>
          </w:tcPr>
          <w:p w:rsidR="004C3309" w:rsidRDefault="004C3309" w:rsidP="00D727BC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394" w:type="dxa"/>
          </w:tcPr>
          <w:p w:rsidR="004C3309" w:rsidRDefault="004C3309" w:rsidP="00D727BC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4C3309" w:rsidRPr="001E5A43" w:rsidRDefault="004C3309" w:rsidP="004C3309">
      <w:pPr>
        <w:spacing w:after="0" w:line="240" w:lineRule="auto"/>
        <w:jc w:val="center"/>
        <w:rPr>
          <w:rFonts w:ascii="Nikosh" w:hAnsi="Nikosh" w:cs="Nikosh"/>
          <w:sz w:val="8"/>
          <w:szCs w:val="28"/>
          <w:u w:val="single"/>
        </w:rPr>
      </w:pPr>
    </w:p>
    <w:p w:rsidR="004C3309" w:rsidRPr="00351DED" w:rsidRDefault="004C3309" w:rsidP="004C3309">
      <w:pPr>
        <w:spacing w:after="0" w:line="240" w:lineRule="auto"/>
        <w:rPr>
          <w:rFonts w:ascii="Nikosh" w:hAnsi="Nikosh" w:cs="Nikosh"/>
          <w:sz w:val="28"/>
          <w:szCs w:val="28"/>
        </w:rPr>
      </w:pPr>
      <w:r w:rsidRPr="00351DED">
        <w:rPr>
          <w:rFonts w:ascii="Nikosh" w:hAnsi="Nikosh" w:cs="Nikosh"/>
          <w:sz w:val="28"/>
          <w:szCs w:val="28"/>
        </w:rPr>
        <w:t xml:space="preserve">নথি নং-১৮.১৪.০১৫৮.১৮৭.০০৫(অংশ-৯).২১                                                তারিখঃ </w:t>
      </w:r>
      <w:r>
        <w:rPr>
          <w:rFonts w:ascii="Nikosh" w:hAnsi="Nikosh" w:cs="Nikosh"/>
          <w:sz w:val="28"/>
          <w:szCs w:val="28"/>
        </w:rPr>
        <w:t xml:space="preserve"> </w:t>
      </w:r>
      <w:r w:rsidRPr="00351DED">
        <w:rPr>
          <w:rFonts w:ascii="Nikosh" w:hAnsi="Nikosh" w:cs="Nikosh"/>
          <w:sz w:val="28"/>
          <w:szCs w:val="28"/>
        </w:rPr>
        <w:t xml:space="preserve">  /০৯/২০২২</w:t>
      </w:r>
    </w:p>
    <w:p w:rsidR="004C3309" w:rsidRPr="00351DED" w:rsidRDefault="004C3309" w:rsidP="004C3309">
      <w:pPr>
        <w:spacing w:after="0" w:line="240" w:lineRule="auto"/>
        <w:rPr>
          <w:rFonts w:ascii="Nikosh" w:hAnsi="Nikosh" w:cs="Nikosh"/>
          <w:sz w:val="28"/>
          <w:szCs w:val="28"/>
        </w:rPr>
      </w:pPr>
      <w:r w:rsidRPr="00351DED">
        <w:rPr>
          <w:rFonts w:ascii="Nikosh" w:hAnsi="Nikosh" w:cs="Nikosh"/>
          <w:sz w:val="28"/>
          <w:szCs w:val="28"/>
        </w:rPr>
        <w:t xml:space="preserve"> </w:t>
      </w:r>
    </w:p>
    <w:p w:rsidR="004C3309" w:rsidRPr="006E7EE0" w:rsidRDefault="004C3309" w:rsidP="004C3309">
      <w:pPr>
        <w:spacing w:after="0" w:line="240" w:lineRule="auto"/>
        <w:ind w:left="720" w:hanging="720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বিষয়</w:t>
      </w:r>
      <w:proofErr w:type="gramStart"/>
      <w:r w:rsidRPr="006E7EE0">
        <w:rPr>
          <w:rFonts w:ascii="Nikosh" w:hAnsi="Nikosh" w:cs="Nikosh"/>
          <w:sz w:val="26"/>
          <w:szCs w:val="26"/>
        </w:rPr>
        <w:t xml:space="preserve">ঃ </w:t>
      </w:r>
      <w:r w:rsidRPr="006E7EE0">
        <w:rPr>
          <w:rFonts w:ascii="Nikosh" w:hAnsi="Nikosh" w:cs="Nikosh"/>
          <w:sz w:val="26"/>
          <w:szCs w:val="26"/>
          <w:u w:val="single"/>
        </w:rPr>
        <w:t xml:space="preserve"> ক</w:t>
      </w:r>
      <w:proofErr w:type="gramEnd"/>
      <w:r w:rsidRPr="006E7EE0">
        <w:rPr>
          <w:rFonts w:ascii="Nikosh" w:hAnsi="Nikosh" w:cs="Nikosh"/>
          <w:sz w:val="26"/>
          <w:szCs w:val="26"/>
          <w:u w:val="single"/>
        </w:rPr>
        <w:t xml:space="preserve">াস্টম মোবাইল স্ক্যানার সাইটে ওয়াশরুম স্হাপনের জন্য আবেদন </w:t>
      </w:r>
      <w:r w:rsidRPr="006E7EE0">
        <w:rPr>
          <w:rFonts w:ascii="Nikosh" w:hAnsi="Nikosh" w:cs="Nikosh" w:hint="cs"/>
          <w:sz w:val="26"/>
          <w:szCs w:val="26"/>
          <w:u w:val="single"/>
        </w:rPr>
        <w:t xml:space="preserve"> প্রস</w:t>
      </w:r>
      <w:r w:rsidRPr="006E7EE0">
        <w:rPr>
          <w:rFonts w:ascii="Nikosh" w:hAnsi="Nikosh" w:cs="Nikosh"/>
          <w:sz w:val="26"/>
          <w:szCs w:val="26"/>
          <w:u w:val="single"/>
        </w:rPr>
        <w:t>ংগে।</w:t>
      </w:r>
      <w:r w:rsidRPr="006E7EE0">
        <w:rPr>
          <w:rFonts w:ascii="Nikosh" w:hAnsi="Nikosh" w:cs="Nikosh"/>
          <w:sz w:val="26"/>
          <w:szCs w:val="26"/>
        </w:rPr>
        <w:t xml:space="preserve"> 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সূত্রঃ</w:t>
      </w:r>
      <w:r>
        <w:rPr>
          <w:rFonts w:ascii="Nikosh" w:hAnsi="Nikosh" w:cs="Nikosh"/>
          <w:sz w:val="26"/>
          <w:szCs w:val="26"/>
        </w:rPr>
        <w:t xml:space="preserve">   </w:t>
      </w:r>
      <w:r w:rsidRPr="006E7EE0">
        <w:rPr>
          <w:rFonts w:ascii="Nikosh" w:hAnsi="Nikosh" w:cs="Nikosh"/>
          <w:sz w:val="26"/>
          <w:szCs w:val="26"/>
        </w:rPr>
        <w:t xml:space="preserve">এস/১১/প্রশাসন/মোংলা/১৯-২০/৩০৭৭(২), তারিখঃ ২১/০৪/২২ খ্রিঃ। 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ab/>
      </w:r>
    </w:p>
    <w:p w:rsidR="004C3309" w:rsidRDefault="004C3309" w:rsidP="004C3309">
      <w:pPr>
        <w:spacing w:after="0" w:line="276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উপর্যুক্ত বিষয় ও সূত্রের প্রেক্ষিতে</w:t>
      </w:r>
      <w:r>
        <w:rPr>
          <w:rFonts w:ascii="Nikosh" w:hAnsi="Nikosh" w:cs="Nikosh"/>
          <w:sz w:val="26"/>
          <w:szCs w:val="26"/>
        </w:rPr>
        <w:t xml:space="preserve"> </w:t>
      </w:r>
      <w:r w:rsidRPr="006E7EE0">
        <w:rPr>
          <w:rFonts w:ascii="Nikosh" w:hAnsi="Nikosh" w:cs="Nikosh"/>
          <w:sz w:val="26"/>
          <w:szCs w:val="26"/>
        </w:rPr>
        <w:t>জানানো যাচ্ছে যে,</w:t>
      </w:r>
      <w:r w:rsidRPr="002772E0">
        <w:rPr>
          <w:rFonts w:ascii="Nikosh" w:hAnsi="Nikosh" w:cs="Nikosh"/>
          <w:sz w:val="26"/>
          <w:szCs w:val="26"/>
        </w:rPr>
        <w:t xml:space="preserve"> </w:t>
      </w:r>
      <w:r w:rsidRPr="006E7EE0">
        <w:rPr>
          <w:rFonts w:ascii="Nikosh" w:hAnsi="Nikosh" w:cs="Nikosh"/>
          <w:sz w:val="26"/>
          <w:szCs w:val="26"/>
        </w:rPr>
        <w:t xml:space="preserve">স্হায়ী বন্দর </w:t>
      </w:r>
      <w:r>
        <w:rPr>
          <w:rFonts w:ascii="Nikosh" w:hAnsi="Nikosh" w:cs="Nikosh"/>
          <w:sz w:val="26"/>
          <w:szCs w:val="26"/>
        </w:rPr>
        <w:t xml:space="preserve">জেটিতে স্থাপিত </w:t>
      </w:r>
      <w:r w:rsidRPr="006E7EE0">
        <w:rPr>
          <w:rFonts w:ascii="Nikosh" w:hAnsi="Nikosh" w:cs="Nikosh"/>
          <w:sz w:val="26"/>
          <w:szCs w:val="26"/>
        </w:rPr>
        <w:t>মোবাইল স্ক্যানার</w:t>
      </w:r>
      <w:r>
        <w:rPr>
          <w:rFonts w:ascii="Nikosh" w:hAnsi="Nikosh" w:cs="Nikosh"/>
          <w:sz w:val="26"/>
          <w:szCs w:val="26"/>
        </w:rPr>
        <w:t xml:space="preserve"> সংলগ্ন স্থানে টয়</w:t>
      </w:r>
      <w:r w:rsidRPr="006E7EE0">
        <w:rPr>
          <w:rFonts w:ascii="Nikosh" w:hAnsi="Nikosh" w:cs="Nikosh"/>
          <w:sz w:val="26"/>
          <w:szCs w:val="26"/>
        </w:rPr>
        <w:t>লেট ও সেপটিক ট্যাংক স্হাপনের</w:t>
      </w:r>
      <w:r>
        <w:rPr>
          <w:rFonts w:ascii="Nikosh" w:hAnsi="Nikosh" w:cs="Nikosh"/>
          <w:sz w:val="26"/>
          <w:szCs w:val="26"/>
        </w:rPr>
        <w:t xml:space="preserve"> জন্য</w:t>
      </w:r>
      <w:r w:rsidRPr="006E7EE0">
        <w:rPr>
          <w:rFonts w:ascii="Nikosh" w:hAnsi="Nikosh" w:cs="Nikosh"/>
          <w:sz w:val="26"/>
          <w:szCs w:val="26"/>
        </w:rPr>
        <w:t xml:space="preserve"> পর্যাপ্ত জায়গা</w:t>
      </w:r>
      <w:r>
        <w:rPr>
          <w:rFonts w:ascii="Nikosh" w:hAnsi="Nikosh" w:cs="Nikosh"/>
          <w:sz w:val="26"/>
          <w:szCs w:val="26"/>
        </w:rPr>
        <w:t xml:space="preserve"> না থাকায় </w:t>
      </w:r>
      <w:r w:rsidRPr="006E7EE0">
        <w:rPr>
          <w:rFonts w:ascii="Nikosh" w:hAnsi="Nikosh" w:cs="Nikosh"/>
          <w:sz w:val="26"/>
          <w:szCs w:val="26"/>
        </w:rPr>
        <w:t>৮ নং শেডের দক্ষিণ</w:t>
      </w:r>
      <w:r>
        <w:rPr>
          <w:rFonts w:ascii="Nikosh" w:hAnsi="Nikosh" w:cs="Nikosh"/>
          <w:sz w:val="26"/>
          <w:szCs w:val="26"/>
        </w:rPr>
        <w:t xml:space="preserve"> পার্শ্বে অবস্থিত  </w:t>
      </w:r>
      <w:r w:rsidRPr="006E7EE0">
        <w:rPr>
          <w:rFonts w:ascii="Nikosh" w:hAnsi="Nikosh" w:cs="Nikosh"/>
          <w:sz w:val="26"/>
          <w:szCs w:val="26"/>
        </w:rPr>
        <w:t xml:space="preserve"> শৌচাগারটি</w:t>
      </w:r>
      <w:r>
        <w:rPr>
          <w:rFonts w:ascii="Nikosh" w:hAnsi="Nikosh" w:cs="Nikosh"/>
          <w:sz w:val="26"/>
          <w:szCs w:val="26"/>
        </w:rPr>
        <w:t xml:space="preserve"> </w:t>
      </w:r>
      <w:r w:rsidRPr="006E7EE0">
        <w:rPr>
          <w:rFonts w:ascii="Nikosh" w:hAnsi="Nikosh" w:cs="Nikosh"/>
          <w:sz w:val="26"/>
          <w:szCs w:val="26"/>
        </w:rPr>
        <w:t>স্ক্যানার</w:t>
      </w:r>
      <w:r>
        <w:rPr>
          <w:rFonts w:ascii="Nikosh" w:hAnsi="Nikosh" w:cs="Nikosh"/>
          <w:sz w:val="26"/>
          <w:szCs w:val="26"/>
        </w:rPr>
        <w:t xml:space="preserve"> মেইন্টেন্যান্স</w:t>
      </w:r>
      <w:r w:rsidRPr="006E7EE0">
        <w:rPr>
          <w:rFonts w:ascii="Nikosh" w:hAnsi="Nikosh" w:cs="Nikosh"/>
          <w:sz w:val="26"/>
          <w:szCs w:val="26"/>
        </w:rPr>
        <w:t xml:space="preserve"> স্টাফ</w:t>
      </w:r>
      <w:r>
        <w:rPr>
          <w:rFonts w:ascii="Nikosh" w:hAnsi="Nikosh" w:cs="Nikosh"/>
          <w:sz w:val="26"/>
          <w:szCs w:val="26"/>
        </w:rPr>
        <w:t>গ</w:t>
      </w:r>
      <w:r w:rsidRPr="00C16E7D">
        <w:rPr>
          <w:rFonts w:ascii="Nikosh" w:hAnsi="Nikosh" w:cs="Nikosh"/>
          <w:sz w:val="26"/>
          <w:szCs w:val="26"/>
        </w:rPr>
        <w:t>ণ</w:t>
      </w:r>
      <w:r>
        <w:rPr>
          <w:rFonts w:ascii="Nikosh" w:hAnsi="Nikosh" w:cs="Nikosh"/>
          <w:sz w:val="26"/>
          <w:szCs w:val="26"/>
        </w:rPr>
        <w:t xml:space="preserve"> ব্যবহারের বিষয়ে মবক এর</w:t>
      </w:r>
      <w:r w:rsidRPr="006E7EE0">
        <w:rPr>
          <w:rFonts w:ascii="Nikosh" w:hAnsi="Nikosh" w:cs="Nikosh"/>
          <w:sz w:val="26"/>
          <w:szCs w:val="26"/>
        </w:rPr>
        <w:t xml:space="preserve"> প্রকৌশল (সিঃ ও হাঃ) </w:t>
      </w:r>
      <w:r>
        <w:rPr>
          <w:rFonts w:ascii="Nikosh" w:hAnsi="Nikosh" w:cs="Nikosh"/>
          <w:sz w:val="26"/>
          <w:szCs w:val="26"/>
        </w:rPr>
        <w:t xml:space="preserve">বিভাগ হতে পরামর্শ প্রদান করা হয়েছে।  </w:t>
      </w:r>
    </w:p>
    <w:p w:rsidR="004C3309" w:rsidRPr="006E7EE0" w:rsidRDefault="004C3309" w:rsidP="004C3309">
      <w:pPr>
        <w:spacing w:after="0" w:line="276" w:lineRule="auto"/>
        <w:ind w:firstLine="720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</w:t>
      </w:r>
    </w:p>
    <w:p w:rsidR="004C3309" w:rsidRPr="006E7EE0" w:rsidRDefault="004C3309" w:rsidP="004C3309">
      <w:pPr>
        <w:spacing w:after="0" w:line="276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 xml:space="preserve">ইহা </w:t>
      </w:r>
      <w:r>
        <w:rPr>
          <w:rFonts w:ascii="Nikosh" w:hAnsi="Nikosh" w:cs="Nikosh"/>
          <w:sz w:val="26"/>
          <w:szCs w:val="26"/>
        </w:rPr>
        <w:t>আপনার</w:t>
      </w:r>
      <w:r w:rsidRPr="006E7EE0">
        <w:rPr>
          <w:rFonts w:ascii="Nikosh" w:hAnsi="Nikosh" w:cs="Nikosh"/>
          <w:sz w:val="26"/>
          <w:szCs w:val="26"/>
        </w:rPr>
        <w:t xml:space="preserve"> অবগতির জন্য </w:t>
      </w:r>
      <w:r>
        <w:rPr>
          <w:rFonts w:ascii="Nikosh" w:hAnsi="Nikosh" w:cs="Nikosh"/>
          <w:sz w:val="26"/>
          <w:szCs w:val="26"/>
        </w:rPr>
        <w:t xml:space="preserve">প্রেরণ </w:t>
      </w:r>
      <w:r w:rsidRPr="006E7EE0">
        <w:rPr>
          <w:rFonts w:ascii="Nikosh" w:hAnsi="Nikosh" w:cs="Nikosh"/>
          <w:sz w:val="26"/>
          <w:szCs w:val="26"/>
        </w:rPr>
        <w:t>করা হলো ।</w:t>
      </w:r>
    </w:p>
    <w:p w:rsidR="004C3309" w:rsidRPr="006E7EE0" w:rsidRDefault="004C3309" w:rsidP="004C3309">
      <w:pPr>
        <w:spacing w:after="0" w:line="360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p w:rsidR="004C3309" w:rsidRPr="006E7EE0" w:rsidRDefault="004C3309" w:rsidP="004C3309">
      <w:pPr>
        <w:spacing w:after="0" w:line="360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p w:rsidR="004C3309" w:rsidRPr="006E7EE0" w:rsidRDefault="004C3309" w:rsidP="004C3309">
      <w:pPr>
        <w:spacing w:after="0" w:line="276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p w:rsidR="004C3309" w:rsidRPr="006E7EE0" w:rsidRDefault="004C3309" w:rsidP="004C3309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 xml:space="preserve">                                                                                           </w:t>
      </w:r>
      <w:r>
        <w:rPr>
          <w:rFonts w:ascii="Nikosh" w:hAnsi="Nikosh" w:cs="Nikosh"/>
          <w:sz w:val="26"/>
          <w:szCs w:val="26"/>
        </w:rPr>
        <w:t xml:space="preserve">      </w:t>
      </w:r>
      <w:r w:rsidRPr="006E7EE0">
        <w:rPr>
          <w:rFonts w:ascii="Nikosh" w:hAnsi="Nikosh" w:cs="Nikosh"/>
          <w:sz w:val="26"/>
          <w:szCs w:val="26"/>
        </w:rPr>
        <w:t>মোঃ কুদরত আলী শেখ</w:t>
      </w:r>
    </w:p>
    <w:p w:rsidR="004C3309" w:rsidRPr="006E7EE0" w:rsidRDefault="004C3309" w:rsidP="004C3309">
      <w:pPr>
        <w:spacing w:after="0" w:line="240" w:lineRule="auto"/>
        <w:ind w:left="5760"/>
        <w:jc w:val="both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 xml:space="preserve">সহকারী </w:t>
      </w:r>
      <w:r>
        <w:rPr>
          <w:rFonts w:ascii="Nikosh" w:hAnsi="Nikosh" w:cs="Nikosh"/>
          <w:sz w:val="26"/>
          <w:szCs w:val="26"/>
        </w:rPr>
        <w:t>ট্রাফিক</w:t>
      </w:r>
      <w:r w:rsidRPr="006E7EE0">
        <w:rPr>
          <w:rFonts w:ascii="Nikosh" w:hAnsi="Nikosh" w:cs="Nikosh"/>
          <w:sz w:val="26"/>
          <w:szCs w:val="26"/>
        </w:rPr>
        <w:t xml:space="preserve"> ম্যানেজার (প্রঃপঃ)</w:t>
      </w:r>
    </w:p>
    <w:p w:rsidR="004C3309" w:rsidRPr="006E7EE0" w:rsidRDefault="004C3309" w:rsidP="004C3309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p w:rsidR="004C3309" w:rsidRPr="006E7EE0" w:rsidRDefault="004C3309" w:rsidP="004C3309">
      <w:pPr>
        <w:spacing w:line="240" w:lineRule="auto"/>
        <w:rPr>
          <w:sz w:val="26"/>
          <w:szCs w:val="26"/>
        </w:rPr>
      </w:pP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ডেপুটি কমিশনার (প্রশাসন)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 xml:space="preserve">মোংলা কাস্টম হাউস 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 xml:space="preserve">মোংলা। 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অনুলিপিঃ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০১।   কমিশনার, মোংলা কাস্টম হাউস</w:t>
      </w:r>
      <w:proofErr w:type="gramStart"/>
      <w:r w:rsidRPr="006E7EE0">
        <w:rPr>
          <w:rFonts w:ascii="Nikosh" w:hAnsi="Nikosh" w:cs="Nikosh"/>
          <w:sz w:val="26"/>
          <w:szCs w:val="26"/>
        </w:rPr>
        <w:t>,ম</w:t>
      </w:r>
      <w:proofErr w:type="gramEnd"/>
      <w:r w:rsidRPr="006E7EE0">
        <w:rPr>
          <w:rFonts w:ascii="Nikosh" w:hAnsi="Nikosh" w:cs="Nikosh"/>
          <w:sz w:val="26"/>
          <w:szCs w:val="26"/>
        </w:rPr>
        <w:t xml:space="preserve">োংলা। 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০২।   পরিচালক (</w:t>
      </w:r>
      <w:r>
        <w:rPr>
          <w:rFonts w:ascii="Nikosh" w:hAnsi="Nikosh" w:cs="Nikosh"/>
          <w:sz w:val="26"/>
          <w:szCs w:val="26"/>
        </w:rPr>
        <w:t>ট্রাফিক</w:t>
      </w:r>
      <w:r w:rsidRPr="006E7EE0">
        <w:rPr>
          <w:rFonts w:ascii="Nikosh" w:hAnsi="Nikosh" w:cs="Nikosh"/>
          <w:sz w:val="26"/>
          <w:szCs w:val="26"/>
        </w:rPr>
        <w:t>), মবক</w:t>
      </w:r>
      <w:proofErr w:type="gramStart"/>
      <w:r w:rsidRPr="006E7EE0">
        <w:rPr>
          <w:rFonts w:ascii="Nikosh" w:hAnsi="Nikosh" w:cs="Nikosh"/>
          <w:sz w:val="26"/>
          <w:szCs w:val="26"/>
        </w:rPr>
        <w:t>,ম</w:t>
      </w:r>
      <w:proofErr w:type="gramEnd"/>
      <w:r w:rsidRPr="006E7EE0">
        <w:rPr>
          <w:rFonts w:ascii="Nikosh" w:hAnsi="Nikosh" w:cs="Nikosh"/>
          <w:sz w:val="26"/>
          <w:szCs w:val="26"/>
        </w:rPr>
        <w:t>োংলা।</w:t>
      </w:r>
    </w:p>
    <w:p w:rsidR="004C3309" w:rsidRPr="006E7EE0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6E7EE0">
        <w:rPr>
          <w:rFonts w:ascii="Nikosh" w:hAnsi="Nikosh" w:cs="Nikosh"/>
          <w:sz w:val="26"/>
          <w:szCs w:val="26"/>
        </w:rPr>
        <w:t>০৩।   চেয়ারম্যান মহোদয়ের একান্ত সচিব, মবক, মোংলা।</w:t>
      </w:r>
      <w:r>
        <w:rPr>
          <w:rFonts w:ascii="Nikosh" w:hAnsi="Nikosh" w:cs="Nikosh"/>
          <w:sz w:val="26"/>
          <w:szCs w:val="26"/>
        </w:rPr>
        <w:t xml:space="preserve"> </w:t>
      </w:r>
    </w:p>
    <w:p w:rsidR="004C3309" w:rsidRPr="00F64B5B" w:rsidRDefault="004C3309" w:rsidP="004C3309">
      <w:pPr>
        <w:spacing w:after="0" w:line="240" w:lineRule="auto"/>
        <w:rPr>
          <w:rFonts w:ascii="Nikosh" w:hAnsi="Nikosh" w:cs="Nikosh"/>
          <w:sz w:val="26"/>
          <w:szCs w:val="2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8852"/>
      </w:tblGrid>
      <w:tr w:rsidR="004C3309" w:rsidRPr="00F64B5B" w:rsidTr="00D727BC">
        <w:tc>
          <w:tcPr>
            <w:tcW w:w="555" w:type="dxa"/>
          </w:tcPr>
          <w:p w:rsidR="004C3309" w:rsidRPr="00F64B5B" w:rsidRDefault="004C3309" w:rsidP="00D727BC">
            <w:pPr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8895" w:type="dxa"/>
          </w:tcPr>
          <w:p w:rsidR="004C3309" w:rsidRPr="00F64B5B" w:rsidRDefault="004C3309" w:rsidP="00D727BC">
            <w:pPr>
              <w:rPr>
                <w:rFonts w:ascii="Nikosh" w:hAnsi="Nikosh" w:cs="Nikosh"/>
                <w:sz w:val="26"/>
                <w:szCs w:val="26"/>
              </w:rPr>
            </w:pPr>
          </w:p>
        </w:tc>
      </w:tr>
      <w:tr w:rsidR="004C3309" w:rsidRPr="001E5A43" w:rsidTr="00D727BC">
        <w:tc>
          <w:tcPr>
            <w:tcW w:w="555" w:type="dxa"/>
          </w:tcPr>
          <w:p w:rsidR="004C3309" w:rsidRPr="001E5A43" w:rsidRDefault="004C3309" w:rsidP="00D727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8895" w:type="dxa"/>
          </w:tcPr>
          <w:p w:rsidR="004C3309" w:rsidRPr="001E5A43" w:rsidRDefault="004C3309" w:rsidP="00D727BC">
            <w:pPr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4C3309" w:rsidRDefault="004C3309" w:rsidP="004C3309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</w:p>
    <w:p w:rsidR="004C3309" w:rsidRPr="00FC6C9E" w:rsidRDefault="004C3309" w:rsidP="004C3309">
      <w:pPr>
        <w:spacing w:after="0" w:line="240" w:lineRule="auto"/>
        <w:ind w:firstLine="720"/>
        <w:jc w:val="both"/>
        <w:rPr>
          <w:rFonts w:ascii="Nikosh" w:hAnsi="Nikosh" w:cs="Nikosh"/>
          <w:sz w:val="24"/>
          <w:szCs w:val="24"/>
        </w:rPr>
      </w:pPr>
    </w:p>
    <w:p w:rsidR="004C3309" w:rsidRDefault="004C3309" w:rsidP="0028538E">
      <w:pPr>
        <w:rPr>
          <w:rFonts w:ascii="Nikosh" w:hAnsi="Nikosh" w:cs="Nikosh"/>
          <w:sz w:val="28"/>
          <w:szCs w:val="28"/>
        </w:rPr>
      </w:pPr>
    </w:p>
    <w:p w:rsidR="00590A3B" w:rsidRDefault="00590A3B" w:rsidP="0028538E">
      <w:pPr>
        <w:rPr>
          <w:rFonts w:ascii="Nikosh" w:hAnsi="Nikosh" w:cs="Nikosh"/>
          <w:sz w:val="28"/>
          <w:szCs w:val="28"/>
        </w:rPr>
      </w:pPr>
    </w:p>
    <w:p w:rsidR="00590A3B" w:rsidRDefault="00590A3B" w:rsidP="0028538E">
      <w:pPr>
        <w:rPr>
          <w:rFonts w:ascii="Nikosh" w:hAnsi="Nikosh" w:cs="Nikosh"/>
          <w:sz w:val="28"/>
          <w:szCs w:val="28"/>
        </w:rPr>
      </w:pPr>
    </w:p>
    <w:p w:rsidR="00590A3B" w:rsidRDefault="00590A3B" w:rsidP="0028538E">
      <w:pPr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9668" w:type="dxa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7"/>
        <w:gridCol w:w="5130"/>
        <w:gridCol w:w="1131"/>
      </w:tblGrid>
      <w:tr w:rsidR="00590A3B" w:rsidRPr="002B391D" w:rsidTr="00BA5EC6">
        <w:trPr>
          <w:trHeight w:val="588"/>
        </w:trPr>
        <w:tc>
          <w:tcPr>
            <w:tcW w:w="3407" w:type="dxa"/>
          </w:tcPr>
          <w:p w:rsidR="00590A3B" w:rsidRPr="002B391D" w:rsidRDefault="00590A3B" w:rsidP="00BA5EC6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noProof/>
                <w:sz w:val="26"/>
                <w:szCs w:val="26"/>
              </w:rPr>
              <w:lastRenderedPageBreak/>
              <w:drawing>
                <wp:inline distT="0" distB="0" distL="0" distR="0" wp14:anchorId="0E512D9B" wp14:editId="5B4F47FB">
                  <wp:extent cx="904875" cy="9048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31" cy="102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590A3B" w:rsidRPr="002B391D" w:rsidRDefault="00590A3B" w:rsidP="00BA5EC6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মোংলা বন্দর কর্তৃপক্ষ </w:t>
            </w:r>
          </w:p>
          <w:p w:rsidR="00590A3B" w:rsidRPr="002B391D" w:rsidRDefault="00590A3B" w:rsidP="00BA5EC6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মোংলা, বাগেরহাট- ৯৩৫১ </w:t>
            </w:r>
          </w:p>
          <w:p w:rsidR="00590A3B" w:rsidRPr="002B391D" w:rsidRDefault="00590A3B" w:rsidP="00BA5EC6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বাংলাদেশ। </w:t>
            </w:r>
          </w:p>
          <w:tbl>
            <w:tblPr>
              <w:tblStyle w:val="TableGrid"/>
              <w:tblW w:w="8315" w:type="dxa"/>
              <w:tblInd w:w="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3879"/>
              <w:gridCol w:w="581"/>
              <w:gridCol w:w="2351"/>
            </w:tblGrid>
            <w:tr w:rsidR="00590A3B" w:rsidRPr="002B391D" w:rsidTr="00BA5EC6">
              <w:trPr>
                <w:trHeight w:val="257"/>
              </w:trPr>
              <w:tc>
                <w:tcPr>
                  <w:tcW w:w="1504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টেলিফোনঃ</w:t>
                  </w:r>
                </w:p>
              </w:tc>
              <w:tc>
                <w:tcPr>
                  <w:tcW w:w="3879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58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  <w:tr w:rsidR="00590A3B" w:rsidRPr="002B391D" w:rsidTr="00BA5EC6">
              <w:trPr>
                <w:trHeight w:val="257"/>
              </w:trPr>
              <w:tc>
                <w:tcPr>
                  <w:tcW w:w="1504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ফ্যাক্সঃ</w:t>
                  </w:r>
                </w:p>
              </w:tc>
              <w:tc>
                <w:tcPr>
                  <w:tcW w:w="3879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০২৪৭৭৭৫৩৭৭৮</w:t>
                  </w:r>
                </w:p>
              </w:tc>
              <w:tc>
                <w:tcPr>
                  <w:tcW w:w="58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  <w:tr w:rsidR="00590A3B" w:rsidRPr="002B391D" w:rsidTr="00BA5EC6">
              <w:trPr>
                <w:trHeight w:val="257"/>
              </w:trPr>
              <w:tc>
                <w:tcPr>
                  <w:tcW w:w="1504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ই-মেইলঃ</w:t>
                  </w:r>
                </w:p>
              </w:tc>
              <w:tc>
                <w:tcPr>
                  <w:tcW w:w="3879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kudrat.mpa@gmail.com</w:t>
                  </w:r>
                </w:p>
              </w:tc>
              <w:tc>
                <w:tcPr>
                  <w:tcW w:w="58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  <w:tr w:rsidR="00590A3B" w:rsidRPr="002B391D" w:rsidTr="00BA5EC6">
              <w:trPr>
                <w:trHeight w:val="257"/>
              </w:trPr>
              <w:tc>
                <w:tcPr>
                  <w:tcW w:w="1504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 xml:space="preserve">ওয়েব সাইটঃ </w:t>
                  </w:r>
                </w:p>
              </w:tc>
              <w:tc>
                <w:tcPr>
                  <w:tcW w:w="3879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www.mpa.gov.bd</w:t>
                  </w:r>
                </w:p>
              </w:tc>
              <w:tc>
                <w:tcPr>
                  <w:tcW w:w="58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590A3B" w:rsidRPr="002B391D" w:rsidRDefault="00590A3B" w:rsidP="00BA5EC6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</w:tbl>
          <w:p w:rsidR="00590A3B" w:rsidRPr="002B391D" w:rsidRDefault="00590A3B" w:rsidP="00BA5EC6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1131" w:type="dxa"/>
          </w:tcPr>
          <w:p w:rsidR="00590A3B" w:rsidRPr="002B391D" w:rsidRDefault="00590A3B" w:rsidP="00BA5EC6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</w:tc>
      </w:tr>
    </w:tbl>
    <w:p w:rsidR="00590A3B" w:rsidRPr="002B391D" w:rsidRDefault="00590A3B" w:rsidP="00590A3B">
      <w:pPr>
        <w:rPr>
          <w:rFonts w:ascii="Nikosh" w:hAnsi="Nikosh" w:cs="Nikosh"/>
          <w:sz w:val="26"/>
          <w:szCs w:val="26"/>
        </w:rPr>
      </w:pPr>
    </w:p>
    <w:p w:rsidR="00590A3B" w:rsidRPr="00D573D6" w:rsidRDefault="00137D91" w:rsidP="00590A3B">
      <w:pPr>
        <w:rPr>
          <w:rFonts w:ascii="Nikosh" w:hAnsi="Nikosh" w:cs="Nikosh"/>
          <w:sz w:val="2"/>
          <w:szCs w:val="26"/>
        </w:rPr>
      </w:pPr>
      <w:r>
        <w:rPr>
          <w:rFonts w:ascii="Nikosh" w:hAnsi="Nikosh" w:cs="Nikosh"/>
          <w:sz w:val="2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590A3B" w:rsidRPr="002B391D" w:rsidTr="00BA5EC6">
        <w:tc>
          <w:tcPr>
            <w:tcW w:w="4508" w:type="dxa"/>
          </w:tcPr>
          <w:p w:rsidR="00590A3B" w:rsidRPr="002B391D" w:rsidRDefault="00590A3B" w:rsidP="00BA5EC6">
            <w:pPr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>নথি নংঃ ১৮.১৪.০১৫৮.১৮৭.০০.০৩৬.২২</w:t>
            </w:r>
          </w:p>
        </w:tc>
        <w:tc>
          <w:tcPr>
            <w:tcW w:w="4509" w:type="dxa"/>
          </w:tcPr>
          <w:p w:rsidR="00590A3B" w:rsidRPr="002B391D" w:rsidRDefault="00590A3B" w:rsidP="00BC6C9B">
            <w:pPr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       তারিখঃ      /</w:t>
            </w:r>
            <w:r w:rsidR="00BC6C9B">
              <w:rPr>
                <w:rFonts w:ascii="Nikosh" w:hAnsi="Nikosh" w:cs="Nikosh"/>
                <w:sz w:val="26"/>
                <w:szCs w:val="26"/>
              </w:rPr>
              <w:t>১০</w:t>
            </w:r>
            <w:r w:rsidRPr="002B391D">
              <w:rPr>
                <w:rFonts w:ascii="Nikosh" w:hAnsi="Nikosh" w:cs="Nikosh"/>
                <w:sz w:val="26"/>
                <w:szCs w:val="26"/>
              </w:rPr>
              <w:t xml:space="preserve">/২০২২ খ্রিঃ </w:t>
            </w:r>
          </w:p>
        </w:tc>
      </w:tr>
    </w:tbl>
    <w:p w:rsidR="00590A3B" w:rsidRPr="002B391D" w:rsidRDefault="00590A3B" w:rsidP="00590A3B">
      <w:pPr>
        <w:rPr>
          <w:rFonts w:ascii="Nikosh" w:hAnsi="Nikosh" w:cs="Nikosh"/>
          <w:sz w:val="26"/>
          <w:szCs w:val="26"/>
        </w:rPr>
      </w:pPr>
    </w:p>
    <w:p w:rsidR="00590A3B" w:rsidRDefault="00590A3B" w:rsidP="00590A3B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বিষয়ঃ কন্টেইনার ওয়েমেন্ট ও ইকুইপমেন্ট চার্জ বাবদ বকেয়া পাওনা ১৪৬৬৫৬.০০ (এক লক্ষ ছেচল্লিশ হাজার ছয়শত</w:t>
      </w:r>
    </w:p>
    <w:p w:rsidR="00590A3B" w:rsidRDefault="00590A3B" w:rsidP="00590A3B">
      <w:pPr>
        <w:spacing w:after="0"/>
        <w:jc w:val="both"/>
        <w:rPr>
          <w:rFonts w:ascii="Nikosh" w:hAnsi="Nikosh" w:cs="Nikosh"/>
          <w:sz w:val="26"/>
          <w:szCs w:val="26"/>
          <w:u w:val="single"/>
        </w:rPr>
      </w:pPr>
      <w:r>
        <w:rPr>
          <w:rFonts w:ascii="Nikosh" w:hAnsi="Nikosh" w:cs="Nikosh"/>
          <w:sz w:val="26"/>
          <w:szCs w:val="26"/>
        </w:rPr>
        <w:t xml:space="preserve">        </w:t>
      </w:r>
      <w:r w:rsidRPr="002B391D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  <w:u w:val="single"/>
        </w:rPr>
        <w:t>ছাপান্ন) টাকা পরিশোধ প্রসঙ্গে।</w:t>
      </w:r>
    </w:p>
    <w:p w:rsidR="00590A3B" w:rsidRPr="002B391D" w:rsidRDefault="00590A3B" w:rsidP="00FD4A7D">
      <w:pPr>
        <w:spacing w:after="0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 </w:t>
      </w:r>
    </w:p>
    <w:p w:rsidR="00590A3B" w:rsidRPr="00747F1B" w:rsidRDefault="00590A3B" w:rsidP="00FD4A7D">
      <w:pPr>
        <w:spacing w:after="0"/>
        <w:rPr>
          <w:rFonts w:ascii="Nikosh" w:hAnsi="Nikosh" w:cs="Nikosh"/>
          <w:sz w:val="24"/>
          <w:szCs w:val="24"/>
        </w:rPr>
      </w:pPr>
      <w:r w:rsidRPr="002B391D">
        <w:rPr>
          <w:rFonts w:ascii="Nikosh" w:hAnsi="Nikosh" w:cs="Nikosh"/>
          <w:sz w:val="26"/>
          <w:szCs w:val="26"/>
        </w:rPr>
        <w:t>সূত্রঃ</w:t>
      </w:r>
      <w:r>
        <w:rPr>
          <w:rFonts w:ascii="Nikosh" w:hAnsi="Nikosh" w:cs="Nikosh"/>
          <w:sz w:val="26"/>
          <w:szCs w:val="26"/>
        </w:rPr>
        <w:t xml:space="preserve">   </w:t>
      </w:r>
      <w:r w:rsidRPr="00747F1B">
        <w:rPr>
          <w:rFonts w:ascii="Nikosh" w:hAnsi="Nikosh" w:cs="Nikosh"/>
          <w:sz w:val="24"/>
          <w:szCs w:val="24"/>
        </w:rPr>
        <w:t>১। মবকর পত্র নং</w:t>
      </w:r>
      <w:r w:rsidR="00FD4A7D" w:rsidRPr="00747F1B">
        <w:rPr>
          <w:rFonts w:ascii="Nikosh" w:hAnsi="Nikosh" w:cs="Nikosh"/>
          <w:sz w:val="24"/>
          <w:szCs w:val="24"/>
        </w:rPr>
        <w:t>-</w:t>
      </w:r>
      <w:r w:rsidRPr="00747F1B">
        <w:rPr>
          <w:rFonts w:ascii="Nikosh" w:hAnsi="Nikosh" w:cs="Nikosh"/>
          <w:sz w:val="24"/>
          <w:szCs w:val="24"/>
        </w:rPr>
        <w:t xml:space="preserve"> ১৮.১৪</w:t>
      </w:r>
      <w:r w:rsidR="00FD4A7D" w:rsidRPr="00747F1B">
        <w:rPr>
          <w:rFonts w:ascii="Nikosh" w:hAnsi="Nikosh" w:cs="Nikosh"/>
          <w:sz w:val="24"/>
          <w:szCs w:val="24"/>
        </w:rPr>
        <w:t>.</w:t>
      </w:r>
      <w:r w:rsidRPr="00747F1B">
        <w:rPr>
          <w:rFonts w:ascii="Nikosh" w:hAnsi="Nikosh" w:cs="Nikosh"/>
          <w:sz w:val="24"/>
          <w:szCs w:val="24"/>
        </w:rPr>
        <w:t>০১৫৮.১৮৬.০০.০৪৫.২০২১-৩</w:t>
      </w:r>
      <w:r w:rsidR="00FD4A7D" w:rsidRPr="00747F1B">
        <w:rPr>
          <w:rFonts w:ascii="Nikosh" w:hAnsi="Nikosh" w:cs="Nikosh"/>
          <w:sz w:val="24"/>
          <w:szCs w:val="24"/>
        </w:rPr>
        <w:t>৫৬,</w:t>
      </w:r>
      <w:r w:rsidRPr="00747F1B">
        <w:rPr>
          <w:rFonts w:ascii="Nikosh" w:hAnsi="Nikosh" w:cs="Nikosh"/>
          <w:sz w:val="24"/>
          <w:szCs w:val="24"/>
        </w:rPr>
        <w:t xml:space="preserve"> তারিখঃ ২৬/০৭/২০২১ খ্রিঃ</w:t>
      </w:r>
      <w:r w:rsidR="00677C31" w:rsidRPr="00747F1B">
        <w:rPr>
          <w:rFonts w:ascii="Nikosh" w:hAnsi="Nikosh" w:cs="Nikosh"/>
          <w:sz w:val="24"/>
          <w:szCs w:val="24"/>
        </w:rPr>
        <w:t>।</w:t>
      </w:r>
      <w:r w:rsidR="00FD4A7D" w:rsidRPr="00747F1B">
        <w:rPr>
          <w:rFonts w:ascii="Nikosh" w:hAnsi="Nikosh" w:cs="Nikosh"/>
          <w:sz w:val="24"/>
          <w:szCs w:val="24"/>
        </w:rPr>
        <w:t xml:space="preserve">  </w:t>
      </w:r>
    </w:p>
    <w:p w:rsidR="00FD4A7D" w:rsidRPr="00747F1B" w:rsidRDefault="00FD4A7D" w:rsidP="00FD4A7D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       </w:t>
      </w:r>
      <w:r w:rsidR="00747F1B">
        <w:rPr>
          <w:rFonts w:ascii="Nikosh" w:hAnsi="Nikosh" w:cs="Nikosh"/>
          <w:sz w:val="24"/>
          <w:szCs w:val="24"/>
        </w:rPr>
        <w:t xml:space="preserve"> </w:t>
      </w:r>
      <w:r w:rsidRPr="00747F1B">
        <w:rPr>
          <w:rFonts w:ascii="Nikosh" w:hAnsi="Nikosh" w:cs="Nikosh"/>
          <w:sz w:val="24"/>
          <w:szCs w:val="24"/>
        </w:rPr>
        <w:t>২। মবকর পত্র নং- ১৮.১৪.০১৫৮.১৮৭.০০.০৩৬.২০২২-৩, তারিখঃ ০৪/১০/২০২২।</w:t>
      </w:r>
    </w:p>
    <w:p w:rsidR="00590A3B" w:rsidRPr="00747F1B" w:rsidRDefault="00590A3B" w:rsidP="00FD4A7D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       </w:t>
      </w:r>
      <w:r w:rsidR="00747F1B">
        <w:rPr>
          <w:rFonts w:ascii="Nikosh" w:hAnsi="Nikosh" w:cs="Nikosh"/>
          <w:sz w:val="24"/>
          <w:szCs w:val="24"/>
        </w:rPr>
        <w:t xml:space="preserve"> </w:t>
      </w:r>
      <w:r w:rsidR="00FD4A7D" w:rsidRPr="00747F1B">
        <w:rPr>
          <w:rFonts w:ascii="Nikosh" w:hAnsi="Nikosh" w:cs="Nikosh"/>
          <w:sz w:val="24"/>
          <w:szCs w:val="24"/>
        </w:rPr>
        <w:t>৩</w:t>
      </w:r>
      <w:r w:rsidRPr="00747F1B">
        <w:rPr>
          <w:rFonts w:ascii="Nikosh" w:hAnsi="Nikosh" w:cs="Nikosh"/>
          <w:sz w:val="24"/>
          <w:szCs w:val="24"/>
        </w:rPr>
        <w:t>। মোংলা কাস্টস হাউস</w:t>
      </w:r>
      <w:r w:rsidR="00747F1B" w:rsidRPr="00747F1B">
        <w:rPr>
          <w:rFonts w:ascii="Nikosh" w:hAnsi="Nikosh" w:cs="Nikosh"/>
          <w:sz w:val="24"/>
          <w:szCs w:val="24"/>
        </w:rPr>
        <w:t xml:space="preserve"> এর</w:t>
      </w:r>
      <w:r w:rsidRPr="00747F1B">
        <w:rPr>
          <w:rFonts w:ascii="Nikosh" w:hAnsi="Nikosh" w:cs="Nikosh"/>
          <w:sz w:val="24"/>
          <w:szCs w:val="24"/>
        </w:rPr>
        <w:t xml:space="preserve"> পত্র নং</w:t>
      </w:r>
      <w:r w:rsidR="00FD4A7D" w:rsidRPr="00747F1B">
        <w:rPr>
          <w:rFonts w:ascii="Nikosh" w:hAnsi="Nikosh" w:cs="Nikosh"/>
          <w:sz w:val="24"/>
          <w:szCs w:val="24"/>
        </w:rPr>
        <w:t>-</w:t>
      </w:r>
      <w:r w:rsidRPr="00747F1B">
        <w:rPr>
          <w:rFonts w:ascii="Nikosh" w:hAnsi="Nikosh" w:cs="Nikosh"/>
          <w:sz w:val="24"/>
          <w:szCs w:val="24"/>
        </w:rPr>
        <w:t xml:space="preserve"> এস/০২/সিজার /নিলাম/মোংলা/৭-৮ (অংশ -২); তারিখঃ ২৬/৬/২০২২ খ্রিঃ</w:t>
      </w:r>
      <w:r w:rsidR="00677C31" w:rsidRPr="00747F1B">
        <w:rPr>
          <w:rFonts w:ascii="Nikosh" w:hAnsi="Nikosh" w:cs="Nikosh"/>
          <w:sz w:val="24"/>
          <w:szCs w:val="24"/>
        </w:rPr>
        <w:t>।</w:t>
      </w:r>
    </w:p>
    <w:p w:rsidR="002263DA" w:rsidRPr="00747F1B" w:rsidRDefault="002263DA" w:rsidP="00FD4A7D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     </w:t>
      </w:r>
      <w:r w:rsidR="00FD4A7D" w:rsidRPr="00747F1B">
        <w:rPr>
          <w:rFonts w:ascii="Nikosh" w:hAnsi="Nikosh" w:cs="Nikosh"/>
          <w:sz w:val="24"/>
          <w:szCs w:val="24"/>
        </w:rPr>
        <w:t xml:space="preserve"> </w:t>
      </w:r>
      <w:r w:rsidRPr="00747F1B">
        <w:rPr>
          <w:rFonts w:ascii="Nikosh" w:hAnsi="Nikosh" w:cs="Nikosh"/>
          <w:sz w:val="24"/>
          <w:szCs w:val="24"/>
        </w:rPr>
        <w:t xml:space="preserve"> </w:t>
      </w:r>
      <w:r w:rsidR="00747F1B">
        <w:rPr>
          <w:rFonts w:ascii="Nikosh" w:hAnsi="Nikosh" w:cs="Nikosh"/>
          <w:sz w:val="24"/>
          <w:szCs w:val="24"/>
        </w:rPr>
        <w:t xml:space="preserve"> </w:t>
      </w:r>
      <w:r w:rsidR="00FD4A7D" w:rsidRPr="00747F1B">
        <w:rPr>
          <w:rFonts w:ascii="Nikosh" w:hAnsi="Nikosh" w:cs="Nikosh"/>
          <w:sz w:val="24"/>
          <w:szCs w:val="24"/>
        </w:rPr>
        <w:t>৪</w:t>
      </w:r>
      <w:r w:rsidRPr="00747F1B">
        <w:rPr>
          <w:rFonts w:ascii="Nikosh" w:hAnsi="Nikosh" w:cs="Nikosh"/>
          <w:sz w:val="24"/>
          <w:szCs w:val="24"/>
        </w:rPr>
        <w:t xml:space="preserve">। </w:t>
      </w:r>
      <w:r w:rsidR="00FD4A7D" w:rsidRPr="00747F1B">
        <w:rPr>
          <w:rFonts w:ascii="Nikosh" w:hAnsi="Nikosh" w:cs="Nikosh"/>
          <w:sz w:val="24"/>
          <w:szCs w:val="24"/>
        </w:rPr>
        <w:t>মোংলা কাস্টস হাউস</w:t>
      </w:r>
      <w:r w:rsidR="00747F1B" w:rsidRPr="00747F1B">
        <w:rPr>
          <w:rFonts w:ascii="Nikosh" w:hAnsi="Nikosh" w:cs="Nikosh"/>
          <w:sz w:val="24"/>
          <w:szCs w:val="24"/>
        </w:rPr>
        <w:t xml:space="preserve"> এর</w:t>
      </w:r>
      <w:r w:rsidR="00FD4A7D" w:rsidRPr="00747F1B">
        <w:rPr>
          <w:rFonts w:ascii="Nikosh" w:hAnsi="Nikosh" w:cs="Nikosh"/>
          <w:sz w:val="24"/>
          <w:szCs w:val="24"/>
        </w:rPr>
        <w:t xml:space="preserve"> পত্র নং-</w:t>
      </w:r>
      <w:r w:rsidRPr="00747F1B">
        <w:rPr>
          <w:rFonts w:ascii="Nikosh" w:hAnsi="Nikosh" w:cs="Nikosh"/>
          <w:sz w:val="24"/>
          <w:szCs w:val="24"/>
        </w:rPr>
        <w:t>এস/০২/সিজার/নিলাম/মোংলা/৭-৮(অংশ-২) ৮১৬২(২)</w:t>
      </w:r>
      <w:proofErr w:type="gramStart"/>
      <w:r w:rsidR="00FD4A7D" w:rsidRPr="00747F1B">
        <w:rPr>
          <w:rFonts w:ascii="Nikosh" w:hAnsi="Nikosh" w:cs="Nikosh"/>
          <w:sz w:val="24"/>
          <w:szCs w:val="24"/>
        </w:rPr>
        <w:t>,</w:t>
      </w:r>
      <w:r w:rsidR="00747F1B" w:rsidRPr="00747F1B">
        <w:rPr>
          <w:rFonts w:ascii="Nikosh" w:hAnsi="Nikosh" w:cs="Nikosh"/>
          <w:sz w:val="24"/>
          <w:szCs w:val="24"/>
        </w:rPr>
        <w:t>ত</w:t>
      </w:r>
      <w:proofErr w:type="gramEnd"/>
      <w:r w:rsidR="00747F1B" w:rsidRPr="00747F1B">
        <w:rPr>
          <w:rFonts w:ascii="Nikosh" w:hAnsi="Nikosh" w:cs="Nikosh"/>
          <w:sz w:val="24"/>
          <w:szCs w:val="24"/>
        </w:rPr>
        <w:t xml:space="preserve">ারিখঃ১৫/১১/২২খিঃ। </w:t>
      </w:r>
    </w:p>
    <w:p w:rsidR="002263DA" w:rsidRPr="00747F1B" w:rsidRDefault="00747F1B" w:rsidP="00FD4A7D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</w:t>
      </w:r>
    </w:p>
    <w:p w:rsidR="00677C31" w:rsidRPr="00677C31" w:rsidRDefault="00677C31" w:rsidP="00FD4A7D">
      <w:pPr>
        <w:spacing w:after="0"/>
        <w:rPr>
          <w:rFonts w:ascii="Nikosh" w:hAnsi="Nikosh" w:cs="Nikosh"/>
          <w:sz w:val="12"/>
          <w:szCs w:val="26"/>
        </w:rPr>
      </w:pPr>
    </w:p>
    <w:p w:rsidR="00590A3B" w:rsidRPr="002B391D" w:rsidRDefault="00590A3B" w:rsidP="00677C31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  <w:t>উপর্যুক্ত বিষয়ে জানানো যাচ্ছে যে, মবক’র সুত্রোস্থ ১নং</w:t>
      </w:r>
      <w:r w:rsidR="00A93824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পত্রের প্রেক্ষিতে মোংলা কাস্টম হাউস কর্তৃক</w:t>
      </w:r>
      <w:r w:rsidR="00C66F27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 xml:space="preserve">সূত্রোস্থ </w:t>
      </w:r>
      <w:r w:rsidR="00747F1B">
        <w:rPr>
          <w:rFonts w:ascii="Nikosh" w:hAnsi="Nikosh" w:cs="Nikosh"/>
          <w:sz w:val="26"/>
          <w:szCs w:val="26"/>
        </w:rPr>
        <w:t>৩</w:t>
      </w:r>
      <w:r w:rsidRPr="002B391D">
        <w:rPr>
          <w:rFonts w:ascii="Nikosh" w:hAnsi="Nikosh" w:cs="Nikosh"/>
          <w:sz w:val="26"/>
          <w:szCs w:val="26"/>
        </w:rPr>
        <w:t>নং পত্রের মাধ্যমে নিলামকারী প্রতিষ্ঠান মেসার্স এক্সপো ট্রেডার্স</w:t>
      </w:r>
      <w:r w:rsidR="00C66F27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কে মোংলা বন্দর কর্তৃপক্ষের কন্টেইনার ওয়েমেন্ট ও ইকুইপমেন্ট চার্জ বাবদ পাওনা ১</w:t>
      </w:r>
      <w:r w:rsidR="00C66F27">
        <w:rPr>
          <w:rFonts w:ascii="Nikosh" w:hAnsi="Nikosh" w:cs="Nikosh"/>
          <w:sz w:val="26"/>
          <w:szCs w:val="26"/>
        </w:rPr>
        <w:t>,৪</w:t>
      </w:r>
      <w:r w:rsidRPr="002B391D">
        <w:rPr>
          <w:rFonts w:ascii="Nikosh" w:hAnsi="Nikosh" w:cs="Nikosh"/>
          <w:sz w:val="26"/>
          <w:szCs w:val="26"/>
        </w:rPr>
        <w:t>৬</w:t>
      </w:r>
      <w:r w:rsidR="00C66F27">
        <w:rPr>
          <w:rFonts w:ascii="Nikosh" w:hAnsi="Nikosh" w:cs="Nikosh"/>
          <w:sz w:val="26"/>
          <w:szCs w:val="26"/>
        </w:rPr>
        <w:t>,৬</w:t>
      </w:r>
      <w:r w:rsidRPr="002B391D">
        <w:rPr>
          <w:rFonts w:ascii="Nikosh" w:hAnsi="Nikosh" w:cs="Nikosh"/>
          <w:sz w:val="26"/>
          <w:szCs w:val="26"/>
        </w:rPr>
        <w:t>৫৬.০০ (এক লক্ষ ছেচল্লিশ হাজার ছয়শত ছাপান্ন ) টাকা</w:t>
      </w:r>
      <w:r w:rsidR="00747F1B">
        <w:rPr>
          <w:rFonts w:ascii="Nikosh" w:hAnsi="Nikosh" w:cs="Nikosh"/>
          <w:sz w:val="26"/>
          <w:szCs w:val="26"/>
        </w:rPr>
        <w:t xml:space="preserve"> </w:t>
      </w:r>
      <w:r w:rsidR="00A93824">
        <w:rPr>
          <w:rFonts w:ascii="Nikosh" w:hAnsi="Nikosh" w:cs="Nikosh"/>
          <w:sz w:val="26"/>
          <w:szCs w:val="26"/>
        </w:rPr>
        <w:t>১৫</w:t>
      </w:r>
      <w:r w:rsidR="00747F1B">
        <w:rPr>
          <w:rFonts w:ascii="Nikosh" w:hAnsi="Nikosh" w:cs="Nikosh"/>
          <w:sz w:val="26"/>
          <w:szCs w:val="26"/>
        </w:rPr>
        <w:t>(</w:t>
      </w:r>
      <w:r w:rsidR="00A93824">
        <w:rPr>
          <w:rFonts w:ascii="Nikosh" w:hAnsi="Nikosh" w:cs="Nikosh"/>
          <w:sz w:val="26"/>
          <w:szCs w:val="26"/>
        </w:rPr>
        <w:t xml:space="preserve">পনর) </w:t>
      </w:r>
      <w:r w:rsidR="00747F1B">
        <w:rPr>
          <w:rFonts w:ascii="Nikosh" w:hAnsi="Nikosh" w:cs="Nikosh"/>
          <w:sz w:val="26"/>
          <w:szCs w:val="26"/>
        </w:rPr>
        <w:t>কায</w:t>
      </w:r>
      <w:r w:rsidR="00A93824">
        <w:rPr>
          <w:rFonts w:ascii="Nikosh" w:hAnsi="Nikosh" w:cs="Nikosh"/>
          <w:sz w:val="26"/>
          <w:szCs w:val="26"/>
        </w:rPr>
        <w:t>³</w:t>
      </w:r>
      <w:r w:rsidR="00747F1B">
        <w:rPr>
          <w:rFonts w:ascii="Nikosh" w:hAnsi="Nikosh" w:cs="Nikosh"/>
          <w:sz w:val="26"/>
          <w:szCs w:val="26"/>
        </w:rPr>
        <w:t>দিবসের মধ্যে</w:t>
      </w:r>
      <w:r w:rsidRPr="002B391D">
        <w:rPr>
          <w:rFonts w:ascii="Nikosh" w:hAnsi="Nikosh" w:cs="Nikosh"/>
          <w:sz w:val="26"/>
          <w:szCs w:val="26"/>
        </w:rPr>
        <w:t xml:space="preserve"> পরিশোধের জন্য অনুরোধ করা হয় । কিন্তু বর্নিত প্রতিষ্ঠান কর্তৃক</w:t>
      </w:r>
      <w:r w:rsidR="00A93824">
        <w:rPr>
          <w:rFonts w:ascii="Nikosh" w:hAnsi="Nikosh" w:cs="Nikosh"/>
          <w:sz w:val="26"/>
          <w:szCs w:val="26"/>
        </w:rPr>
        <w:t xml:space="preserve"> দাবীকৃত টাকা পরিশোধ না করায় </w:t>
      </w:r>
      <w:r w:rsidRPr="002B391D">
        <w:rPr>
          <w:rFonts w:ascii="Nikosh" w:hAnsi="Nikosh" w:cs="Nikosh"/>
          <w:sz w:val="26"/>
          <w:szCs w:val="26"/>
        </w:rPr>
        <w:t xml:space="preserve">  অদ্যাবধি উক্ত অর্থ বন্দর কর্তৃপক্ষকে পরিশোধ করা হয়নি ।</w:t>
      </w:r>
      <w:r w:rsidR="006A5995">
        <w:rPr>
          <w:rFonts w:ascii="Nikosh" w:hAnsi="Nikosh" w:cs="Nikosh"/>
          <w:sz w:val="26"/>
          <w:szCs w:val="26"/>
        </w:rPr>
        <w:t xml:space="preserve"> </w:t>
      </w:r>
      <w:r w:rsidR="003A6A90">
        <w:rPr>
          <w:rFonts w:ascii="Nikosh" w:hAnsi="Nikosh" w:cs="Nikosh"/>
          <w:sz w:val="26"/>
          <w:szCs w:val="26"/>
        </w:rPr>
        <w:t>উল্লেখিত বিষয়ে গত</w:t>
      </w:r>
      <w:r w:rsidR="006A5995">
        <w:rPr>
          <w:rFonts w:ascii="Nikosh" w:hAnsi="Nikosh" w:cs="Nikosh"/>
          <w:sz w:val="26"/>
          <w:szCs w:val="26"/>
        </w:rPr>
        <w:t xml:space="preserve"> ২৫/০৭/২০২২ তারিখ মোংলা বন্দর কর্তৃপক্ষের সাথে মোংলা কাস্টম হাউসের অনিষ্পন্ন বিষয়সূহ নিস্পত্তির লক্ষ্যে</w:t>
      </w:r>
      <w:r w:rsidR="00677C31" w:rsidRPr="00677C31">
        <w:rPr>
          <w:rFonts w:ascii="Nikosh" w:hAnsi="Nikosh" w:cs="Nikosh"/>
          <w:sz w:val="26"/>
          <w:szCs w:val="26"/>
        </w:rPr>
        <w:t xml:space="preserve"> </w:t>
      </w:r>
      <w:r w:rsidR="00677C31">
        <w:rPr>
          <w:rFonts w:ascii="Nikosh" w:hAnsi="Nikosh" w:cs="Nikosh"/>
          <w:sz w:val="26"/>
          <w:szCs w:val="26"/>
        </w:rPr>
        <w:t>অনুষ্ঠিত সভায়</w:t>
      </w:r>
      <w:r w:rsidR="006A5995">
        <w:rPr>
          <w:rFonts w:ascii="Nikosh" w:hAnsi="Nikosh" w:cs="Nikosh"/>
          <w:sz w:val="26"/>
          <w:szCs w:val="26"/>
        </w:rPr>
        <w:t xml:space="preserve"> </w:t>
      </w:r>
      <w:r w:rsidR="003A6A90">
        <w:rPr>
          <w:rFonts w:ascii="Nikosh" w:hAnsi="Nikosh" w:cs="Nikosh"/>
          <w:sz w:val="26"/>
          <w:szCs w:val="26"/>
        </w:rPr>
        <w:t xml:space="preserve">বিস্তারিত </w:t>
      </w:r>
      <w:r w:rsidR="00BF726B">
        <w:rPr>
          <w:rFonts w:ascii="Nikosh" w:hAnsi="Nikosh" w:cs="Nikosh"/>
          <w:sz w:val="26"/>
          <w:szCs w:val="26"/>
        </w:rPr>
        <w:t>অলোচনান্তে</w:t>
      </w:r>
      <w:r w:rsidR="003A6A90">
        <w:rPr>
          <w:rFonts w:ascii="Nikosh" w:hAnsi="Nikosh" w:cs="Nikosh"/>
          <w:sz w:val="26"/>
          <w:szCs w:val="26"/>
        </w:rPr>
        <w:t xml:space="preserve"> </w:t>
      </w:r>
      <w:r w:rsidR="006A5995" w:rsidRPr="002B391D">
        <w:rPr>
          <w:rFonts w:ascii="Nikosh" w:hAnsi="Nikosh" w:cs="Nikosh"/>
          <w:sz w:val="26"/>
          <w:szCs w:val="26"/>
        </w:rPr>
        <w:t>কন্টেইনার ওয়েমেন্ট ও ইকুইপমেন্ট চার্জ বাবদ বকেয়া পাওনা ১৪৬৬৫৬.০০</w:t>
      </w:r>
      <w:r w:rsidR="006A5995">
        <w:rPr>
          <w:rFonts w:ascii="Nikosh" w:hAnsi="Nikosh" w:cs="Nikosh"/>
          <w:sz w:val="26"/>
          <w:szCs w:val="26"/>
        </w:rPr>
        <w:t xml:space="preserve"> </w:t>
      </w:r>
      <w:r w:rsidR="006A5995" w:rsidRPr="002B391D">
        <w:rPr>
          <w:rFonts w:ascii="Nikosh" w:hAnsi="Nikosh" w:cs="Nikosh"/>
          <w:sz w:val="26"/>
          <w:szCs w:val="26"/>
        </w:rPr>
        <w:t>(এক লক্ষ ছেচল্লিশ হাজার ছয়শত ছাপান্ন ) টাকা</w:t>
      </w:r>
      <w:r w:rsidR="006A5995">
        <w:rPr>
          <w:rFonts w:ascii="Nikosh" w:hAnsi="Nikosh" w:cs="Nikosh"/>
          <w:sz w:val="26"/>
          <w:szCs w:val="26"/>
        </w:rPr>
        <w:t xml:space="preserve"> দ্রুত পরিশোধের ব্যবস্হা </w:t>
      </w:r>
      <w:r w:rsidR="00677C31">
        <w:rPr>
          <w:rFonts w:ascii="Nikosh" w:hAnsi="Nikosh" w:cs="Nikosh"/>
          <w:sz w:val="26"/>
          <w:szCs w:val="26"/>
        </w:rPr>
        <w:t>গ্রহনের</w:t>
      </w:r>
      <w:r w:rsidR="006A5995">
        <w:rPr>
          <w:rFonts w:ascii="Nikosh" w:hAnsi="Nikosh" w:cs="Nikosh"/>
          <w:sz w:val="26"/>
          <w:szCs w:val="26"/>
        </w:rPr>
        <w:t xml:space="preserve"> সিদ্ধান্ত </w:t>
      </w:r>
      <w:r w:rsidR="00677C31">
        <w:rPr>
          <w:rFonts w:ascii="Nikosh" w:hAnsi="Nikosh" w:cs="Nikosh"/>
          <w:sz w:val="26"/>
          <w:szCs w:val="26"/>
        </w:rPr>
        <w:t xml:space="preserve">গৃহীত </w:t>
      </w:r>
      <w:r w:rsidR="003A6A90">
        <w:rPr>
          <w:rFonts w:ascii="Nikosh" w:hAnsi="Nikosh" w:cs="Nikosh"/>
          <w:sz w:val="26"/>
          <w:szCs w:val="26"/>
        </w:rPr>
        <w:t>হয়</w:t>
      </w:r>
      <w:r w:rsidR="00677C31">
        <w:rPr>
          <w:rFonts w:ascii="Nikosh" w:hAnsi="Nikosh" w:cs="Nikosh"/>
          <w:sz w:val="26"/>
          <w:szCs w:val="26"/>
        </w:rPr>
        <w:t xml:space="preserve"> (ছায়ালিপি সংযুক্ত)</w:t>
      </w:r>
      <w:r w:rsidR="006A5995">
        <w:rPr>
          <w:rFonts w:ascii="Nikosh" w:hAnsi="Nikosh" w:cs="Nikosh"/>
          <w:sz w:val="26"/>
          <w:szCs w:val="26"/>
        </w:rPr>
        <w:t>।</w:t>
      </w:r>
    </w:p>
    <w:p w:rsidR="00590A3B" w:rsidRDefault="00590A3B" w:rsidP="00590A3B">
      <w:pPr>
        <w:spacing w:before="240" w:line="240" w:lineRule="auto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  <w:t>এমতাবস্তায়</w:t>
      </w:r>
      <w:proofErr w:type="gramStart"/>
      <w:r w:rsidRPr="002B391D">
        <w:rPr>
          <w:rFonts w:ascii="Nikosh" w:hAnsi="Nikosh" w:cs="Nikosh"/>
          <w:sz w:val="26"/>
          <w:szCs w:val="26"/>
        </w:rPr>
        <w:t>,উপর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োক্ত বর্ণনার আলোকে নিলামকারী প্রতিষ্ঠান মেসার্স এক্সপো ট্রেডার্স  এর জমাকৃত সঞ্চয়পত্র হতে </w:t>
      </w:r>
      <w:r>
        <w:rPr>
          <w:rFonts w:ascii="Nikosh" w:hAnsi="Nikosh" w:cs="Nikosh"/>
          <w:sz w:val="26"/>
          <w:szCs w:val="26"/>
        </w:rPr>
        <w:t>মোং</w:t>
      </w:r>
      <w:r w:rsidRPr="002B391D">
        <w:rPr>
          <w:rFonts w:ascii="Nikosh" w:hAnsi="Nikosh" w:cs="Nikosh"/>
          <w:sz w:val="26"/>
          <w:szCs w:val="26"/>
        </w:rPr>
        <w:t>লা বন্দরের দাবীকৃত বিল পরিশোধের প্রয়োজনীয় ব্যবস্হা গ্রহনের জন্য</w:t>
      </w:r>
      <w:r w:rsidR="00747F1B">
        <w:rPr>
          <w:rFonts w:ascii="Nikosh" w:hAnsi="Nikosh" w:cs="Nikosh"/>
          <w:sz w:val="26"/>
          <w:szCs w:val="26"/>
        </w:rPr>
        <w:t xml:space="preserve"> পুনরায়</w:t>
      </w:r>
      <w:r w:rsidRPr="002B391D">
        <w:rPr>
          <w:rFonts w:ascii="Nikosh" w:hAnsi="Nikosh" w:cs="Nikosh"/>
          <w:sz w:val="26"/>
          <w:szCs w:val="26"/>
        </w:rPr>
        <w:t xml:space="preserve"> অনুরোধ করা হলো। </w:t>
      </w:r>
      <w:r w:rsidR="00747F1B">
        <w:rPr>
          <w:rFonts w:ascii="Nikosh" w:hAnsi="Nikosh" w:cs="Nikosh"/>
          <w:sz w:val="26"/>
          <w:szCs w:val="26"/>
        </w:rPr>
        <w:t xml:space="preserve"> </w:t>
      </w:r>
      <w:r w:rsidR="00C66F27">
        <w:rPr>
          <w:rFonts w:ascii="Nikosh" w:hAnsi="Nikosh" w:cs="Nikosh"/>
          <w:sz w:val="26"/>
          <w:szCs w:val="26"/>
        </w:rPr>
        <w:t xml:space="preserve"> </w:t>
      </w:r>
    </w:p>
    <w:p w:rsidR="00677C31" w:rsidRPr="00677C31" w:rsidRDefault="00677C31" w:rsidP="00590A3B">
      <w:pPr>
        <w:spacing w:before="240" w:line="240" w:lineRule="auto"/>
        <w:jc w:val="both"/>
        <w:rPr>
          <w:rFonts w:ascii="Nikosh" w:hAnsi="Nikosh" w:cs="Nikosh"/>
          <w:sz w:val="2"/>
          <w:szCs w:val="26"/>
        </w:rPr>
      </w:pPr>
    </w:p>
    <w:p w:rsidR="00590A3B" w:rsidRPr="00D573D6" w:rsidRDefault="00590A3B" w:rsidP="00590A3B">
      <w:pPr>
        <w:tabs>
          <w:tab w:val="left" w:pos="3120"/>
        </w:tabs>
        <w:spacing w:before="240" w:line="240" w:lineRule="auto"/>
        <w:jc w:val="both"/>
        <w:rPr>
          <w:rFonts w:ascii="Nikosh" w:hAnsi="Nikosh" w:cs="Nikosh"/>
          <w:sz w:val="1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 w:rsidR="00590A3B" w:rsidRPr="002B391D" w:rsidTr="00BA5EC6">
        <w:tc>
          <w:tcPr>
            <w:tcW w:w="4652" w:type="dxa"/>
          </w:tcPr>
          <w:p w:rsidR="00590A3B" w:rsidRDefault="00590A3B" w:rsidP="00BA5EC6">
            <w:pPr>
              <w:rPr>
                <w:rFonts w:ascii="Nikosh" w:hAnsi="Nikosh" w:cs="Nikosh"/>
                <w:sz w:val="26"/>
                <w:szCs w:val="26"/>
              </w:rPr>
            </w:pPr>
          </w:p>
          <w:p w:rsidR="00677C31" w:rsidRPr="002B391D" w:rsidRDefault="00677C31" w:rsidP="00BA5EC6">
            <w:pPr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4653" w:type="dxa"/>
          </w:tcPr>
          <w:p w:rsidR="00590A3B" w:rsidRPr="002B391D" w:rsidRDefault="00590A3B" w:rsidP="00BA5EC6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 মোঃ কুদরত আলী শেখ</w:t>
            </w:r>
          </w:p>
          <w:p w:rsidR="00590A3B" w:rsidRPr="002B391D" w:rsidRDefault="00590A3B" w:rsidP="00BA5EC6">
            <w:pPr>
              <w:jc w:val="right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>সহকারী ট্রাফিক ম্যানেজার (প্রঃপঃ)</w:t>
            </w:r>
          </w:p>
          <w:p w:rsidR="00590A3B" w:rsidRPr="002B391D" w:rsidRDefault="00590A3B" w:rsidP="00BA5EC6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মোবাইলঃ ০১৯২০২৮৪৮০৪ </w:t>
            </w:r>
          </w:p>
        </w:tc>
      </w:tr>
    </w:tbl>
    <w:p w:rsidR="00590A3B" w:rsidRPr="002B391D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590A3B" w:rsidRPr="002B391D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ডেপুটি কমিশনার </w:t>
      </w:r>
    </w:p>
    <w:p w:rsidR="00590A3B" w:rsidRPr="002B391D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মোংলা কাস্টম হাউস, মোংলা </w:t>
      </w:r>
    </w:p>
    <w:p w:rsidR="00590A3B" w:rsidRPr="002B391D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            </w:t>
      </w:r>
    </w:p>
    <w:p w:rsidR="00590A3B" w:rsidRPr="000E0190" w:rsidRDefault="00590A3B" w:rsidP="00590A3B">
      <w:pPr>
        <w:rPr>
          <w:rFonts w:ascii="Nikosh" w:hAnsi="Nikosh" w:cs="Nikosh"/>
          <w:sz w:val="10"/>
          <w:szCs w:val="26"/>
        </w:rPr>
      </w:pPr>
    </w:p>
    <w:p w:rsidR="00590A3B" w:rsidRPr="002B391D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অনুলিপিঃ</w:t>
      </w:r>
    </w:p>
    <w:p w:rsidR="00590A3B" w:rsidRPr="002B391D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০১।   কমিশনার, মোংলা কাস্টম হাউস</w:t>
      </w:r>
      <w:proofErr w:type="gramStart"/>
      <w:r w:rsidRPr="002B391D">
        <w:rPr>
          <w:rFonts w:ascii="Nikosh" w:hAnsi="Nikosh" w:cs="Nikosh"/>
          <w:sz w:val="26"/>
          <w:szCs w:val="26"/>
        </w:rPr>
        <w:t>,ম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োংলা। </w:t>
      </w:r>
    </w:p>
    <w:p w:rsidR="00590A3B" w:rsidRPr="002B391D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০২।   পরিচালক (ট্রাফিক), মবক</w:t>
      </w:r>
      <w:proofErr w:type="gramStart"/>
      <w:r w:rsidRPr="002B391D">
        <w:rPr>
          <w:rFonts w:ascii="Nikosh" w:hAnsi="Nikosh" w:cs="Nikosh"/>
          <w:sz w:val="26"/>
          <w:szCs w:val="26"/>
        </w:rPr>
        <w:t>,ম</w:t>
      </w:r>
      <w:proofErr w:type="gramEnd"/>
      <w:r w:rsidRPr="002B391D">
        <w:rPr>
          <w:rFonts w:ascii="Nikosh" w:hAnsi="Nikosh" w:cs="Nikosh"/>
          <w:sz w:val="26"/>
          <w:szCs w:val="26"/>
        </w:rPr>
        <w:t>োংলা।</w:t>
      </w:r>
    </w:p>
    <w:p w:rsidR="00590A3B" w:rsidRDefault="00590A3B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০৩।   চেয়ারম্যান মহোদয়ের একান্ত সচিব, মবক, মোংলা। </w:t>
      </w:r>
    </w:p>
    <w:p w:rsidR="0042084C" w:rsidRDefault="0042084C" w:rsidP="00590A3B">
      <w:pPr>
        <w:spacing w:after="0" w:line="240" w:lineRule="auto"/>
        <w:rPr>
          <w:rFonts w:ascii="Nikosh" w:hAnsi="Nikosh" w:cs="Nikosh"/>
          <w:sz w:val="26"/>
          <w:szCs w:val="26"/>
        </w:rPr>
      </w:pPr>
    </w:p>
    <w:tbl>
      <w:tblPr>
        <w:tblStyle w:val="TableGrid"/>
        <w:tblW w:w="9668" w:type="dxa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7"/>
        <w:gridCol w:w="5130"/>
        <w:gridCol w:w="1131"/>
      </w:tblGrid>
      <w:tr w:rsidR="0042084C" w:rsidRPr="002B391D" w:rsidTr="00573695">
        <w:trPr>
          <w:trHeight w:val="588"/>
        </w:trPr>
        <w:tc>
          <w:tcPr>
            <w:tcW w:w="3407" w:type="dxa"/>
          </w:tcPr>
          <w:p w:rsidR="0042084C" w:rsidRPr="002B391D" w:rsidRDefault="0042084C" w:rsidP="00573695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noProof/>
                <w:sz w:val="26"/>
                <w:szCs w:val="26"/>
              </w:rPr>
              <w:lastRenderedPageBreak/>
              <w:drawing>
                <wp:inline distT="0" distB="0" distL="0" distR="0" wp14:anchorId="726FA66E" wp14:editId="4050C931">
                  <wp:extent cx="904875" cy="904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31" cy="102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42084C" w:rsidRPr="00E65BEC" w:rsidRDefault="0042084C" w:rsidP="00573695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4"/>
                <w:szCs w:val="24"/>
              </w:rPr>
            </w:pPr>
            <w:r w:rsidRPr="00E65BEC">
              <w:rPr>
                <w:rFonts w:ascii="Nikosh" w:hAnsi="Nikosh" w:cs="Nikosh"/>
                <w:sz w:val="24"/>
                <w:szCs w:val="24"/>
              </w:rPr>
              <w:t xml:space="preserve">  মোংলা বন্দর কর্তৃপক্ষ </w:t>
            </w:r>
          </w:p>
          <w:p w:rsidR="0042084C" w:rsidRPr="00E65BEC" w:rsidRDefault="0042084C" w:rsidP="00573695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4"/>
                <w:szCs w:val="24"/>
              </w:rPr>
            </w:pPr>
            <w:r w:rsidRPr="00E65BEC">
              <w:rPr>
                <w:rFonts w:ascii="Nikosh" w:hAnsi="Nikosh" w:cs="Nikosh"/>
                <w:sz w:val="24"/>
                <w:szCs w:val="24"/>
              </w:rPr>
              <w:t xml:space="preserve">  মোংলা, বাগেরহাট- ৯৩৫১ </w:t>
            </w:r>
          </w:p>
          <w:p w:rsidR="0042084C" w:rsidRPr="00E65BEC" w:rsidRDefault="0042084C" w:rsidP="00573695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4"/>
                <w:szCs w:val="24"/>
              </w:rPr>
            </w:pPr>
            <w:r w:rsidRPr="00E65BEC">
              <w:rPr>
                <w:rFonts w:ascii="Nikosh" w:hAnsi="Nikosh" w:cs="Nikosh"/>
                <w:sz w:val="24"/>
                <w:szCs w:val="24"/>
              </w:rPr>
              <w:t xml:space="preserve">  বাংলাদেশ। </w:t>
            </w:r>
          </w:p>
          <w:tbl>
            <w:tblPr>
              <w:tblStyle w:val="TableGrid"/>
              <w:tblW w:w="8315" w:type="dxa"/>
              <w:tblInd w:w="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3879"/>
              <w:gridCol w:w="581"/>
              <w:gridCol w:w="2351"/>
            </w:tblGrid>
            <w:tr w:rsidR="0042084C" w:rsidRPr="00E65BEC" w:rsidTr="00573695">
              <w:trPr>
                <w:trHeight w:val="257"/>
              </w:trPr>
              <w:tc>
                <w:tcPr>
                  <w:tcW w:w="1504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65BEC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</w:p>
              </w:tc>
              <w:tc>
                <w:tcPr>
                  <w:tcW w:w="3879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58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42084C" w:rsidRPr="00E65BEC" w:rsidTr="00573695">
              <w:trPr>
                <w:trHeight w:val="257"/>
              </w:trPr>
              <w:tc>
                <w:tcPr>
                  <w:tcW w:w="1504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65BEC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</w:p>
              </w:tc>
              <w:tc>
                <w:tcPr>
                  <w:tcW w:w="3879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65BEC">
                    <w:rPr>
                      <w:rFonts w:ascii="Nikosh" w:hAnsi="Nikosh" w:cs="Nikosh"/>
                      <w:sz w:val="24"/>
                      <w:szCs w:val="24"/>
                    </w:rPr>
                    <w:t>০২৪৭৭৭৫৩৭৭৮</w:t>
                  </w:r>
                </w:p>
              </w:tc>
              <w:tc>
                <w:tcPr>
                  <w:tcW w:w="58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42084C" w:rsidRPr="00E65BEC" w:rsidTr="00573695">
              <w:trPr>
                <w:trHeight w:val="257"/>
              </w:trPr>
              <w:tc>
                <w:tcPr>
                  <w:tcW w:w="1504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65BEC">
                    <w:rPr>
                      <w:rFonts w:ascii="Nikosh" w:hAnsi="Nikosh" w:cs="Nikosh"/>
                      <w:sz w:val="24"/>
                      <w:szCs w:val="24"/>
                    </w:rPr>
                    <w:t>ই-মেইলঃ</w:t>
                  </w:r>
                </w:p>
              </w:tc>
              <w:tc>
                <w:tcPr>
                  <w:tcW w:w="3879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65BEC">
                    <w:rPr>
                      <w:rFonts w:ascii="Nikosh" w:hAnsi="Nikosh" w:cs="Nikosh"/>
                      <w:sz w:val="24"/>
                      <w:szCs w:val="24"/>
                    </w:rPr>
                    <w:t>kudrat.mpa@gmail.com</w:t>
                  </w:r>
                </w:p>
              </w:tc>
              <w:tc>
                <w:tcPr>
                  <w:tcW w:w="58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  <w:tr w:rsidR="0042084C" w:rsidRPr="00E65BEC" w:rsidTr="00573695">
              <w:trPr>
                <w:trHeight w:val="257"/>
              </w:trPr>
              <w:tc>
                <w:tcPr>
                  <w:tcW w:w="1504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65BEC">
                    <w:rPr>
                      <w:rFonts w:ascii="Nikosh" w:hAnsi="Nikosh" w:cs="Nikosh"/>
                      <w:sz w:val="24"/>
                      <w:szCs w:val="24"/>
                    </w:rPr>
                    <w:t xml:space="preserve">ওয়েব সাইটঃ </w:t>
                  </w:r>
                </w:p>
              </w:tc>
              <w:tc>
                <w:tcPr>
                  <w:tcW w:w="3879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E65BEC">
                    <w:rPr>
                      <w:rFonts w:ascii="Nikosh" w:hAnsi="Nikosh" w:cs="Nikosh"/>
                      <w:sz w:val="24"/>
                      <w:szCs w:val="24"/>
                    </w:rPr>
                    <w:t>www.mpa.gov.bd</w:t>
                  </w:r>
                </w:p>
              </w:tc>
              <w:tc>
                <w:tcPr>
                  <w:tcW w:w="58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42084C" w:rsidRPr="00E65BEC" w:rsidRDefault="0042084C" w:rsidP="00573695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</w:p>
              </w:tc>
            </w:tr>
          </w:tbl>
          <w:p w:rsidR="0042084C" w:rsidRPr="00E65BEC" w:rsidRDefault="0042084C" w:rsidP="0057369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131" w:type="dxa"/>
          </w:tcPr>
          <w:p w:rsidR="0042084C" w:rsidRPr="00E65BEC" w:rsidRDefault="0042084C" w:rsidP="00573695">
            <w:pPr>
              <w:jc w:val="both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42084C" w:rsidRPr="002B391D" w:rsidRDefault="0042084C" w:rsidP="0042084C">
      <w:pPr>
        <w:rPr>
          <w:rFonts w:ascii="Nikosh" w:hAnsi="Nikosh" w:cs="Nikosh"/>
          <w:sz w:val="26"/>
          <w:szCs w:val="26"/>
        </w:rPr>
      </w:pPr>
    </w:p>
    <w:p w:rsidR="0042084C" w:rsidRPr="00D573D6" w:rsidRDefault="0042084C" w:rsidP="0042084C">
      <w:pPr>
        <w:rPr>
          <w:rFonts w:ascii="Nikosh" w:hAnsi="Nikosh" w:cs="Nikosh"/>
          <w:sz w:val="2"/>
          <w:szCs w:val="26"/>
        </w:rPr>
      </w:pPr>
      <w:r>
        <w:rPr>
          <w:rFonts w:ascii="Nikosh" w:hAnsi="Nikosh" w:cs="Nikosh"/>
          <w:sz w:val="2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2084C" w:rsidRPr="002B391D" w:rsidTr="00573695">
        <w:tc>
          <w:tcPr>
            <w:tcW w:w="4508" w:type="dxa"/>
          </w:tcPr>
          <w:p w:rsidR="0042084C" w:rsidRPr="002B391D" w:rsidRDefault="0042084C" w:rsidP="00573695">
            <w:pPr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>নথি নংঃ ১৮.১৪.০১৫৮.১৮৭.০০.০৩৬.২২</w:t>
            </w:r>
          </w:p>
        </w:tc>
        <w:tc>
          <w:tcPr>
            <w:tcW w:w="4509" w:type="dxa"/>
          </w:tcPr>
          <w:p w:rsidR="0042084C" w:rsidRPr="002B391D" w:rsidRDefault="0042084C" w:rsidP="00573695">
            <w:pPr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       তারিখঃ      /</w:t>
            </w:r>
            <w:r w:rsidR="001F5AD3">
              <w:rPr>
                <w:rFonts w:ascii="Nikosh" w:hAnsi="Nikosh" w:cs="Nikosh"/>
                <w:sz w:val="26"/>
                <w:szCs w:val="26"/>
              </w:rPr>
              <w:t>১২</w:t>
            </w:r>
            <w:r w:rsidRPr="002B391D">
              <w:rPr>
                <w:rFonts w:ascii="Nikosh" w:hAnsi="Nikosh" w:cs="Nikosh"/>
                <w:sz w:val="26"/>
                <w:szCs w:val="26"/>
              </w:rPr>
              <w:t xml:space="preserve">/২০২২ খ্রিঃ </w:t>
            </w:r>
          </w:p>
        </w:tc>
      </w:tr>
    </w:tbl>
    <w:p w:rsidR="0042084C" w:rsidRPr="002B391D" w:rsidRDefault="0042084C" w:rsidP="0042084C">
      <w:pPr>
        <w:rPr>
          <w:rFonts w:ascii="Nikosh" w:hAnsi="Nikosh" w:cs="Nikosh"/>
          <w:sz w:val="26"/>
          <w:szCs w:val="26"/>
        </w:rPr>
      </w:pPr>
    </w:p>
    <w:p w:rsidR="0042084C" w:rsidRDefault="0042084C" w:rsidP="0042084C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বিষয়ঃ কন্টেইনার ওয়েমেন্ট ও ইকুইপমেন্ট চার্জ বাবদ বকেয়া পাওনা ১</w:t>
      </w:r>
      <w:proofErr w:type="gramStart"/>
      <w:r w:rsidR="001F5AD3">
        <w:rPr>
          <w:rFonts w:ascii="Nikosh" w:hAnsi="Nikosh" w:cs="Nikosh"/>
          <w:sz w:val="26"/>
          <w:szCs w:val="26"/>
        </w:rPr>
        <w:t>,</w:t>
      </w:r>
      <w:r w:rsidRPr="002B391D">
        <w:rPr>
          <w:rFonts w:ascii="Nikosh" w:hAnsi="Nikosh" w:cs="Nikosh"/>
          <w:sz w:val="26"/>
          <w:szCs w:val="26"/>
        </w:rPr>
        <w:t>৪৬</w:t>
      </w:r>
      <w:r w:rsidR="001F5AD3">
        <w:rPr>
          <w:rFonts w:ascii="Nikosh" w:hAnsi="Nikosh" w:cs="Nikosh"/>
          <w:sz w:val="26"/>
          <w:szCs w:val="26"/>
        </w:rPr>
        <w:t>,</w:t>
      </w:r>
      <w:r w:rsidRPr="002B391D">
        <w:rPr>
          <w:rFonts w:ascii="Nikosh" w:hAnsi="Nikosh" w:cs="Nikosh"/>
          <w:sz w:val="26"/>
          <w:szCs w:val="26"/>
        </w:rPr>
        <w:t>৬৫৬.০০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 (এক লক্ষ ছেচল্লিশ হাজার ছয়শত</w:t>
      </w:r>
      <w:r w:rsidR="001F5AD3">
        <w:rPr>
          <w:rFonts w:ascii="Nikosh" w:hAnsi="Nikosh" w:cs="Nikosh"/>
          <w:sz w:val="26"/>
          <w:szCs w:val="26"/>
        </w:rPr>
        <w:t xml:space="preserve"> </w:t>
      </w:r>
    </w:p>
    <w:p w:rsidR="0042084C" w:rsidRDefault="0042084C" w:rsidP="0042084C">
      <w:pPr>
        <w:spacing w:after="0"/>
        <w:jc w:val="both"/>
        <w:rPr>
          <w:rFonts w:ascii="Nikosh" w:hAnsi="Nikosh" w:cs="Nikosh"/>
          <w:sz w:val="26"/>
          <w:szCs w:val="26"/>
          <w:u w:val="single"/>
        </w:rPr>
      </w:pPr>
      <w:r>
        <w:rPr>
          <w:rFonts w:ascii="Nikosh" w:hAnsi="Nikosh" w:cs="Nikosh"/>
          <w:sz w:val="26"/>
          <w:szCs w:val="26"/>
        </w:rPr>
        <w:t xml:space="preserve">        </w:t>
      </w:r>
      <w:r w:rsidRPr="002B391D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  <w:u w:val="single"/>
        </w:rPr>
        <w:t>ছাপান্ন) টাকা পরিশোধ প্রসঙ্গে।</w:t>
      </w:r>
      <w:r w:rsidR="001F5AD3">
        <w:rPr>
          <w:rFonts w:ascii="Nikosh" w:hAnsi="Nikosh" w:cs="Nikosh"/>
          <w:sz w:val="26"/>
          <w:szCs w:val="26"/>
          <w:u w:val="single"/>
        </w:rPr>
        <w:t xml:space="preserve"> </w:t>
      </w:r>
    </w:p>
    <w:p w:rsidR="0042084C" w:rsidRPr="002B391D" w:rsidRDefault="0042084C" w:rsidP="0042084C">
      <w:pPr>
        <w:spacing w:after="0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 </w:t>
      </w:r>
    </w:p>
    <w:p w:rsidR="0042084C" w:rsidRPr="00747F1B" w:rsidRDefault="0042084C" w:rsidP="0042084C">
      <w:pPr>
        <w:spacing w:after="0"/>
        <w:rPr>
          <w:rFonts w:ascii="Nikosh" w:hAnsi="Nikosh" w:cs="Nikosh"/>
          <w:sz w:val="24"/>
          <w:szCs w:val="24"/>
        </w:rPr>
      </w:pPr>
      <w:r w:rsidRPr="002B391D">
        <w:rPr>
          <w:rFonts w:ascii="Nikosh" w:hAnsi="Nikosh" w:cs="Nikosh"/>
          <w:sz w:val="26"/>
          <w:szCs w:val="26"/>
        </w:rPr>
        <w:t>সূত্রঃ</w:t>
      </w:r>
      <w:r>
        <w:rPr>
          <w:rFonts w:ascii="Nikosh" w:hAnsi="Nikosh" w:cs="Nikosh"/>
          <w:sz w:val="26"/>
          <w:szCs w:val="26"/>
        </w:rPr>
        <w:t xml:space="preserve">   </w:t>
      </w:r>
      <w:r w:rsidRPr="00747F1B">
        <w:rPr>
          <w:rFonts w:ascii="Nikosh" w:hAnsi="Nikosh" w:cs="Nikosh"/>
          <w:sz w:val="24"/>
          <w:szCs w:val="24"/>
        </w:rPr>
        <w:t xml:space="preserve">১। মবকর পত্র নং- ১৮.১৪.০১৫৮.১৮৬.০০.০৪৫.২০২১-৩৫৬, তারিখঃ ২৬/০৭/২০২১ খ্রিঃ।  </w:t>
      </w:r>
    </w:p>
    <w:p w:rsidR="0042084C" w:rsidRPr="00747F1B" w:rsidRDefault="0042084C" w:rsidP="0042084C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       </w:t>
      </w:r>
      <w:r>
        <w:rPr>
          <w:rFonts w:ascii="Nikosh" w:hAnsi="Nikosh" w:cs="Nikosh"/>
          <w:sz w:val="24"/>
          <w:szCs w:val="24"/>
        </w:rPr>
        <w:t xml:space="preserve"> </w:t>
      </w:r>
      <w:r w:rsidRPr="00747F1B">
        <w:rPr>
          <w:rFonts w:ascii="Nikosh" w:hAnsi="Nikosh" w:cs="Nikosh"/>
          <w:sz w:val="24"/>
          <w:szCs w:val="24"/>
        </w:rPr>
        <w:t>২। মবকর পত্র নং- ১৮.১৪.০১৫৮.১৮৭.০০.০৩৬.২০২২-৩, তারিখঃ ০৪/১০/২০২২।</w:t>
      </w:r>
    </w:p>
    <w:p w:rsidR="0042084C" w:rsidRPr="00747F1B" w:rsidRDefault="0042084C" w:rsidP="0042084C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       </w:t>
      </w:r>
      <w:r>
        <w:rPr>
          <w:rFonts w:ascii="Nikosh" w:hAnsi="Nikosh" w:cs="Nikosh"/>
          <w:sz w:val="24"/>
          <w:szCs w:val="24"/>
        </w:rPr>
        <w:t xml:space="preserve"> </w:t>
      </w:r>
      <w:r w:rsidRPr="00747F1B">
        <w:rPr>
          <w:rFonts w:ascii="Nikosh" w:hAnsi="Nikosh" w:cs="Nikosh"/>
          <w:sz w:val="24"/>
          <w:szCs w:val="24"/>
        </w:rPr>
        <w:t>৩। মোংলা কাস্টস হাউস এর পত্র নং- এস/০২/সিজার /নিলাম/মোংলা/৭-৮ (অংশ -২); তারিখঃ ২৬/৬/২০২২ খ্রিঃ।</w:t>
      </w:r>
    </w:p>
    <w:p w:rsidR="0042084C" w:rsidRPr="00747F1B" w:rsidRDefault="0042084C" w:rsidP="0042084C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       </w:t>
      </w:r>
      <w:r>
        <w:rPr>
          <w:rFonts w:ascii="Nikosh" w:hAnsi="Nikosh" w:cs="Nikosh"/>
          <w:sz w:val="24"/>
          <w:szCs w:val="24"/>
        </w:rPr>
        <w:t xml:space="preserve"> </w:t>
      </w:r>
      <w:r w:rsidRPr="00747F1B">
        <w:rPr>
          <w:rFonts w:ascii="Nikosh" w:hAnsi="Nikosh" w:cs="Nikosh"/>
          <w:sz w:val="24"/>
          <w:szCs w:val="24"/>
        </w:rPr>
        <w:t>৪। মোংলা কাস্টস হাউস এর পত্র নং-এস/০২/সিজার/নিলাম/মোংলা/৭-৮(অংশ-২) ৮১৬২(২)</w:t>
      </w:r>
      <w:proofErr w:type="gramStart"/>
      <w:r w:rsidRPr="00747F1B">
        <w:rPr>
          <w:rFonts w:ascii="Nikosh" w:hAnsi="Nikosh" w:cs="Nikosh"/>
          <w:sz w:val="24"/>
          <w:szCs w:val="24"/>
        </w:rPr>
        <w:t>,ত</w:t>
      </w:r>
      <w:proofErr w:type="gramEnd"/>
      <w:r w:rsidRPr="00747F1B">
        <w:rPr>
          <w:rFonts w:ascii="Nikosh" w:hAnsi="Nikosh" w:cs="Nikosh"/>
          <w:sz w:val="24"/>
          <w:szCs w:val="24"/>
        </w:rPr>
        <w:t xml:space="preserve">ারিখঃ১৫/১১/২২খিঃ। </w:t>
      </w:r>
    </w:p>
    <w:p w:rsidR="0042084C" w:rsidRPr="00747F1B" w:rsidRDefault="0042084C" w:rsidP="0042084C">
      <w:pPr>
        <w:spacing w:after="0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 xml:space="preserve"> </w:t>
      </w:r>
    </w:p>
    <w:p w:rsidR="0042084C" w:rsidRPr="00677C31" w:rsidRDefault="0042084C" w:rsidP="0042084C">
      <w:pPr>
        <w:spacing w:after="0"/>
        <w:rPr>
          <w:rFonts w:ascii="Nikosh" w:hAnsi="Nikosh" w:cs="Nikosh"/>
          <w:sz w:val="12"/>
          <w:szCs w:val="26"/>
        </w:rPr>
      </w:pPr>
    </w:p>
    <w:p w:rsidR="0042084C" w:rsidRPr="002B391D" w:rsidRDefault="0042084C" w:rsidP="0042084C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  <w:t>উপর্যুক্ত বিষয়ে জানানো যাচ্ছে যে, মবক’র সুত্রোস্থ ১</w:t>
      </w:r>
      <w:r>
        <w:rPr>
          <w:rFonts w:ascii="Nikosh" w:hAnsi="Nikosh" w:cs="Nikosh"/>
          <w:sz w:val="26"/>
          <w:szCs w:val="26"/>
        </w:rPr>
        <w:t xml:space="preserve"> ও ২ </w:t>
      </w:r>
      <w:r w:rsidRPr="002B391D">
        <w:rPr>
          <w:rFonts w:ascii="Nikosh" w:hAnsi="Nikosh" w:cs="Nikosh"/>
          <w:sz w:val="26"/>
          <w:szCs w:val="26"/>
        </w:rPr>
        <w:t>নং পত্রের প্রেক্ষিতে মোংলা কাস্টম হাউস কর্তৃ</w:t>
      </w:r>
      <w:proofErr w:type="gramStart"/>
      <w:r w:rsidRPr="002B391D">
        <w:rPr>
          <w:rFonts w:ascii="Nikosh" w:hAnsi="Nikosh" w:cs="Nikosh"/>
          <w:sz w:val="26"/>
          <w:szCs w:val="26"/>
        </w:rPr>
        <w:t>ক  স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ূত্রোস্থ </w:t>
      </w:r>
      <w:r>
        <w:rPr>
          <w:rFonts w:ascii="Nikosh" w:hAnsi="Nikosh" w:cs="Nikosh"/>
          <w:sz w:val="26"/>
          <w:szCs w:val="26"/>
        </w:rPr>
        <w:t>৩</w:t>
      </w:r>
      <w:r w:rsidR="00E65BEC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ও ৪</w:t>
      </w:r>
      <w:r w:rsidRPr="002B391D">
        <w:rPr>
          <w:rFonts w:ascii="Nikosh" w:hAnsi="Nikosh" w:cs="Nikosh"/>
          <w:sz w:val="26"/>
          <w:szCs w:val="26"/>
        </w:rPr>
        <w:t xml:space="preserve"> নং পত্রের মাধ্যমে নিলামকারী প্রতিষ্ঠান মেসার্স এক্সপো ট্রেডার্স</w:t>
      </w:r>
      <w:r w:rsidR="001F5AD3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 xml:space="preserve">কে মোংলা বন্দর কর্তৃপক্ষের কন্টেইনার ওয়েমেন্ট </w:t>
      </w:r>
      <w:r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ও ইকুইপমেন্ট চার্জ বাবদ পাওনা ১</w:t>
      </w:r>
      <w:r w:rsidR="001F5AD3">
        <w:rPr>
          <w:rFonts w:ascii="Nikosh" w:hAnsi="Nikosh" w:cs="Nikosh"/>
          <w:sz w:val="26"/>
          <w:szCs w:val="26"/>
        </w:rPr>
        <w:t>,</w:t>
      </w:r>
      <w:r w:rsidRPr="002B391D">
        <w:rPr>
          <w:rFonts w:ascii="Nikosh" w:hAnsi="Nikosh" w:cs="Nikosh"/>
          <w:sz w:val="26"/>
          <w:szCs w:val="26"/>
        </w:rPr>
        <w:t>৪৬</w:t>
      </w:r>
      <w:r w:rsidR="001F5AD3">
        <w:rPr>
          <w:rFonts w:ascii="Nikosh" w:hAnsi="Nikosh" w:cs="Nikosh"/>
          <w:sz w:val="26"/>
          <w:szCs w:val="26"/>
        </w:rPr>
        <w:t>,</w:t>
      </w:r>
      <w:r w:rsidRPr="002B391D">
        <w:rPr>
          <w:rFonts w:ascii="Nikosh" w:hAnsi="Nikosh" w:cs="Nikosh"/>
          <w:sz w:val="26"/>
          <w:szCs w:val="26"/>
        </w:rPr>
        <w:t>৬৫৬.০০</w:t>
      </w:r>
      <w:r w:rsidR="001F5AD3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(এক লক্ষ ছেচল্লিশ হাজার ছয়শত ছাপান্ন ) টাকা</w:t>
      </w:r>
      <w:r>
        <w:rPr>
          <w:rFonts w:ascii="Nikosh" w:hAnsi="Nikosh" w:cs="Nikosh"/>
          <w:sz w:val="26"/>
          <w:szCs w:val="26"/>
        </w:rPr>
        <w:t xml:space="preserve"> ৭</w:t>
      </w:r>
      <w:r w:rsidR="00E65BEC">
        <w:rPr>
          <w:rFonts w:ascii="Nikosh" w:hAnsi="Nikosh" w:cs="Nikosh"/>
          <w:sz w:val="26"/>
          <w:szCs w:val="26"/>
        </w:rPr>
        <w:t xml:space="preserve"> </w:t>
      </w:r>
      <w:r>
        <w:rPr>
          <w:rFonts w:ascii="Nikosh" w:hAnsi="Nikosh" w:cs="Nikosh"/>
          <w:sz w:val="26"/>
          <w:szCs w:val="26"/>
        </w:rPr>
        <w:t>(সাত) কায˝দিবসের মধ্যে</w:t>
      </w:r>
      <w:r w:rsidRPr="002B391D">
        <w:rPr>
          <w:rFonts w:ascii="Nikosh" w:hAnsi="Nikosh" w:cs="Nikosh"/>
          <w:sz w:val="26"/>
          <w:szCs w:val="26"/>
        </w:rPr>
        <w:t xml:space="preserve"> পরিশোধের জন্য অনুরোধ করা হয়।কিন্তু বর্নিত প্রতিষ্ঠান কর্তৃক  অদ্যাবধি উক্ত অর্থ বন্দর কর্তৃপক্ষকে পরিশোধ করা হয়নি</w:t>
      </w:r>
      <w:r w:rsidR="001F5AD3">
        <w:rPr>
          <w:rFonts w:ascii="Nikosh" w:hAnsi="Nikosh" w:cs="Nikosh"/>
          <w:sz w:val="26"/>
          <w:szCs w:val="26"/>
        </w:rPr>
        <w:t>।</w:t>
      </w:r>
    </w:p>
    <w:p w:rsidR="0042084C" w:rsidRDefault="0042084C" w:rsidP="0042084C">
      <w:pPr>
        <w:spacing w:before="240" w:line="240" w:lineRule="auto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  <w:t>এমতাবস্তায়</w:t>
      </w:r>
      <w:proofErr w:type="gramStart"/>
      <w:r w:rsidRPr="002B391D">
        <w:rPr>
          <w:rFonts w:ascii="Nikosh" w:hAnsi="Nikosh" w:cs="Nikosh"/>
          <w:sz w:val="26"/>
          <w:szCs w:val="26"/>
        </w:rPr>
        <w:t>,উপর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োক্ত বর্ণনার আলোকে নিলামকারী প্রতিষ্ঠান মেসার্স এক্সপো ট্রেডার্স  এর জমাকৃত সঞ্চয়পত্র হতে </w:t>
      </w:r>
      <w:r>
        <w:rPr>
          <w:rFonts w:ascii="Nikosh" w:hAnsi="Nikosh" w:cs="Nikosh"/>
          <w:sz w:val="26"/>
          <w:szCs w:val="26"/>
        </w:rPr>
        <w:t>মোং</w:t>
      </w:r>
      <w:r w:rsidRPr="002B391D">
        <w:rPr>
          <w:rFonts w:ascii="Nikosh" w:hAnsi="Nikosh" w:cs="Nikosh"/>
          <w:sz w:val="26"/>
          <w:szCs w:val="26"/>
        </w:rPr>
        <w:t>লা বন্দরের দাবীকৃত বিল পরিশোধের প্রয়োজনীয় ব্যবস্হা গ্রহনের জন্য</w:t>
      </w:r>
      <w:r>
        <w:rPr>
          <w:rFonts w:ascii="Nikosh" w:hAnsi="Nikosh" w:cs="Nikosh"/>
          <w:sz w:val="26"/>
          <w:szCs w:val="26"/>
        </w:rPr>
        <w:t xml:space="preserve"> পুনরায়</w:t>
      </w:r>
      <w:r w:rsidRPr="002B391D">
        <w:rPr>
          <w:rFonts w:ascii="Nikosh" w:hAnsi="Nikosh" w:cs="Nikosh"/>
          <w:sz w:val="26"/>
          <w:szCs w:val="26"/>
        </w:rPr>
        <w:t xml:space="preserve"> অনুরোধ করা হলো। </w:t>
      </w:r>
      <w:r>
        <w:rPr>
          <w:rFonts w:ascii="Nikosh" w:hAnsi="Nikosh" w:cs="Nikosh"/>
          <w:sz w:val="26"/>
          <w:szCs w:val="26"/>
        </w:rPr>
        <w:t xml:space="preserve"> </w:t>
      </w:r>
    </w:p>
    <w:p w:rsidR="0042084C" w:rsidRPr="00677C31" w:rsidRDefault="0042084C" w:rsidP="0042084C">
      <w:pPr>
        <w:spacing w:before="240" w:line="240" w:lineRule="auto"/>
        <w:jc w:val="both"/>
        <w:rPr>
          <w:rFonts w:ascii="Nikosh" w:hAnsi="Nikosh" w:cs="Nikosh"/>
          <w:sz w:val="2"/>
          <w:szCs w:val="26"/>
        </w:rPr>
      </w:pPr>
    </w:p>
    <w:p w:rsidR="0042084C" w:rsidRPr="00D573D6" w:rsidRDefault="0042084C" w:rsidP="0042084C">
      <w:pPr>
        <w:tabs>
          <w:tab w:val="left" w:pos="3120"/>
        </w:tabs>
        <w:spacing w:before="240" w:line="240" w:lineRule="auto"/>
        <w:jc w:val="both"/>
        <w:rPr>
          <w:rFonts w:ascii="Nikosh" w:hAnsi="Nikosh" w:cs="Nikosh"/>
          <w:sz w:val="1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 w:rsidR="0042084C" w:rsidRPr="002B391D" w:rsidTr="00573695">
        <w:tc>
          <w:tcPr>
            <w:tcW w:w="4652" w:type="dxa"/>
          </w:tcPr>
          <w:p w:rsidR="0042084C" w:rsidRDefault="0042084C" w:rsidP="00573695">
            <w:pPr>
              <w:rPr>
                <w:rFonts w:ascii="Nikosh" w:hAnsi="Nikosh" w:cs="Nikosh"/>
                <w:sz w:val="26"/>
                <w:szCs w:val="26"/>
              </w:rPr>
            </w:pPr>
          </w:p>
          <w:p w:rsidR="0042084C" w:rsidRPr="002B391D" w:rsidRDefault="0042084C" w:rsidP="00573695">
            <w:pPr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4653" w:type="dxa"/>
          </w:tcPr>
          <w:p w:rsidR="0042084C" w:rsidRPr="002B391D" w:rsidRDefault="0042084C" w:rsidP="00573695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 মোঃ কুদরত আলী শেখ</w:t>
            </w:r>
          </w:p>
          <w:p w:rsidR="0042084C" w:rsidRPr="002B391D" w:rsidRDefault="0042084C" w:rsidP="00573695">
            <w:pPr>
              <w:jc w:val="right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>সহকারী ট্রাফিক ম্যানেজার (প্রঃপঃ)</w:t>
            </w:r>
          </w:p>
          <w:p w:rsidR="0042084C" w:rsidRPr="002B391D" w:rsidRDefault="0042084C" w:rsidP="00573695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</w:t>
            </w:r>
            <w:r w:rsidR="00E65BEC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2B391D">
              <w:rPr>
                <w:rFonts w:ascii="Nikosh" w:hAnsi="Nikosh" w:cs="Nikosh"/>
                <w:sz w:val="26"/>
                <w:szCs w:val="26"/>
              </w:rPr>
              <w:t xml:space="preserve">মোবাইলঃ ০১৯২০২৮৪৮০৪ </w:t>
            </w:r>
          </w:p>
        </w:tc>
      </w:tr>
    </w:tbl>
    <w:p w:rsidR="0042084C" w:rsidRPr="002B391D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42084C" w:rsidRPr="002B391D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ডেপুটি কমিশনার </w:t>
      </w:r>
    </w:p>
    <w:p w:rsidR="0042084C" w:rsidRPr="002B391D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মোংলা কাস্টম হাউস, মোংলা </w:t>
      </w:r>
    </w:p>
    <w:p w:rsidR="0042084C" w:rsidRPr="002B391D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            </w:t>
      </w:r>
    </w:p>
    <w:p w:rsidR="0042084C" w:rsidRPr="000E0190" w:rsidRDefault="0042084C" w:rsidP="0042084C">
      <w:pPr>
        <w:rPr>
          <w:rFonts w:ascii="Nikosh" w:hAnsi="Nikosh" w:cs="Nikosh"/>
          <w:sz w:val="10"/>
          <w:szCs w:val="26"/>
        </w:rPr>
      </w:pPr>
    </w:p>
    <w:p w:rsidR="0042084C" w:rsidRPr="002B391D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অনুলিপিঃ</w:t>
      </w:r>
    </w:p>
    <w:p w:rsidR="0042084C" w:rsidRPr="002B391D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০১।   কমিশনার, মোংলা কাস্টম হাউস</w:t>
      </w:r>
      <w:proofErr w:type="gramStart"/>
      <w:r w:rsidRPr="002B391D">
        <w:rPr>
          <w:rFonts w:ascii="Nikosh" w:hAnsi="Nikosh" w:cs="Nikosh"/>
          <w:sz w:val="26"/>
          <w:szCs w:val="26"/>
        </w:rPr>
        <w:t>,ম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োংলা। </w:t>
      </w:r>
    </w:p>
    <w:p w:rsidR="0042084C" w:rsidRPr="002B391D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০২।   পরিচালক (ট্রাফিক), মবক</w:t>
      </w:r>
      <w:proofErr w:type="gramStart"/>
      <w:r w:rsidRPr="002B391D">
        <w:rPr>
          <w:rFonts w:ascii="Nikosh" w:hAnsi="Nikosh" w:cs="Nikosh"/>
          <w:sz w:val="26"/>
          <w:szCs w:val="26"/>
        </w:rPr>
        <w:t>,ম</w:t>
      </w:r>
      <w:proofErr w:type="gramEnd"/>
      <w:r w:rsidRPr="002B391D">
        <w:rPr>
          <w:rFonts w:ascii="Nikosh" w:hAnsi="Nikosh" w:cs="Nikosh"/>
          <w:sz w:val="26"/>
          <w:szCs w:val="26"/>
        </w:rPr>
        <w:t>োংলা।</w:t>
      </w:r>
    </w:p>
    <w:p w:rsidR="0042084C" w:rsidRDefault="0042084C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০৩।   চেয়ারম্যান মহোদয়ের একান্ত সচিব, মবক, মোংলা।</w:t>
      </w:r>
    </w:p>
    <w:p w:rsidR="00A93824" w:rsidRDefault="00A93824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A93824" w:rsidRDefault="00A93824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A93824" w:rsidRDefault="00A93824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A93824" w:rsidRDefault="00A93824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A93824" w:rsidRDefault="00A93824" w:rsidP="0042084C">
      <w:pPr>
        <w:spacing w:after="0" w:line="240" w:lineRule="auto"/>
        <w:rPr>
          <w:rFonts w:ascii="Nikosh" w:hAnsi="Nikosh" w:cs="Nikosh"/>
          <w:sz w:val="26"/>
          <w:szCs w:val="26"/>
        </w:rPr>
      </w:pPr>
    </w:p>
    <w:tbl>
      <w:tblPr>
        <w:tblStyle w:val="TableGrid"/>
        <w:tblW w:w="9668" w:type="dxa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7"/>
        <w:gridCol w:w="5130"/>
        <w:gridCol w:w="1131"/>
      </w:tblGrid>
      <w:tr w:rsidR="00A93824" w:rsidRPr="002B391D" w:rsidTr="00D63130">
        <w:trPr>
          <w:trHeight w:val="588"/>
        </w:trPr>
        <w:tc>
          <w:tcPr>
            <w:tcW w:w="3407" w:type="dxa"/>
          </w:tcPr>
          <w:p w:rsidR="00A93824" w:rsidRPr="002B391D" w:rsidRDefault="00A93824" w:rsidP="00D63130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noProof/>
                <w:sz w:val="26"/>
                <w:szCs w:val="26"/>
              </w:rPr>
              <w:lastRenderedPageBreak/>
              <w:drawing>
                <wp:inline distT="0" distB="0" distL="0" distR="0" wp14:anchorId="4708E306" wp14:editId="3AFA39B7">
                  <wp:extent cx="904875" cy="904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31" cy="102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A93824" w:rsidRPr="002B391D" w:rsidRDefault="00A93824" w:rsidP="00D63130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মোংলা বন্দর কর্তৃপক্ষ </w:t>
            </w:r>
          </w:p>
          <w:p w:rsidR="00A93824" w:rsidRPr="002B391D" w:rsidRDefault="00A93824" w:rsidP="00D63130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মোংলা, বাগেরহাট- ৯৩৫১ </w:t>
            </w:r>
          </w:p>
          <w:p w:rsidR="00A93824" w:rsidRPr="002B391D" w:rsidRDefault="00A93824" w:rsidP="00D63130">
            <w:pPr>
              <w:tabs>
                <w:tab w:val="left" w:pos="1290"/>
              </w:tabs>
              <w:contextualSpacing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বাংলাদেশ। </w:t>
            </w:r>
          </w:p>
          <w:tbl>
            <w:tblPr>
              <w:tblStyle w:val="TableGrid"/>
              <w:tblW w:w="8315" w:type="dxa"/>
              <w:tblInd w:w="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3879"/>
              <w:gridCol w:w="581"/>
              <w:gridCol w:w="2351"/>
            </w:tblGrid>
            <w:tr w:rsidR="00A93824" w:rsidRPr="002B391D" w:rsidTr="00D63130">
              <w:trPr>
                <w:trHeight w:val="257"/>
              </w:trPr>
              <w:tc>
                <w:tcPr>
                  <w:tcW w:w="1504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টেলিফোনঃ</w:t>
                  </w:r>
                </w:p>
              </w:tc>
              <w:tc>
                <w:tcPr>
                  <w:tcW w:w="3879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58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  <w:tr w:rsidR="00A93824" w:rsidRPr="002B391D" w:rsidTr="00D63130">
              <w:trPr>
                <w:trHeight w:val="257"/>
              </w:trPr>
              <w:tc>
                <w:tcPr>
                  <w:tcW w:w="1504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ফ্যাক্সঃ</w:t>
                  </w:r>
                </w:p>
              </w:tc>
              <w:tc>
                <w:tcPr>
                  <w:tcW w:w="3879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০২৪৭৭৭৫৩৭৭৮</w:t>
                  </w:r>
                </w:p>
              </w:tc>
              <w:tc>
                <w:tcPr>
                  <w:tcW w:w="58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  <w:tr w:rsidR="00A93824" w:rsidRPr="002B391D" w:rsidTr="00D63130">
              <w:trPr>
                <w:trHeight w:val="257"/>
              </w:trPr>
              <w:tc>
                <w:tcPr>
                  <w:tcW w:w="1504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>ই-মেইলঃ</w:t>
                  </w:r>
                </w:p>
              </w:tc>
              <w:tc>
                <w:tcPr>
                  <w:tcW w:w="3879" w:type="dxa"/>
                </w:tcPr>
                <w:p w:rsidR="00A93824" w:rsidRPr="00F142F6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F142F6">
                    <w:rPr>
                      <w:rFonts w:ascii="Nikosh" w:hAnsi="Nikosh" w:cs="Nikosh"/>
                      <w:sz w:val="24"/>
                      <w:szCs w:val="24"/>
                    </w:rPr>
                    <w:t>kudrat.mpa@gmail.com</w:t>
                  </w:r>
                </w:p>
              </w:tc>
              <w:tc>
                <w:tcPr>
                  <w:tcW w:w="58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  <w:tr w:rsidR="00A93824" w:rsidRPr="002B391D" w:rsidTr="00D63130">
              <w:trPr>
                <w:trHeight w:val="257"/>
              </w:trPr>
              <w:tc>
                <w:tcPr>
                  <w:tcW w:w="1504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  <w:r w:rsidRPr="002B391D">
                    <w:rPr>
                      <w:rFonts w:ascii="Nikosh" w:hAnsi="Nikosh" w:cs="Nikosh"/>
                      <w:sz w:val="26"/>
                      <w:szCs w:val="26"/>
                    </w:rPr>
                    <w:t xml:space="preserve">ওয়েব সাইটঃ </w:t>
                  </w:r>
                </w:p>
              </w:tc>
              <w:tc>
                <w:tcPr>
                  <w:tcW w:w="3879" w:type="dxa"/>
                </w:tcPr>
                <w:p w:rsidR="00A93824" w:rsidRPr="00F142F6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F142F6">
                    <w:rPr>
                      <w:rFonts w:ascii="Nikosh" w:hAnsi="Nikosh" w:cs="Nikosh"/>
                      <w:sz w:val="24"/>
                      <w:szCs w:val="24"/>
                    </w:rPr>
                    <w:t>www.mpa.gov.bd</w:t>
                  </w:r>
                </w:p>
              </w:tc>
              <w:tc>
                <w:tcPr>
                  <w:tcW w:w="58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  <w:tc>
                <w:tcPr>
                  <w:tcW w:w="2351" w:type="dxa"/>
                </w:tcPr>
                <w:p w:rsidR="00A93824" w:rsidRPr="002B391D" w:rsidRDefault="00A93824" w:rsidP="00D63130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 w:val="26"/>
                      <w:szCs w:val="26"/>
                    </w:rPr>
                  </w:pPr>
                </w:p>
              </w:tc>
            </w:tr>
          </w:tbl>
          <w:p w:rsidR="00A93824" w:rsidRPr="002B391D" w:rsidRDefault="00A93824" w:rsidP="00D63130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1131" w:type="dxa"/>
          </w:tcPr>
          <w:p w:rsidR="00A93824" w:rsidRPr="002B391D" w:rsidRDefault="00A93824" w:rsidP="00D63130">
            <w:pPr>
              <w:jc w:val="both"/>
              <w:rPr>
                <w:rFonts w:ascii="Nikosh" w:hAnsi="Nikosh" w:cs="Nikosh"/>
                <w:sz w:val="26"/>
                <w:szCs w:val="26"/>
              </w:rPr>
            </w:pPr>
          </w:p>
        </w:tc>
      </w:tr>
    </w:tbl>
    <w:p w:rsidR="00A93824" w:rsidRPr="002B391D" w:rsidRDefault="00A93824" w:rsidP="00A93824">
      <w:pPr>
        <w:rPr>
          <w:rFonts w:ascii="Nikosh" w:hAnsi="Nikosh" w:cs="Nikosh"/>
          <w:sz w:val="26"/>
          <w:szCs w:val="26"/>
        </w:rPr>
      </w:pPr>
    </w:p>
    <w:p w:rsidR="00A93824" w:rsidRPr="00D573D6" w:rsidRDefault="00A93824" w:rsidP="00A93824">
      <w:pPr>
        <w:rPr>
          <w:rFonts w:ascii="Nikosh" w:hAnsi="Nikosh" w:cs="Nikosh"/>
          <w:sz w:val="2"/>
          <w:szCs w:val="26"/>
        </w:rPr>
      </w:pPr>
      <w:r>
        <w:rPr>
          <w:rFonts w:ascii="Nikosh" w:hAnsi="Nikosh" w:cs="Nikosh"/>
          <w:sz w:val="2"/>
          <w:szCs w:val="26"/>
        </w:rPr>
        <w:t xml:space="preserve"> 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A93824" w:rsidRPr="002B391D" w:rsidTr="00D63130">
        <w:tc>
          <w:tcPr>
            <w:tcW w:w="4508" w:type="dxa"/>
          </w:tcPr>
          <w:p w:rsidR="00A93824" w:rsidRPr="002B391D" w:rsidRDefault="00A93824" w:rsidP="00D63130">
            <w:pPr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>নথি নংঃ ১৮.১৪.০১৫৮.১৮৭.০০.০৩৬.২২</w:t>
            </w:r>
          </w:p>
        </w:tc>
        <w:tc>
          <w:tcPr>
            <w:tcW w:w="4509" w:type="dxa"/>
          </w:tcPr>
          <w:p w:rsidR="00A93824" w:rsidRPr="002B391D" w:rsidRDefault="00A93824" w:rsidP="00D63130">
            <w:pPr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       তারিখঃ      /</w:t>
            </w: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2B391D">
              <w:rPr>
                <w:rFonts w:ascii="Nikosh" w:hAnsi="Nikosh" w:cs="Nikosh"/>
                <w:sz w:val="26"/>
                <w:szCs w:val="26"/>
              </w:rPr>
              <w:t xml:space="preserve">/২০২২ খ্রিঃ </w:t>
            </w:r>
          </w:p>
        </w:tc>
      </w:tr>
    </w:tbl>
    <w:p w:rsidR="00A93824" w:rsidRPr="002B391D" w:rsidRDefault="00A93824" w:rsidP="00A93824">
      <w:pPr>
        <w:rPr>
          <w:rFonts w:ascii="Nikosh" w:hAnsi="Nikosh" w:cs="Nikosh"/>
          <w:sz w:val="26"/>
          <w:szCs w:val="26"/>
        </w:rPr>
      </w:pPr>
    </w:p>
    <w:p w:rsidR="00A93824" w:rsidRDefault="00A93824" w:rsidP="00A93824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বিষয়ঃ কন্টেইনার ওয়েমেন্ট ও ইকুইপমেন্ট চার্জ বাবদ বকেয়া পাওনা ১৪৬৬৫৬.০০ (এক লক্ষ ছেচল্লিশ হাজার ছয়শত</w:t>
      </w:r>
    </w:p>
    <w:p w:rsidR="00A93824" w:rsidRDefault="00A93824" w:rsidP="00A93824">
      <w:pPr>
        <w:spacing w:after="0"/>
        <w:jc w:val="both"/>
        <w:rPr>
          <w:rFonts w:ascii="Nikosh" w:hAnsi="Nikosh" w:cs="Nikosh"/>
          <w:sz w:val="26"/>
          <w:szCs w:val="26"/>
          <w:u w:val="single"/>
        </w:rPr>
      </w:pPr>
      <w:r>
        <w:rPr>
          <w:rFonts w:ascii="Nikosh" w:hAnsi="Nikosh" w:cs="Nikosh"/>
          <w:sz w:val="26"/>
          <w:szCs w:val="26"/>
        </w:rPr>
        <w:t xml:space="preserve">        </w:t>
      </w:r>
      <w:r w:rsidRPr="002B391D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  <w:u w:val="single"/>
        </w:rPr>
        <w:t>ছাপান্ন) টাকা পরিশোধ প্রসঙ্গে।</w:t>
      </w:r>
    </w:p>
    <w:p w:rsidR="00A93824" w:rsidRPr="002B391D" w:rsidRDefault="00A93824" w:rsidP="00A93824">
      <w:pPr>
        <w:spacing w:after="0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 </w:t>
      </w:r>
    </w:p>
    <w:p w:rsidR="0084068A" w:rsidRDefault="00A93824" w:rsidP="00B77E9D">
      <w:pPr>
        <w:spacing w:after="0"/>
        <w:jc w:val="both"/>
        <w:rPr>
          <w:rFonts w:ascii="Nikosh" w:hAnsi="Nikosh" w:cs="Nikosh"/>
          <w:sz w:val="24"/>
          <w:szCs w:val="24"/>
        </w:rPr>
      </w:pPr>
      <w:r w:rsidRPr="002B391D">
        <w:rPr>
          <w:rFonts w:ascii="Nikosh" w:hAnsi="Nikosh" w:cs="Nikosh"/>
          <w:sz w:val="26"/>
          <w:szCs w:val="26"/>
        </w:rPr>
        <w:t>সূত্রঃ</w:t>
      </w:r>
      <w:r w:rsidR="00AD42EB">
        <w:rPr>
          <w:rFonts w:ascii="Nikosh" w:hAnsi="Nikosh" w:cs="Nikosh"/>
          <w:sz w:val="26"/>
          <w:szCs w:val="26"/>
        </w:rPr>
        <w:t xml:space="preserve"> </w:t>
      </w:r>
      <w:r w:rsidRPr="00747F1B">
        <w:rPr>
          <w:rFonts w:ascii="Nikosh" w:hAnsi="Nikosh" w:cs="Nikosh"/>
          <w:sz w:val="24"/>
          <w:szCs w:val="24"/>
        </w:rPr>
        <w:t>মবকর পত্র নং-</w:t>
      </w:r>
    </w:p>
    <w:p w:rsidR="00B77E9D" w:rsidRDefault="00B77E9D" w:rsidP="00B77E9D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১</w:t>
      </w:r>
      <w:r w:rsidR="00A93824" w:rsidRPr="00747F1B">
        <w:rPr>
          <w:rFonts w:ascii="Nikosh" w:hAnsi="Nikosh" w:cs="Nikosh"/>
          <w:sz w:val="24"/>
          <w:szCs w:val="24"/>
        </w:rPr>
        <w:t>।</w:t>
      </w:r>
      <w:r w:rsidR="00A41043">
        <w:rPr>
          <w:rFonts w:ascii="Nikosh" w:hAnsi="Nikosh" w:cs="Nikosh"/>
          <w:sz w:val="24"/>
          <w:szCs w:val="24"/>
        </w:rPr>
        <w:t xml:space="preserve"> </w:t>
      </w:r>
      <w:r w:rsidR="00A93824" w:rsidRPr="00747F1B">
        <w:rPr>
          <w:rFonts w:ascii="Nikosh" w:hAnsi="Nikosh" w:cs="Nikosh"/>
          <w:sz w:val="24"/>
          <w:szCs w:val="24"/>
        </w:rPr>
        <w:t>১৮.১৪.০১৫৮.১৮৭.০০.০৩৬.২০২২-৩, তারিখঃ ০৪/১০/২০২২।</w:t>
      </w:r>
      <w:r w:rsidRPr="00B77E9D">
        <w:rPr>
          <w:rFonts w:ascii="Nikosh" w:hAnsi="Nikosh" w:cs="Nikosh"/>
          <w:sz w:val="24"/>
          <w:szCs w:val="24"/>
        </w:rPr>
        <w:t xml:space="preserve"> </w:t>
      </w:r>
    </w:p>
    <w:p w:rsidR="00A93824" w:rsidRPr="00747F1B" w:rsidRDefault="00B77E9D" w:rsidP="00B77E9D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২।</w:t>
      </w:r>
      <w:r w:rsidRPr="00747F1B">
        <w:rPr>
          <w:rFonts w:ascii="Nikosh" w:hAnsi="Nikosh" w:cs="Nikosh"/>
          <w:sz w:val="24"/>
          <w:szCs w:val="24"/>
        </w:rPr>
        <w:t xml:space="preserve"> ১৮.১৪.০১৫৮.১৮৬.০০.০৪৫.২০২১-৩৫৬, তারিখঃ ২৬/০৭/২০২১ খ্রিঃ।</w:t>
      </w:r>
    </w:p>
    <w:p w:rsidR="0084068A" w:rsidRDefault="00A93824" w:rsidP="00B77E9D">
      <w:pPr>
        <w:spacing w:after="0"/>
        <w:jc w:val="both"/>
        <w:rPr>
          <w:rFonts w:ascii="Nikosh" w:hAnsi="Nikosh" w:cs="Nikosh"/>
          <w:sz w:val="24"/>
          <w:szCs w:val="24"/>
        </w:rPr>
      </w:pPr>
      <w:r w:rsidRPr="00747F1B">
        <w:rPr>
          <w:rFonts w:ascii="Nikosh" w:hAnsi="Nikosh" w:cs="Nikosh"/>
          <w:sz w:val="24"/>
          <w:szCs w:val="24"/>
        </w:rPr>
        <w:t>মোংলা কাস্টস হাউস এর পত্র নং-</w:t>
      </w:r>
    </w:p>
    <w:p w:rsidR="00B77E9D" w:rsidRDefault="00B77E9D" w:rsidP="00B77E9D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>৩</w:t>
      </w:r>
      <w:r w:rsidR="00A93824" w:rsidRPr="00747F1B">
        <w:rPr>
          <w:rFonts w:ascii="Nikosh" w:hAnsi="Nikosh" w:cs="Nikosh"/>
          <w:sz w:val="24"/>
          <w:szCs w:val="24"/>
        </w:rPr>
        <w:t>।</w:t>
      </w:r>
      <w:r w:rsidR="0084068A">
        <w:rPr>
          <w:rFonts w:ascii="Nikosh" w:hAnsi="Nikosh" w:cs="Nikosh"/>
          <w:sz w:val="24"/>
          <w:szCs w:val="24"/>
        </w:rPr>
        <w:t xml:space="preserve"> </w:t>
      </w:r>
      <w:r w:rsidR="00A93824" w:rsidRPr="00747F1B">
        <w:rPr>
          <w:rFonts w:ascii="Nikosh" w:hAnsi="Nikosh" w:cs="Nikosh"/>
          <w:sz w:val="24"/>
          <w:szCs w:val="24"/>
        </w:rPr>
        <w:t>এস/০২/সিজার/নিলাম/মোংলা/৭-৮(অংশ-২) ৮১৬২(২)</w:t>
      </w:r>
      <w:proofErr w:type="gramStart"/>
      <w:r w:rsidR="00A93824" w:rsidRPr="00747F1B">
        <w:rPr>
          <w:rFonts w:ascii="Nikosh" w:hAnsi="Nikosh" w:cs="Nikosh"/>
          <w:sz w:val="24"/>
          <w:szCs w:val="24"/>
        </w:rPr>
        <w:t>,ত</w:t>
      </w:r>
      <w:proofErr w:type="gramEnd"/>
      <w:r w:rsidR="00A93824" w:rsidRPr="00747F1B">
        <w:rPr>
          <w:rFonts w:ascii="Nikosh" w:hAnsi="Nikosh" w:cs="Nikosh"/>
          <w:sz w:val="24"/>
          <w:szCs w:val="24"/>
        </w:rPr>
        <w:t>ারিখঃ১৫/১১/২২খিঃ।</w:t>
      </w:r>
    </w:p>
    <w:p w:rsidR="00B77E9D" w:rsidRPr="00747F1B" w:rsidRDefault="00B77E9D" w:rsidP="00B77E9D">
      <w:pPr>
        <w:spacing w:after="0"/>
        <w:jc w:val="both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Cs w:val="24"/>
        </w:rPr>
        <w:t xml:space="preserve"> ৪।</w:t>
      </w:r>
      <w:r w:rsidRPr="00747F1B">
        <w:rPr>
          <w:rFonts w:ascii="Nikosh" w:hAnsi="Nikosh" w:cs="Nikosh"/>
          <w:sz w:val="24"/>
          <w:szCs w:val="24"/>
        </w:rPr>
        <w:t xml:space="preserve"> এস/০২/সিজার /নিলাম/মোংলা/৭-৮ (অংশ -২); তারিখঃ ২৬/৬/২০২২ খ্রিঃ।</w:t>
      </w:r>
    </w:p>
    <w:p w:rsidR="00A93824" w:rsidRPr="00747F1B" w:rsidRDefault="00A93824" w:rsidP="00AD42EB">
      <w:pPr>
        <w:spacing w:after="0"/>
        <w:rPr>
          <w:rFonts w:ascii="Nikosh" w:hAnsi="Nikosh" w:cs="Nikosh"/>
          <w:sz w:val="24"/>
          <w:szCs w:val="24"/>
        </w:rPr>
      </w:pPr>
    </w:p>
    <w:p w:rsidR="00A93824" w:rsidRPr="00677C31" w:rsidRDefault="00A93824" w:rsidP="00A93824">
      <w:pPr>
        <w:spacing w:after="0"/>
        <w:rPr>
          <w:rFonts w:ascii="Nikosh" w:hAnsi="Nikosh" w:cs="Nikosh"/>
          <w:sz w:val="12"/>
          <w:szCs w:val="26"/>
        </w:rPr>
      </w:pPr>
    </w:p>
    <w:p w:rsidR="00A93824" w:rsidRPr="002B391D" w:rsidRDefault="00A93824" w:rsidP="00A93824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  <w:t xml:space="preserve">উপর্যুক্ত বিষয়ে জানানো যাচ্ছে যে, মবক’র সুত্রোস্থ </w:t>
      </w:r>
      <w:r w:rsidR="00B77E9D">
        <w:rPr>
          <w:rFonts w:ascii="Nikosh" w:hAnsi="Nikosh" w:cs="Nikosh"/>
          <w:sz w:val="26"/>
          <w:szCs w:val="26"/>
        </w:rPr>
        <w:t>২</w:t>
      </w:r>
      <w:r w:rsidRPr="002B391D">
        <w:rPr>
          <w:rFonts w:ascii="Nikosh" w:hAnsi="Nikosh" w:cs="Nikosh"/>
          <w:sz w:val="26"/>
          <w:szCs w:val="26"/>
        </w:rPr>
        <w:t>নং</w:t>
      </w:r>
      <w:r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পত্রের প্রেক্ষিতে মোংলা কাস্টম হাউস কর্তৃক</w:t>
      </w:r>
      <w:r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 xml:space="preserve">সূত্রোস্থ </w:t>
      </w:r>
      <w:r w:rsidR="00B77E9D">
        <w:rPr>
          <w:rFonts w:ascii="Nikosh" w:hAnsi="Nikosh" w:cs="Nikosh"/>
          <w:sz w:val="26"/>
          <w:szCs w:val="26"/>
        </w:rPr>
        <w:t xml:space="preserve">৪ </w:t>
      </w:r>
      <w:r w:rsidRPr="002B391D">
        <w:rPr>
          <w:rFonts w:ascii="Nikosh" w:hAnsi="Nikosh" w:cs="Nikosh"/>
          <w:sz w:val="26"/>
          <w:szCs w:val="26"/>
        </w:rPr>
        <w:t>নং পত্রের মাধ্যমে নিলামকারী প্রতিষ্ঠান মেসার্স এক্সপো ট্রেডার্স</w:t>
      </w:r>
      <w:r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কে মোংলা বন্দর কর্তৃপক্ষের কন্টেইনার ওয়েমেন্ট ও ইকুইপমেন্ট চার্জ বাবদ পাওনা ১</w:t>
      </w:r>
      <w:r>
        <w:rPr>
          <w:rFonts w:ascii="Nikosh" w:hAnsi="Nikosh" w:cs="Nikosh"/>
          <w:sz w:val="26"/>
          <w:szCs w:val="26"/>
        </w:rPr>
        <w:t>,৪</w:t>
      </w:r>
      <w:r w:rsidRPr="002B391D">
        <w:rPr>
          <w:rFonts w:ascii="Nikosh" w:hAnsi="Nikosh" w:cs="Nikosh"/>
          <w:sz w:val="26"/>
          <w:szCs w:val="26"/>
        </w:rPr>
        <w:t>৬</w:t>
      </w:r>
      <w:r>
        <w:rPr>
          <w:rFonts w:ascii="Nikosh" w:hAnsi="Nikosh" w:cs="Nikosh"/>
          <w:sz w:val="26"/>
          <w:szCs w:val="26"/>
        </w:rPr>
        <w:t>,৬</w:t>
      </w:r>
      <w:r w:rsidRPr="002B391D">
        <w:rPr>
          <w:rFonts w:ascii="Nikosh" w:hAnsi="Nikosh" w:cs="Nikosh"/>
          <w:sz w:val="26"/>
          <w:szCs w:val="26"/>
        </w:rPr>
        <w:t>৫৬.০০</w:t>
      </w:r>
      <w:r w:rsidR="00AD42EB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(এক লক্ষ ছেচল্লিশ হাজার ছয়শত ছাপান্ন</w:t>
      </w:r>
      <w:r w:rsidR="00AD42EB">
        <w:rPr>
          <w:rFonts w:ascii="Nikosh" w:hAnsi="Nikosh" w:cs="Nikosh"/>
          <w:sz w:val="26"/>
          <w:szCs w:val="26"/>
        </w:rPr>
        <w:t xml:space="preserve"> )</w:t>
      </w:r>
      <w:r w:rsidR="00213725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টাকা</w:t>
      </w:r>
      <w:r>
        <w:rPr>
          <w:rFonts w:ascii="Nikosh" w:hAnsi="Nikosh" w:cs="Nikosh"/>
          <w:sz w:val="26"/>
          <w:szCs w:val="26"/>
        </w:rPr>
        <w:t xml:space="preserve"> ১৫(পনর) </w:t>
      </w:r>
      <w:r w:rsidR="00A41043" w:rsidRPr="00A41043">
        <w:rPr>
          <w:rFonts w:ascii="Nikosh" w:hAnsi="Nikosh" w:cs="Nikosh" w:hint="cs"/>
          <w:sz w:val="26"/>
          <w:szCs w:val="26"/>
        </w:rPr>
        <w:t>কার্য</w:t>
      </w:r>
      <w:r>
        <w:rPr>
          <w:rFonts w:ascii="Nikosh" w:hAnsi="Nikosh" w:cs="Nikosh"/>
          <w:sz w:val="26"/>
          <w:szCs w:val="26"/>
        </w:rPr>
        <w:t>দিবসের মধ্যে</w:t>
      </w:r>
      <w:r w:rsidRPr="002B391D">
        <w:rPr>
          <w:rFonts w:ascii="Nikosh" w:hAnsi="Nikosh" w:cs="Nikosh"/>
          <w:sz w:val="26"/>
          <w:szCs w:val="26"/>
        </w:rPr>
        <w:t xml:space="preserve"> পরিশোধের জন্য অনুরোধ করা হয় । কিন্তু বর্নিত প্রতিষ্ঠান কর্তৃক</w:t>
      </w:r>
      <w:r>
        <w:rPr>
          <w:rFonts w:ascii="Nikosh" w:hAnsi="Nikosh" w:cs="Nikosh"/>
          <w:sz w:val="26"/>
          <w:szCs w:val="26"/>
        </w:rPr>
        <w:t xml:space="preserve"> দাবীকৃত টাকা পরিশোধ না করায়</w:t>
      </w:r>
      <w:r w:rsidR="00B77E9D">
        <w:rPr>
          <w:rFonts w:ascii="Nikosh" w:hAnsi="Nikosh" w:cs="Nikosh"/>
          <w:sz w:val="26"/>
          <w:szCs w:val="26"/>
        </w:rPr>
        <w:t xml:space="preserve"> মবক’র </w:t>
      </w:r>
      <w:r w:rsidR="0084068A" w:rsidRPr="002B391D">
        <w:rPr>
          <w:rFonts w:ascii="Nikosh" w:hAnsi="Nikosh" w:cs="Nikosh"/>
          <w:sz w:val="26"/>
          <w:szCs w:val="26"/>
        </w:rPr>
        <w:t xml:space="preserve">সুত্রোস্থ </w:t>
      </w:r>
      <w:r w:rsidR="00B77E9D">
        <w:rPr>
          <w:rFonts w:ascii="Nikosh" w:hAnsi="Nikosh" w:cs="Nikosh"/>
          <w:sz w:val="26"/>
          <w:szCs w:val="26"/>
        </w:rPr>
        <w:t xml:space="preserve">১ </w:t>
      </w:r>
      <w:r w:rsidR="0084068A" w:rsidRPr="002B391D">
        <w:rPr>
          <w:rFonts w:ascii="Nikosh" w:hAnsi="Nikosh" w:cs="Nikosh"/>
          <w:sz w:val="26"/>
          <w:szCs w:val="26"/>
        </w:rPr>
        <w:t>নং</w:t>
      </w:r>
      <w:r w:rsidR="0084068A">
        <w:rPr>
          <w:rFonts w:ascii="Nikosh" w:hAnsi="Nikosh" w:cs="Nikosh"/>
          <w:sz w:val="26"/>
          <w:szCs w:val="26"/>
        </w:rPr>
        <w:t xml:space="preserve"> </w:t>
      </w:r>
      <w:r w:rsidR="0084068A" w:rsidRPr="002B391D">
        <w:rPr>
          <w:rFonts w:ascii="Nikosh" w:hAnsi="Nikosh" w:cs="Nikosh"/>
          <w:sz w:val="26"/>
          <w:szCs w:val="26"/>
        </w:rPr>
        <w:t>পত্রের প্রেক্ষিতে মোংলা কাস্টম হাউস কর্তৃক</w:t>
      </w:r>
      <w:r w:rsidR="0084068A">
        <w:rPr>
          <w:rFonts w:ascii="Nikosh" w:hAnsi="Nikosh" w:cs="Nikosh"/>
          <w:sz w:val="26"/>
          <w:szCs w:val="26"/>
        </w:rPr>
        <w:t xml:space="preserve"> </w:t>
      </w:r>
      <w:r w:rsidR="0084068A" w:rsidRPr="002B391D">
        <w:rPr>
          <w:rFonts w:ascii="Nikosh" w:hAnsi="Nikosh" w:cs="Nikosh"/>
          <w:sz w:val="26"/>
          <w:szCs w:val="26"/>
        </w:rPr>
        <w:t xml:space="preserve">সূত্রোস্থ </w:t>
      </w:r>
      <w:r w:rsidR="0084068A">
        <w:rPr>
          <w:rFonts w:ascii="Nikosh" w:hAnsi="Nikosh" w:cs="Nikosh"/>
          <w:sz w:val="26"/>
          <w:szCs w:val="26"/>
        </w:rPr>
        <w:t>৩</w:t>
      </w:r>
      <w:r w:rsidR="00B77E9D">
        <w:rPr>
          <w:rFonts w:ascii="Nikosh" w:hAnsi="Nikosh" w:cs="Nikosh"/>
          <w:sz w:val="26"/>
          <w:szCs w:val="26"/>
        </w:rPr>
        <w:t xml:space="preserve"> </w:t>
      </w:r>
      <w:r w:rsidR="0084068A" w:rsidRPr="002B391D">
        <w:rPr>
          <w:rFonts w:ascii="Nikosh" w:hAnsi="Nikosh" w:cs="Nikosh"/>
          <w:sz w:val="26"/>
          <w:szCs w:val="26"/>
        </w:rPr>
        <w:t>নং পত্রের মাধ্যমে নিলামকারী প্রতিষ্ঠান মেসার্স এক্সপো ট্রেডার্স</w:t>
      </w:r>
      <w:r w:rsidR="0084068A">
        <w:rPr>
          <w:rFonts w:ascii="Nikosh" w:hAnsi="Nikosh" w:cs="Nikosh"/>
          <w:sz w:val="26"/>
          <w:szCs w:val="26"/>
        </w:rPr>
        <w:t xml:space="preserve"> </w:t>
      </w:r>
      <w:r w:rsidR="0084068A" w:rsidRPr="002B391D">
        <w:rPr>
          <w:rFonts w:ascii="Nikosh" w:hAnsi="Nikosh" w:cs="Nikosh"/>
          <w:sz w:val="26"/>
          <w:szCs w:val="26"/>
        </w:rPr>
        <w:t xml:space="preserve">কে মোংলা </w:t>
      </w:r>
      <w:r w:rsidR="0084068A">
        <w:rPr>
          <w:rFonts w:ascii="Nikosh" w:hAnsi="Nikosh" w:cs="Nikosh"/>
          <w:sz w:val="26"/>
          <w:szCs w:val="26"/>
        </w:rPr>
        <w:t xml:space="preserve"> </w:t>
      </w:r>
      <w:r w:rsidR="0084068A" w:rsidRPr="002B391D">
        <w:rPr>
          <w:rFonts w:ascii="Nikosh" w:hAnsi="Nikosh" w:cs="Nikosh"/>
          <w:sz w:val="26"/>
          <w:szCs w:val="26"/>
        </w:rPr>
        <w:t>বন্দর কর্তৃপক্ষের কন্টেইনার ওয়েমেন্ট ও ইকুইপমেন্ট চার্জ বাবদ পাওনা</w:t>
      </w:r>
      <w:r w:rsidR="0084068A">
        <w:rPr>
          <w:rFonts w:ascii="Nikosh" w:hAnsi="Nikosh" w:cs="Nikosh"/>
          <w:sz w:val="26"/>
          <w:szCs w:val="26"/>
        </w:rPr>
        <w:t xml:space="preserve"> </w:t>
      </w:r>
      <w:r w:rsidR="0084068A" w:rsidRPr="002B391D">
        <w:rPr>
          <w:rFonts w:ascii="Nikosh" w:hAnsi="Nikosh" w:cs="Nikosh"/>
          <w:sz w:val="26"/>
          <w:szCs w:val="26"/>
        </w:rPr>
        <w:t>টাকা</w:t>
      </w:r>
      <w:r w:rsidR="0084068A">
        <w:rPr>
          <w:rFonts w:ascii="Nikosh" w:hAnsi="Nikosh" w:cs="Nikosh"/>
          <w:sz w:val="26"/>
          <w:szCs w:val="26"/>
        </w:rPr>
        <w:t xml:space="preserve"> ৭(সাত) </w:t>
      </w:r>
      <w:r w:rsidR="00A41043" w:rsidRPr="00A41043">
        <w:rPr>
          <w:rFonts w:ascii="Nikosh" w:hAnsi="Nikosh" w:cs="Nikosh" w:hint="cs"/>
          <w:sz w:val="26"/>
          <w:szCs w:val="26"/>
        </w:rPr>
        <w:t>কার্য</w:t>
      </w:r>
      <w:r w:rsidR="0084068A">
        <w:rPr>
          <w:rFonts w:ascii="Nikosh" w:hAnsi="Nikosh" w:cs="Nikosh"/>
          <w:sz w:val="26"/>
          <w:szCs w:val="26"/>
        </w:rPr>
        <w:t>দিবসের মধ্যে</w:t>
      </w:r>
      <w:r w:rsidR="0084068A" w:rsidRPr="002B391D">
        <w:rPr>
          <w:rFonts w:ascii="Nikosh" w:hAnsi="Nikosh" w:cs="Nikosh"/>
          <w:sz w:val="26"/>
          <w:szCs w:val="26"/>
        </w:rPr>
        <w:t xml:space="preserve"> পরিশোধের জন্য অনুরোধ করা হয়।</w:t>
      </w:r>
      <w:r w:rsidR="00A732FF">
        <w:rPr>
          <w:rFonts w:ascii="Nikosh" w:hAnsi="Nikosh" w:cs="Nikosh"/>
          <w:sz w:val="26"/>
          <w:szCs w:val="26"/>
        </w:rPr>
        <w:t xml:space="preserve"> </w:t>
      </w:r>
      <w:r w:rsidR="0084068A" w:rsidRPr="002B391D">
        <w:rPr>
          <w:rFonts w:ascii="Nikosh" w:hAnsi="Nikosh" w:cs="Nikosh"/>
          <w:sz w:val="26"/>
          <w:szCs w:val="26"/>
        </w:rPr>
        <w:t>কিন্তু বর্নিত প্রতিষ্ঠান কর্তৃক  অদ্যাবধি উক্ত অর্থ বন্দর কর্তৃপক্ষকে পরিশোধ করা হয়নি</w:t>
      </w:r>
      <w:r w:rsidR="0084068A">
        <w:rPr>
          <w:rFonts w:ascii="Nikosh" w:hAnsi="Nikosh" w:cs="Nikosh"/>
          <w:sz w:val="26"/>
          <w:szCs w:val="26"/>
        </w:rPr>
        <w:t>।</w:t>
      </w:r>
    </w:p>
    <w:p w:rsidR="00A93824" w:rsidRDefault="00A93824" w:rsidP="00A93824">
      <w:pPr>
        <w:spacing w:before="240" w:line="240" w:lineRule="auto"/>
        <w:jc w:val="both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</w:r>
      <w:r w:rsidR="00F142F6">
        <w:rPr>
          <w:rFonts w:ascii="Nikosh" w:hAnsi="Nikosh" w:cs="Nikosh"/>
          <w:sz w:val="26"/>
          <w:szCs w:val="26"/>
        </w:rPr>
        <w:t>এমতাস্হা</w:t>
      </w:r>
      <w:r w:rsidRPr="002B391D">
        <w:rPr>
          <w:rFonts w:ascii="Nikosh" w:hAnsi="Nikosh" w:cs="Nikosh"/>
          <w:sz w:val="26"/>
          <w:szCs w:val="26"/>
        </w:rPr>
        <w:t>য়</w:t>
      </w:r>
      <w:proofErr w:type="gramStart"/>
      <w:r w:rsidRPr="002B391D">
        <w:rPr>
          <w:rFonts w:ascii="Nikosh" w:hAnsi="Nikosh" w:cs="Nikosh"/>
          <w:sz w:val="26"/>
          <w:szCs w:val="26"/>
        </w:rPr>
        <w:t>,উপর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োক্ত বর্ণনার আলোকে নিলামকারী প্রতিষ্ঠান মেসার্স এক্সপো ট্রেডার্স  এর জমাকৃত সঞ্চয়পত্র হতে </w:t>
      </w:r>
      <w:r>
        <w:rPr>
          <w:rFonts w:ascii="Nikosh" w:hAnsi="Nikosh" w:cs="Nikosh"/>
          <w:sz w:val="26"/>
          <w:szCs w:val="26"/>
        </w:rPr>
        <w:t>মোং</w:t>
      </w:r>
      <w:r w:rsidRPr="002B391D">
        <w:rPr>
          <w:rFonts w:ascii="Nikosh" w:hAnsi="Nikosh" w:cs="Nikosh"/>
          <w:sz w:val="26"/>
          <w:szCs w:val="26"/>
        </w:rPr>
        <w:t>লা বন্দরের দাবীকৃত বিল</w:t>
      </w:r>
      <w:r w:rsidR="00F142F6">
        <w:rPr>
          <w:rFonts w:ascii="Nikosh" w:hAnsi="Nikosh" w:cs="Nikosh"/>
          <w:sz w:val="26"/>
          <w:szCs w:val="26"/>
        </w:rPr>
        <w:t xml:space="preserve"> বাবদ</w:t>
      </w:r>
      <w:r w:rsidRPr="002B391D">
        <w:rPr>
          <w:rFonts w:ascii="Nikosh" w:hAnsi="Nikosh" w:cs="Nikosh"/>
          <w:sz w:val="26"/>
          <w:szCs w:val="26"/>
        </w:rPr>
        <w:t xml:space="preserve"> </w:t>
      </w:r>
      <w:r w:rsidR="00F142F6" w:rsidRPr="002B391D">
        <w:rPr>
          <w:rFonts w:ascii="Nikosh" w:hAnsi="Nikosh" w:cs="Nikosh"/>
          <w:sz w:val="26"/>
          <w:szCs w:val="26"/>
        </w:rPr>
        <w:t>১</w:t>
      </w:r>
      <w:r w:rsidR="00F142F6">
        <w:rPr>
          <w:rFonts w:ascii="Nikosh" w:hAnsi="Nikosh" w:cs="Nikosh"/>
          <w:sz w:val="26"/>
          <w:szCs w:val="26"/>
        </w:rPr>
        <w:t>,৪</w:t>
      </w:r>
      <w:r w:rsidR="00F142F6" w:rsidRPr="002B391D">
        <w:rPr>
          <w:rFonts w:ascii="Nikosh" w:hAnsi="Nikosh" w:cs="Nikosh"/>
          <w:sz w:val="26"/>
          <w:szCs w:val="26"/>
        </w:rPr>
        <w:t>৬</w:t>
      </w:r>
      <w:r w:rsidR="00F142F6">
        <w:rPr>
          <w:rFonts w:ascii="Nikosh" w:hAnsi="Nikosh" w:cs="Nikosh"/>
          <w:sz w:val="26"/>
          <w:szCs w:val="26"/>
        </w:rPr>
        <w:t>,৬</w:t>
      </w:r>
      <w:r w:rsidR="00F142F6" w:rsidRPr="002B391D">
        <w:rPr>
          <w:rFonts w:ascii="Nikosh" w:hAnsi="Nikosh" w:cs="Nikosh"/>
          <w:sz w:val="26"/>
          <w:szCs w:val="26"/>
        </w:rPr>
        <w:t>৫৬.০০</w:t>
      </w:r>
      <w:r w:rsidR="00F142F6">
        <w:rPr>
          <w:rFonts w:ascii="Nikosh" w:hAnsi="Nikosh" w:cs="Nikosh"/>
          <w:sz w:val="26"/>
          <w:szCs w:val="26"/>
        </w:rPr>
        <w:t xml:space="preserve"> </w:t>
      </w:r>
      <w:r w:rsidR="00F142F6" w:rsidRPr="002B391D">
        <w:rPr>
          <w:rFonts w:ascii="Nikosh" w:hAnsi="Nikosh" w:cs="Nikosh"/>
          <w:sz w:val="26"/>
          <w:szCs w:val="26"/>
        </w:rPr>
        <w:t>(এক লক্ষ ছেচল্লিশ হাজার ছয়শত ছাপান্ন</w:t>
      </w:r>
      <w:r w:rsidR="00F142F6">
        <w:rPr>
          <w:rFonts w:ascii="Nikosh" w:hAnsi="Nikosh" w:cs="Nikosh"/>
          <w:sz w:val="26"/>
          <w:szCs w:val="26"/>
        </w:rPr>
        <w:t xml:space="preserve"> ) </w:t>
      </w:r>
      <w:r w:rsidR="00F142F6" w:rsidRPr="002B391D">
        <w:rPr>
          <w:rFonts w:ascii="Nikosh" w:hAnsi="Nikosh" w:cs="Nikosh"/>
          <w:sz w:val="26"/>
          <w:szCs w:val="26"/>
        </w:rPr>
        <w:t>টাকা</w:t>
      </w:r>
      <w:r w:rsidR="00F142F6">
        <w:rPr>
          <w:rFonts w:ascii="Nikosh" w:hAnsi="Nikosh" w:cs="Nikosh"/>
          <w:sz w:val="26"/>
          <w:szCs w:val="26"/>
        </w:rPr>
        <w:t xml:space="preserve"> </w:t>
      </w:r>
      <w:r w:rsidRPr="002B391D">
        <w:rPr>
          <w:rFonts w:ascii="Nikosh" w:hAnsi="Nikosh" w:cs="Nikosh"/>
          <w:sz w:val="26"/>
          <w:szCs w:val="26"/>
        </w:rPr>
        <w:t>পরিশোধের প্রয়োজনীয় ব্যবস্হা গ্রহনের জন্য</w:t>
      </w:r>
      <w:r>
        <w:rPr>
          <w:rFonts w:ascii="Nikosh" w:hAnsi="Nikosh" w:cs="Nikosh"/>
          <w:sz w:val="26"/>
          <w:szCs w:val="26"/>
        </w:rPr>
        <w:t xml:space="preserve"> পুনরায়</w:t>
      </w:r>
      <w:r w:rsidRPr="002B391D">
        <w:rPr>
          <w:rFonts w:ascii="Nikosh" w:hAnsi="Nikosh" w:cs="Nikosh"/>
          <w:sz w:val="26"/>
          <w:szCs w:val="26"/>
        </w:rPr>
        <w:t xml:space="preserve"> অনুরোধ করা হলো। </w:t>
      </w:r>
      <w:r>
        <w:rPr>
          <w:rFonts w:ascii="Nikosh" w:hAnsi="Nikosh" w:cs="Nikosh"/>
          <w:sz w:val="26"/>
          <w:szCs w:val="26"/>
        </w:rPr>
        <w:t xml:space="preserve">  </w:t>
      </w:r>
    </w:p>
    <w:p w:rsidR="00A93824" w:rsidRPr="00677C31" w:rsidRDefault="00A93824" w:rsidP="00A93824">
      <w:pPr>
        <w:spacing w:before="240" w:line="240" w:lineRule="auto"/>
        <w:jc w:val="both"/>
        <w:rPr>
          <w:rFonts w:ascii="Nikosh" w:hAnsi="Nikosh" w:cs="Nikosh"/>
          <w:sz w:val="2"/>
          <w:szCs w:val="26"/>
        </w:rPr>
      </w:pPr>
    </w:p>
    <w:p w:rsidR="00A93824" w:rsidRPr="00D573D6" w:rsidRDefault="00A93824" w:rsidP="00A93824">
      <w:pPr>
        <w:tabs>
          <w:tab w:val="left" w:pos="3120"/>
        </w:tabs>
        <w:spacing w:before="240" w:line="240" w:lineRule="auto"/>
        <w:jc w:val="both"/>
        <w:rPr>
          <w:rFonts w:ascii="Nikosh" w:hAnsi="Nikosh" w:cs="Nikosh"/>
          <w:sz w:val="16"/>
          <w:szCs w:val="26"/>
        </w:rPr>
      </w:pPr>
      <w:r w:rsidRPr="002B391D">
        <w:rPr>
          <w:rFonts w:ascii="Nikosh" w:hAnsi="Nikosh" w:cs="Nikosh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 w:rsidR="00A93824" w:rsidRPr="002B391D" w:rsidTr="00D63130">
        <w:tc>
          <w:tcPr>
            <w:tcW w:w="4652" w:type="dxa"/>
          </w:tcPr>
          <w:p w:rsidR="00A93824" w:rsidRDefault="00A93824" w:rsidP="00D63130">
            <w:pPr>
              <w:rPr>
                <w:rFonts w:ascii="Nikosh" w:hAnsi="Nikosh" w:cs="Nikosh"/>
                <w:sz w:val="26"/>
                <w:szCs w:val="26"/>
              </w:rPr>
            </w:pPr>
          </w:p>
          <w:p w:rsidR="00A93824" w:rsidRPr="002B391D" w:rsidRDefault="00A93824" w:rsidP="00D63130">
            <w:pPr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4653" w:type="dxa"/>
          </w:tcPr>
          <w:p w:rsidR="00A93824" w:rsidRPr="002B391D" w:rsidRDefault="00A93824" w:rsidP="00D63130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 মোঃ কুদরত আলী শেখ</w:t>
            </w:r>
          </w:p>
          <w:p w:rsidR="00A93824" w:rsidRPr="002B391D" w:rsidRDefault="00A93824" w:rsidP="00D63130">
            <w:pPr>
              <w:jc w:val="right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>সহকারী ট্রাফিক ম্যানেজার (প্রঃপঃ)</w:t>
            </w:r>
          </w:p>
          <w:p w:rsidR="00A93824" w:rsidRPr="002B391D" w:rsidRDefault="00A93824" w:rsidP="00D63130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2B391D">
              <w:rPr>
                <w:rFonts w:ascii="Nikosh" w:hAnsi="Nikosh" w:cs="Nikosh"/>
                <w:sz w:val="26"/>
                <w:szCs w:val="26"/>
              </w:rPr>
              <w:t xml:space="preserve">                     </w:t>
            </w:r>
            <w:r w:rsidR="00AD42EB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2B391D">
              <w:rPr>
                <w:rFonts w:ascii="Nikosh" w:hAnsi="Nikosh" w:cs="Nikosh"/>
                <w:sz w:val="26"/>
                <w:szCs w:val="26"/>
              </w:rPr>
              <w:t xml:space="preserve">মোবাইলঃ ০১৯২০২৮৪৮০৪ </w:t>
            </w:r>
          </w:p>
        </w:tc>
      </w:tr>
    </w:tbl>
    <w:p w:rsidR="00A93824" w:rsidRPr="002B391D" w:rsidRDefault="00A93824" w:rsidP="00A93824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A93824" w:rsidRPr="002B391D" w:rsidRDefault="00A93824" w:rsidP="00A93824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ডেপুটি কমিশনার </w:t>
      </w:r>
    </w:p>
    <w:p w:rsidR="00A93824" w:rsidRPr="002B391D" w:rsidRDefault="00A93824" w:rsidP="00A93824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মোংলা কাস্টম হাউস, মোংলা</w:t>
      </w:r>
      <w:r w:rsidR="00AD42EB">
        <w:rPr>
          <w:rFonts w:ascii="Nikosh" w:hAnsi="Nikosh" w:cs="Nikosh"/>
          <w:sz w:val="26"/>
          <w:szCs w:val="26"/>
        </w:rPr>
        <w:t>।</w:t>
      </w:r>
      <w:r w:rsidRPr="002B391D">
        <w:rPr>
          <w:rFonts w:ascii="Nikosh" w:hAnsi="Nikosh" w:cs="Nikosh"/>
          <w:sz w:val="26"/>
          <w:szCs w:val="26"/>
        </w:rPr>
        <w:t xml:space="preserve"> </w:t>
      </w:r>
    </w:p>
    <w:p w:rsidR="00A93824" w:rsidRPr="00B77E9D" w:rsidRDefault="00A93824" w:rsidP="00B77E9D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            </w:t>
      </w:r>
    </w:p>
    <w:p w:rsidR="00A93824" w:rsidRPr="002B391D" w:rsidRDefault="00A93824" w:rsidP="00A93824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অনুলিপিঃ</w:t>
      </w:r>
    </w:p>
    <w:p w:rsidR="00A93824" w:rsidRPr="002B391D" w:rsidRDefault="00A93824" w:rsidP="00A93824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০১।   কমিশনার, মোংলা কাস্টম হাউস</w:t>
      </w:r>
      <w:proofErr w:type="gramStart"/>
      <w:r w:rsidRPr="002B391D">
        <w:rPr>
          <w:rFonts w:ascii="Nikosh" w:hAnsi="Nikosh" w:cs="Nikosh"/>
          <w:sz w:val="26"/>
          <w:szCs w:val="26"/>
        </w:rPr>
        <w:t>,ম</w:t>
      </w:r>
      <w:proofErr w:type="gramEnd"/>
      <w:r w:rsidRPr="002B391D">
        <w:rPr>
          <w:rFonts w:ascii="Nikosh" w:hAnsi="Nikosh" w:cs="Nikosh"/>
          <w:sz w:val="26"/>
          <w:szCs w:val="26"/>
        </w:rPr>
        <w:t xml:space="preserve">োংলা। </w:t>
      </w:r>
    </w:p>
    <w:p w:rsidR="00A93824" w:rsidRPr="002B391D" w:rsidRDefault="00A93824" w:rsidP="00A93824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>০২।   পরিচালক (ট্রাফিক), মবক</w:t>
      </w:r>
      <w:proofErr w:type="gramStart"/>
      <w:r w:rsidRPr="002B391D">
        <w:rPr>
          <w:rFonts w:ascii="Nikosh" w:hAnsi="Nikosh" w:cs="Nikosh"/>
          <w:sz w:val="26"/>
          <w:szCs w:val="26"/>
        </w:rPr>
        <w:t>,ম</w:t>
      </w:r>
      <w:proofErr w:type="gramEnd"/>
      <w:r w:rsidRPr="002B391D">
        <w:rPr>
          <w:rFonts w:ascii="Nikosh" w:hAnsi="Nikosh" w:cs="Nikosh"/>
          <w:sz w:val="26"/>
          <w:szCs w:val="26"/>
        </w:rPr>
        <w:t>োংলা।</w:t>
      </w:r>
    </w:p>
    <w:p w:rsidR="00A93824" w:rsidRDefault="00A93824" w:rsidP="00A93824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2B391D">
        <w:rPr>
          <w:rFonts w:ascii="Nikosh" w:hAnsi="Nikosh" w:cs="Nikosh"/>
          <w:sz w:val="26"/>
          <w:szCs w:val="26"/>
        </w:rPr>
        <w:t xml:space="preserve">০৩।   চেয়ারম্যান মহোদয়ের একান্ত সচিব, মবক, মোংলা। </w:t>
      </w:r>
    </w:p>
    <w:tbl>
      <w:tblPr>
        <w:tblStyle w:val="TableGrid"/>
        <w:tblW w:w="9668" w:type="dxa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7"/>
        <w:gridCol w:w="5130"/>
        <w:gridCol w:w="1131"/>
      </w:tblGrid>
      <w:tr w:rsidR="00CB0A41" w:rsidRPr="00B0225B" w:rsidTr="00B274A9">
        <w:trPr>
          <w:trHeight w:val="588"/>
        </w:trPr>
        <w:tc>
          <w:tcPr>
            <w:tcW w:w="3407" w:type="dxa"/>
          </w:tcPr>
          <w:p w:rsidR="00CB0A41" w:rsidRPr="00B0225B" w:rsidRDefault="00CB0A41" w:rsidP="00B274A9">
            <w:pPr>
              <w:jc w:val="center"/>
              <w:rPr>
                <w:rFonts w:ascii="Nikosh" w:hAnsi="Nikosh" w:cs="Nikosh"/>
                <w:szCs w:val="24"/>
              </w:rPr>
            </w:pPr>
            <w:r w:rsidRPr="00B0225B">
              <w:rPr>
                <w:rFonts w:ascii="Nikosh" w:hAnsi="Nikosh" w:cs="Nikosh"/>
                <w:noProof/>
                <w:szCs w:val="24"/>
              </w:rPr>
              <w:lastRenderedPageBreak/>
              <w:drawing>
                <wp:inline distT="0" distB="0" distL="0" distR="0" wp14:anchorId="75C3FA77" wp14:editId="7A6CACAD">
                  <wp:extent cx="904875" cy="9048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31" cy="102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CB0A41" w:rsidRPr="00B0225B" w:rsidRDefault="00CB0A41" w:rsidP="00B274A9">
            <w:pPr>
              <w:tabs>
                <w:tab w:val="left" w:pos="1290"/>
              </w:tabs>
              <w:contextualSpacing/>
              <w:rPr>
                <w:rFonts w:ascii="Nikosh" w:hAnsi="Nikosh" w:cs="Nikosh"/>
                <w:szCs w:val="24"/>
              </w:rPr>
            </w:pPr>
            <w:r w:rsidRPr="00B0225B">
              <w:rPr>
                <w:rFonts w:ascii="Nikosh" w:hAnsi="Nikosh" w:cs="Nikosh"/>
                <w:szCs w:val="24"/>
              </w:rPr>
              <w:t xml:space="preserve">  মোংলা বন্দর কর্তৃপক্ষ </w:t>
            </w:r>
          </w:p>
          <w:p w:rsidR="00CB0A41" w:rsidRPr="00B0225B" w:rsidRDefault="00CB0A41" w:rsidP="00B274A9">
            <w:pPr>
              <w:tabs>
                <w:tab w:val="left" w:pos="1290"/>
              </w:tabs>
              <w:contextualSpacing/>
              <w:rPr>
                <w:rFonts w:ascii="Nikosh" w:hAnsi="Nikosh" w:cs="Nikosh"/>
                <w:szCs w:val="24"/>
              </w:rPr>
            </w:pPr>
            <w:r w:rsidRPr="00B0225B">
              <w:rPr>
                <w:rFonts w:ascii="Nikosh" w:hAnsi="Nikosh" w:cs="Nikosh"/>
                <w:szCs w:val="24"/>
              </w:rPr>
              <w:t xml:space="preserve">  মোংলা, বাগেরহাট- ৯৩৫১ </w:t>
            </w:r>
          </w:p>
          <w:p w:rsidR="00CB0A41" w:rsidRPr="00B0225B" w:rsidRDefault="00CB0A41" w:rsidP="00B274A9">
            <w:pPr>
              <w:tabs>
                <w:tab w:val="left" w:pos="1290"/>
              </w:tabs>
              <w:contextualSpacing/>
              <w:rPr>
                <w:rFonts w:ascii="Nikosh" w:hAnsi="Nikosh" w:cs="Nikosh"/>
                <w:szCs w:val="24"/>
              </w:rPr>
            </w:pPr>
            <w:r w:rsidRPr="00B0225B">
              <w:rPr>
                <w:rFonts w:ascii="Nikosh" w:hAnsi="Nikosh" w:cs="Nikosh"/>
                <w:szCs w:val="24"/>
              </w:rPr>
              <w:t xml:space="preserve">  বাংলাদেশ। </w:t>
            </w:r>
          </w:p>
          <w:tbl>
            <w:tblPr>
              <w:tblStyle w:val="TableGrid"/>
              <w:tblW w:w="8315" w:type="dxa"/>
              <w:tblInd w:w="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4"/>
              <w:gridCol w:w="3879"/>
              <w:gridCol w:w="581"/>
              <w:gridCol w:w="2351"/>
            </w:tblGrid>
            <w:tr w:rsidR="00CB0A41" w:rsidRPr="00B0225B" w:rsidTr="00B274A9">
              <w:trPr>
                <w:trHeight w:val="257"/>
              </w:trPr>
              <w:tc>
                <w:tcPr>
                  <w:tcW w:w="1504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  <w:r w:rsidRPr="00B0225B">
                    <w:rPr>
                      <w:rFonts w:ascii="Nikosh" w:hAnsi="Nikosh" w:cs="Nikosh"/>
                      <w:szCs w:val="24"/>
                    </w:rPr>
                    <w:t>টেলিফোনঃ</w:t>
                  </w:r>
                </w:p>
              </w:tc>
              <w:tc>
                <w:tcPr>
                  <w:tcW w:w="3879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  <w:tc>
                <w:tcPr>
                  <w:tcW w:w="58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</w:tr>
            <w:tr w:rsidR="00CB0A41" w:rsidRPr="00B0225B" w:rsidTr="00B274A9">
              <w:trPr>
                <w:trHeight w:val="257"/>
              </w:trPr>
              <w:tc>
                <w:tcPr>
                  <w:tcW w:w="1504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  <w:r w:rsidRPr="00B0225B">
                    <w:rPr>
                      <w:rFonts w:ascii="Nikosh" w:hAnsi="Nikosh" w:cs="Nikosh"/>
                      <w:szCs w:val="24"/>
                    </w:rPr>
                    <w:t>ফ্যাক্সঃ</w:t>
                  </w:r>
                </w:p>
              </w:tc>
              <w:tc>
                <w:tcPr>
                  <w:tcW w:w="3879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  <w:r w:rsidRPr="00B0225B">
                    <w:rPr>
                      <w:rFonts w:ascii="Nikosh" w:hAnsi="Nikosh" w:cs="Nikosh"/>
                      <w:szCs w:val="24"/>
                    </w:rPr>
                    <w:t>০২৪৭৭৭৫৩৭৭৮</w:t>
                  </w:r>
                </w:p>
              </w:tc>
              <w:tc>
                <w:tcPr>
                  <w:tcW w:w="58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</w:tr>
            <w:tr w:rsidR="00CB0A41" w:rsidRPr="00B0225B" w:rsidTr="00B274A9">
              <w:trPr>
                <w:trHeight w:val="257"/>
              </w:trPr>
              <w:tc>
                <w:tcPr>
                  <w:tcW w:w="1504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  <w:r w:rsidRPr="00B0225B">
                    <w:rPr>
                      <w:rFonts w:ascii="Nikosh" w:hAnsi="Nikosh" w:cs="Nikosh"/>
                      <w:szCs w:val="24"/>
                    </w:rPr>
                    <w:t>ই-মেইলঃ</w:t>
                  </w:r>
                </w:p>
              </w:tc>
              <w:tc>
                <w:tcPr>
                  <w:tcW w:w="3879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  <w:r w:rsidRPr="00B0225B">
                    <w:rPr>
                      <w:rFonts w:ascii="Nikosh" w:hAnsi="Nikosh" w:cs="Nikosh"/>
                      <w:szCs w:val="24"/>
                    </w:rPr>
                    <w:t>kudrat.mpa@gmail.com</w:t>
                  </w:r>
                </w:p>
              </w:tc>
              <w:tc>
                <w:tcPr>
                  <w:tcW w:w="58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</w:tr>
            <w:tr w:rsidR="00CB0A41" w:rsidRPr="00B0225B" w:rsidTr="00B274A9">
              <w:trPr>
                <w:trHeight w:val="257"/>
              </w:trPr>
              <w:tc>
                <w:tcPr>
                  <w:tcW w:w="1504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  <w:r w:rsidRPr="00B0225B">
                    <w:rPr>
                      <w:rFonts w:ascii="Nikosh" w:hAnsi="Nikosh" w:cs="Nikosh"/>
                      <w:szCs w:val="24"/>
                    </w:rPr>
                    <w:t xml:space="preserve">ওয়েব সাইটঃ </w:t>
                  </w:r>
                </w:p>
              </w:tc>
              <w:tc>
                <w:tcPr>
                  <w:tcW w:w="3879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  <w:r w:rsidRPr="00B0225B">
                    <w:rPr>
                      <w:rFonts w:ascii="Nikosh" w:hAnsi="Nikosh" w:cs="Nikosh"/>
                      <w:szCs w:val="24"/>
                    </w:rPr>
                    <w:t>www.mpa.gov.bd</w:t>
                  </w:r>
                </w:p>
              </w:tc>
              <w:tc>
                <w:tcPr>
                  <w:tcW w:w="58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  <w:tc>
                <w:tcPr>
                  <w:tcW w:w="2351" w:type="dxa"/>
                </w:tcPr>
                <w:p w:rsidR="00CB0A41" w:rsidRPr="00B0225B" w:rsidRDefault="00CB0A41" w:rsidP="00B274A9">
                  <w:pPr>
                    <w:tabs>
                      <w:tab w:val="left" w:pos="1290"/>
                    </w:tabs>
                    <w:contextualSpacing/>
                    <w:rPr>
                      <w:rFonts w:ascii="Nikosh" w:hAnsi="Nikosh" w:cs="Nikosh"/>
                      <w:szCs w:val="24"/>
                    </w:rPr>
                  </w:pPr>
                </w:p>
              </w:tc>
            </w:tr>
          </w:tbl>
          <w:p w:rsidR="00CB0A41" w:rsidRPr="00B0225B" w:rsidRDefault="00CB0A41" w:rsidP="00B274A9">
            <w:pPr>
              <w:jc w:val="both"/>
              <w:rPr>
                <w:rFonts w:ascii="Nikosh" w:hAnsi="Nikosh" w:cs="Nikosh"/>
                <w:szCs w:val="24"/>
              </w:rPr>
            </w:pPr>
          </w:p>
        </w:tc>
        <w:tc>
          <w:tcPr>
            <w:tcW w:w="1131" w:type="dxa"/>
          </w:tcPr>
          <w:p w:rsidR="00CB0A41" w:rsidRPr="00B0225B" w:rsidRDefault="00CB0A41" w:rsidP="00B274A9">
            <w:pPr>
              <w:jc w:val="both"/>
              <w:rPr>
                <w:rFonts w:ascii="Nikosh" w:hAnsi="Nikosh" w:cs="Nikosh"/>
                <w:szCs w:val="24"/>
              </w:rPr>
            </w:pPr>
          </w:p>
        </w:tc>
      </w:tr>
    </w:tbl>
    <w:p w:rsidR="00CB0A41" w:rsidRPr="00B0225B" w:rsidRDefault="00CB0A41" w:rsidP="00CB0A41">
      <w:pPr>
        <w:rPr>
          <w:rFonts w:ascii="Nikosh" w:hAnsi="Nikosh" w:cs="Nikosh"/>
          <w:szCs w:val="24"/>
        </w:rPr>
      </w:pPr>
    </w:p>
    <w:p w:rsidR="00CB0A41" w:rsidRPr="00B0225B" w:rsidRDefault="00CB0A41" w:rsidP="00CB0A41">
      <w:pPr>
        <w:rPr>
          <w:rFonts w:ascii="Nikosh" w:hAnsi="Nikosh" w:cs="Nikosh"/>
          <w:szCs w:val="24"/>
        </w:rPr>
      </w:pPr>
      <w:r w:rsidRPr="00B0225B">
        <w:rPr>
          <w:rFonts w:ascii="Nikosh" w:hAnsi="Nikosh" w:cs="Nikosh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CB0A41" w:rsidRPr="008B5486" w:rsidTr="00B274A9">
        <w:tc>
          <w:tcPr>
            <w:tcW w:w="4508" w:type="dxa"/>
          </w:tcPr>
          <w:p w:rsidR="00CB0A41" w:rsidRPr="008B5486" w:rsidRDefault="00CB0A41" w:rsidP="00B274A9">
            <w:pPr>
              <w:rPr>
                <w:rFonts w:ascii="Nikosh" w:hAnsi="Nikosh" w:cs="Nikosh"/>
                <w:sz w:val="26"/>
                <w:szCs w:val="26"/>
              </w:rPr>
            </w:pPr>
            <w:r w:rsidRPr="008B5486">
              <w:rPr>
                <w:rFonts w:ascii="Nikosh" w:hAnsi="Nikosh" w:cs="Nikosh"/>
                <w:sz w:val="26"/>
                <w:szCs w:val="26"/>
              </w:rPr>
              <w:t xml:space="preserve">নথি নংঃ ১৮.১৪.০১৫৮.১৮৭.০০.০৩৬.২৩ </w:t>
            </w:r>
          </w:p>
        </w:tc>
        <w:tc>
          <w:tcPr>
            <w:tcW w:w="4509" w:type="dxa"/>
          </w:tcPr>
          <w:p w:rsidR="00CB0A41" w:rsidRPr="008B5486" w:rsidRDefault="00CB0A41" w:rsidP="00B274A9">
            <w:pPr>
              <w:rPr>
                <w:rFonts w:ascii="Nikosh" w:hAnsi="Nikosh" w:cs="Nikosh"/>
                <w:sz w:val="26"/>
                <w:szCs w:val="26"/>
              </w:rPr>
            </w:pPr>
            <w:r w:rsidRPr="008B5486">
              <w:rPr>
                <w:rFonts w:ascii="Nikosh" w:hAnsi="Nikosh" w:cs="Nikosh"/>
                <w:sz w:val="26"/>
                <w:szCs w:val="26"/>
              </w:rPr>
              <w:t xml:space="preserve">                            তারিখঃ      /০৪/২০২৩ খ্রিঃ </w:t>
            </w:r>
          </w:p>
        </w:tc>
      </w:tr>
    </w:tbl>
    <w:p w:rsidR="00CB0A41" w:rsidRPr="008B5486" w:rsidRDefault="00CB0A41" w:rsidP="00CB0A41">
      <w:pPr>
        <w:rPr>
          <w:rFonts w:ascii="Nikosh" w:hAnsi="Nikosh" w:cs="Nikosh"/>
          <w:sz w:val="26"/>
          <w:szCs w:val="26"/>
        </w:rPr>
      </w:pPr>
    </w:p>
    <w:p w:rsidR="00CB0A41" w:rsidRPr="008B5486" w:rsidRDefault="00CB0A41" w:rsidP="00CB0A41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>বিষয়ঃ কন্টেইনার ওয়েমেন্ট ও ইকুইপমেন্ট চার্জ বাবদ বকেয়া পাওনা ১</w:t>
      </w:r>
      <w:proofErr w:type="gramStart"/>
      <w:r w:rsidR="00F14667" w:rsidRPr="008B5486">
        <w:rPr>
          <w:rFonts w:ascii="Nikosh" w:hAnsi="Nikosh" w:cs="Nikosh"/>
          <w:sz w:val="26"/>
          <w:szCs w:val="26"/>
        </w:rPr>
        <w:t>,৪৬,</w:t>
      </w:r>
      <w:r w:rsidRPr="008B5486">
        <w:rPr>
          <w:rFonts w:ascii="Nikosh" w:hAnsi="Nikosh" w:cs="Nikosh"/>
          <w:sz w:val="26"/>
          <w:szCs w:val="26"/>
        </w:rPr>
        <w:t>৬৫৬.০০</w:t>
      </w:r>
      <w:proofErr w:type="gramEnd"/>
      <w:r w:rsidRPr="008B5486">
        <w:rPr>
          <w:rFonts w:ascii="Nikosh" w:hAnsi="Nikosh" w:cs="Nikosh"/>
          <w:sz w:val="26"/>
          <w:szCs w:val="26"/>
        </w:rPr>
        <w:t xml:space="preserve"> (এক লক্ষ ছেচল্লিশ হাজার ছয়শত</w:t>
      </w:r>
      <w:r w:rsidR="00F14667" w:rsidRPr="008B5486">
        <w:rPr>
          <w:rFonts w:ascii="Nikosh" w:hAnsi="Nikosh" w:cs="Nikosh"/>
          <w:sz w:val="26"/>
          <w:szCs w:val="26"/>
        </w:rPr>
        <w:t xml:space="preserve"> </w:t>
      </w:r>
    </w:p>
    <w:p w:rsidR="00CB0A41" w:rsidRPr="008B5486" w:rsidRDefault="00CB0A41" w:rsidP="00CB0A41">
      <w:pPr>
        <w:spacing w:after="0"/>
        <w:jc w:val="both"/>
        <w:rPr>
          <w:rFonts w:ascii="Nikosh" w:hAnsi="Nikosh" w:cs="Nikosh"/>
          <w:sz w:val="26"/>
          <w:szCs w:val="26"/>
          <w:u w:val="single"/>
        </w:rPr>
      </w:pPr>
      <w:r w:rsidRPr="008B5486">
        <w:rPr>
          <w:rFonts w:ascii="Nikosh" w:hAnsi="Nikosh" w:cs="Nikosh"/>
          <w:sz w:val="26"/>
          <w:szCs w:val="26"/>
        </w:rPr>
        <w:t xml:space="preserve">         </w:t>
      </w:r>
      <w:r w:rsidRPr="008B5486">
        <w:rPr>
          <w:rFonts w:ascii="Nikosh" w:hAnsi="Nikosh" w:cs="Nikosh"/>
          <w:sz w:val="26"/>
          <w:szCs w:val="26"/>
          <w:u w:val="single"/>
        </w:rPr>
        <w:t>ছাপান্ন) টাকা পরিশোধ প্রসঙ্গে।</w:t>
      </w:r>
    </w:p>
    <w:p w:rsidR="00CB0A41" w:rsidRPr="008B5486" w:rsidRDefault="00CB0A41" w:rsidP="00CB0A41">
      <w:pPr>
        <w:spacing w:after="0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</w:t>
      </w:r>
    </w:p>
    <w:p w:rsidR="00CB0A41" w:rsidRPr="008B5486" w:rsidRDefault="00CB0A41" w:rsidP="00CB0A41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>সূত্র</w:t>
      </w:r>
      <w:proofErr w:type="gramStart"/>
      <w:r w:rsidRPr="008B5486">
        <w:rPr>
          <w:rFonts w:ascii="Nikosh" w:hAnsi="Nikosh" w:cs="Nikosh"/>
          <w:sz w:val="26"/>
          <w:szCs w:val="26"/>
        </w:rPr>
        <w:t>ঃ</w:t>
      </w:r>
      <w:r w:rsidR="00806B73" w:rsidRPr="008B5486">
        <w:rPr>
          <w:rFonts w:ascii="Nikosh" w:hAnsi="Nikosh" w:cs="Nikosh"/>
          <w:sz w:val="26"/>
          <w:szCs w:val="26"/>
        </w:rPr>
        <w:t xml:space="preserve">  </w:t>
      </w:r>
      <w:r w:rsidRPr="008B5486">
        <w:rPr>
          <w:rFonts w:ascii="Nikosh" w:hAnsi="Nikosh" w:cs="Nikosh"/>
          <w:sz w:val="26"/>
          <w:szCs w:val="26"/>
        </w:rPr>
        <w:t>মবকর</w:t>
      </w:r>
      <w:proofErr w:type="gramEnd"/>
      <w:r w:rsidRPr="008B5486">
        <w:rPr>
          <w:rFonts w:ascii="Nikosh" w:hAnsi="Nikosh" w:cs="Nikosh"/>
          <w:sz w:val="26"/>
          <w:szCs w:val="26"/>
        </w:rPr>
        <w:t xml:space="preserve"> পত্র নং-</w:t>
      </w:r>
    </w:p>
    <w:p w:rsidR="00806B73" w:rsidRPr="008B5486" w:rsidRDefault="00806B73" w:rsidP="00CB0A41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        ১। ১৮.১৪.০১৫৮.১৮৬.০০.০৪৫.২০২১-১১৩৩, তারিখঃ ১২/১২/২০২২ খ্রিঃ।  </w:t>
      </w:r>
    </w:p>
    <w:p w:rsidR="00CB0A41" w:rsidRPr="008B5486" w:rsidRDefault="00F14667" w:rsidP="00CB0A41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        </w:t>
      </w:r>
      <w:r w:rsidR="00806B73" w:rsidRPr="008B5486">
        <w:rPr>
          <w:rFonts w:ascii="Nikosh" w:hAnsi="Nikosh" w:cs="Nikosh"/>
          <w:sz w:val="26"/>
          <w:szCs w:val="26"/>
        </w:rPr>
        <w:t>২</w:t>
      </w:r>
      <w:r w:rsidR="00CB0A41" w:rsidRPr="008B5486">
        <w:rPr>
          <w:rFonts w:ascii="Nikosh" w:hAnsi="Nikosh" w:cs="Nikosh"/>
          <w:sz w:val="26"/>
          <w:szCs w:val="26"/>
        </w:rPr>
        <w:t xml:space="preserve">। ১৮.১৪.০১৫৮.১৮৭.০০.০৩৬.২০২২-৩, তারিখঃ ০৪/১০/২০২২। </w:t>
      </w:r>
      <w:r w:rsidR="00806B73" w:rsidRPr="008B5486">
        <w:rPr>
          <w:rFonts w:ascii="Nikosh" w:hAnsi="Nikosh" w:cs="Nikosh"/>
          <w:sz w:val="26"/>
          <w:szCs w:val="26"/>
        </w:rPr>
        <w:t xml:space="preserve"> </w:t>
      </w:r>
    </w:p>
    <w:p w:rsidR="00806B73" w:rsidRPr="008B5486" w:rsidRDefault="00F14667" w:rsidP="00CB0A41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        </w:t>
      </w:r>
      <w:r w:rsidR="00806B73" w:rsidRPr="008B5486">
        <w:rPr>
          <w:rFonts w:ascii="Nikosh" w:hAnsi="Nikosh" w:cs="Nikosh"/>
          <w:sz w:val="26"/>
          <w:szCs w:val="26"/>
        </w:rPr>
        <w:t>৩</w:t>
      </w:r>
      <w:r w:rsidR="00CB0A41" w:rsidRPr="008B5486">
        <w:rPr>
          <w:rFonts w:ascii="Nikosh" w:hAnsi="Nikosh" w:cs="Nikosh"/>
          <w:sz w:val="26"/>
          <w:szCs w:val="26"/>
        </w:rPr>
        <w:t>। ১৮.১৪.০১৫৮.১৮৬.০০.০৪৫.২০২১-৩৫৬, তারিখঃ ২৬/০৭/২০২১ খ্রিঃ।</w:t>
      </w:r>
      <w:r w:rsidR="00806B73" w:rsidRPr="008B5486">
        <w:rPr>
          <w:rFonts w:ascii="Nikosh" w:hAnsi="Nikosh" w:cs="Nikosh"/>
          <w:sz w:val="26"/>
          <w:szCs w:val="26"/>
        </w:rPr>
        <w:t xml:space="preserve"> </w:t>
      </w:r>
    </w:p>
    <w:p w:rsidR="00CB0A41" w:rsidRPr="008B5486" w:rsidRDefault="00F14667" w:rsidP="00CB0A41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      </w:t>
      </w:r>
      <w:r w:rsidR="00806B73" w:rsidRPr="008B5486">
        <w:rPr>
          <w:rFonts w:ascii="Nikosh" w:hAnsi="Nikosh" w:cs="Nikosh"/>
          <w:sz w:val="26"/>
          <w:szCs w:val="26"/>
        </w:rPr>
        <w:t xml:space="preserve"> </w:t>
      </w:r>
      <w:r w:rsidR="00CB0A41" w:rsidRPr="008B5486">
        <w:rPr>
          <w:rFonts w:ascii="Nikosh" w:hAnsi="Nikosh" w:cs="Nikosh"/>
          <w:sz w:val="26"/>
          <w:szCs w:val="26"/>
        </w:rPr>
        <w:t>মোংলা কাস্টস হাউস এর পত্র নং-</w:t>
      </w:r>
    </w:p>
    <w:p w:rsidR="00CB0A41" w:rsidRPr="008B5486" w:rsidRDefault="00F14667" w:rsidP="00F14667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       </w:t>
      </w:r>
      <w:r w:rsidR="00806B73" w:rsidRPr="008B5486">
        <w:rPr>
          <w:rFonts w:ascii="Nikosh" w:hAnsi="Nikosh" w:cs="Nikosh"/>
          <w:sz w:val="26"/>
          <w:szCs w:val="26"/>
        </w:rPr>
        <w:t>৪</w:t>
      </w:r>
      <w:r w:rsidR="00CB0A41" w:rsidRPr="008B5486">
        <w:rPr>
          <w:rFonts w:ascii="Nikosh" w:hAnsi="Nikosh" w:cs="Nikosh"/>
          <w:sz w:val="26"/>
          <w:szCs w:val="26"/>
        </w:rPr>
        <w:t>। এস/০২/সিজার/নিলাম/মোংলা/৭-৮(অংশ-২) ৮১৬২(২)</w:t>
      </w:r>
      <w:proofErr w:type="gramStart"/>
      <w:r w:rsidR="00CB0A41" w:rsidRPr="008B5486">
        <w:rPr>
          <w:rFonts w:ascii="Nikosh" w:hAnsi="Nikosh" w:cs="Nikosh"/>
          <w:sz w:val="26"/>
          <w:szCs w:val="26"/>
        </w:rPr>
        <w:t>,ত</w:t>
      </w:r>
      <w:proofErr w:type="gramEnd"/>
      <w:r w:rsidR="00CB0A41" w:rsidRPr="008B5486">
        <w:rPr>
          <w:rFonts w:ascii="Nikosh" w:hAnsi="Nikosh" w:cs="Nikosh"/>
          <w:sz w:val="26"/>
          <w:szCs w:val="26"/>
        </w:rPr>
        <w:t>ারিখঃ১৫/১১/২২খিঃ।</w:t>
      </w:r>
      <w:r w:rsidR="00806B73" w:rsidRPr="008B5486">
        <w:rPr>
          <w:rFonts w:ascii="Nikosh" w:hAnsi="Nikosh" w:cs="Nikosh"/>
          <w:sz w:val="26"/>
          <w:szCs w:val="26"/>
        </w:rPr>
        <w:t xml:space="preserve"> </w:t>
      </w:r>
    </w:p>
    <w:p w:rsidR="00CB0A41" w:rsidRDefault="00F14667" w:rsidP="008B5486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     </w:t>
      </w:r>
      <w:r w:rsidR="00CB0A41" w:rsidRPr="008B5486">
        <w:rPr>
          <w:rFonts w:ascii="Nikosh" w:hAnsi="Nikosh" w:cs="Nikosh"/>
          <w:sz w:val="26"/>
          <w:szCs w:val="26"/>
        </w:rPr>
        <w:t xml:space="preserve"> </w:t>
      </w:r>
      <w:r w:rsidRPr="008B5486">
        <w:rPr>
          <w:rFonts w:ascii="Nikosh" w:hAnsi="Nikosh" w:cs="Nikosh"/>
          <w:sz w:val="26"/>
          <w:szCs w:val="26"/>
        </w:rPr>
        <w:t xml:space="preserve"> </w:t>
      </w:r>
      <w:r w:rsidR="00806B73" w:rsidRPr="008B5486">
        <w:rPr>
          <w:rFonts w:ascii="Nikosh" w:hAnsi="Nikosh" w:cs="Nikosh"/>
          <w:sz w:val="26"/>
          <w:szCs w:val="26"/>
        </w:rPr>
        <w:t>৫</w:t>
      </w:r>
      <w:r w:rsidR="00CB0A41" w:rsidRPr="008B5486">
        <w:rPr>
          <w:rFonts w:ascii="Nikosh" w:hAnsi="Nikosh" w:cs="Nikosh"/>
          <w:sz w:val="26"/>
          <w:szCs w:val="26"/>
        </w:rPr>
        <w:t>। এস/০২/সিজার /নিলাম/মোংলা/৭-৮ (অংশ -২); তারিখঃ ২৬/৬/২০২২ খ্রিঃ।</w:t>
      </w:r>
    </w:p>
    <w:p w:rsidR="0089500A" w:rsidRPr="0089500A" w:rsidRDefault="0089500A" w:rsidP="008B5486">
      <w:pPr>
        <w:spacing w:after="0"/>
        <w:jc w:val="both"/>
        <w:rPr>
          <w:rFonts w:ascii="Nikosh" w:hAnsi="Nikosh" w:cs="Nikosh"/>
          <w:sz w:val="8"/>
          <w:szCs w:val="26"/>
        </w:rPr>
      </w:pPr>
    </w:p>
    <w:p w:rsidR="007862F2" w:rsidRDefault="00CB0A41" w:rsidP="008B5486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ab/>
        <w:t xml:space="preserve">উপর্যুক্ত বিষয়ে জানানো যাচ্ছে যে, মবক’র সুত্রোস্থ </w:t>
      </w:r>
      <w:r w:rsidR="0062588E" w:rsidRPr="008B5486">
        <w:rPr>
          <w:rFonts w:ascii="Nikosh" w:hAnsi="Nikosh" w:cs="Nikosh"/>
          <w:sz w:val="26"/>
          <w:szCs w:val="26"/>
        </w:rPr>
        <w:t xml:space="preserve">৩ </w:t>
      </w:r>
      <w:r w:rsidRPr="008B5486">
        <w:rPr>
          <w:rFonts w:ascii="Nikosh" w:hAnsi="Nikosh" w:cs="Nikosh"/>
          <w:sz w:val="26"/>
          <w:szCs w:val="26"/>
        </w:rPr>
        <w:t xml:space="preserve">নং পত্রের প্রেক্ষিতে মোংলা কাস্টম হাউস কর্তৃক </w:t>
      </w:r>
      <w:r w:rsidR="00502E3A">
        <w:rPr>
          <w:rFonts w:ascii="Nikosh" w:hAnsi="Nikosh" w:cs="Nikosh"/>
          <w:sz w:val="26"/>
          <w:szCs w:val="26"/>
        </w:rPr>
        <w:t>সূত্রোস্হ</w:t>
      </w:r>
      <w:r w:rsidRPr="008B5486">
        <w:rPr>
          <w:rFonts w:ascii="Nikosh" w:hAnsi="Nikosh" w:cs="Nikosh"/>
          <w:sz w:val="26"/>
          <w:szCs w:val="26"/>
        </w:rPr>
        <w:t xml:space="preserve"> </w:t>
      </w:r>
      <w:r w:rsidR="0062588E" w:rsidRPr="008B5486">
        <w:rPr>
          <w:rFonts w:ascii="Nikosh" w:hAnsi="Nikosh" w:cs="Nikosh"/>
          <w:sz w:val="26"/>
          <w:szCs w:val="26"/>
        </w:rPr>
        <w:t>৫</w:t>
      </w:r>
      <w:r w:rsidRPr="008B5486">
        <w:rPr>
          <w:rFonts w:ascii="Nikosh" w:hAnsi="Nikosh" w:cs="Nikosh"/>
          <w:sz w:val="26"/>
          <w:szCs w:val="26"/>
        </w:rPr>
        <w:t xml:space="preserve"> নং পত্রের মাধ্যমে নিলামকারী প্রতিষ্ঠান মেসার্স এক্সপো ট্রেডার্স কে কন্টেইনার ওয়েমেন্ট ও ইকুইপমেন্ট চার্জ বাবদ</w:t>
      </w:r>
      <w:r w:rsidR="005953F4" w:rsidRPr="005953F4">
        <w:rPr>
          <w:rFonts w:ascii="Nikosh" w:hAnsi="Nikosh" w:cs="Nikosh"/>
          <w:sz w:val="26"/>
          <w:szCs w:val="26"/>
        </w:rPr>
        <w:t xml:space="preserve"> </w:t>
      </w:r>
      <w:r w:rsidR="005953F4" w:rsidRPr="008B5486">
        <w:rPr>
          <w:rFonts w:ascii="Nikosh" w:hAnsi="Nikosh" w:cs="Nikosh"/>
          <w:sz w:val="26"/>
          <w:szCs w:val="26"/>
        </w:rPr>
        <w:t>মোংলা বন্দর কর্তৃপক্ষের</w:t>
      </w:r>
      <w:r w:rsidRPr="008B5486">
        <w:rPr>
          <w:rFonts w:ascii="Nikosh" w:hAnsi="Nikosh" w:cs="Nikosh"/>
          <w:sz w:val="26"/>
          <w:szCs w:val="26"/>
        </w:rPr>
        <w:t xml:space="preserve"> পাওনা ১,৪৬,৬৫৬.০০ (এক লক্ষ ছেচল্লিশ হাজার ছয়শত ছাপান্ন ) টাকা ১৫(পনর) </w:t>
      </w:r>
      <w:r w:rsidRPr="008B5486">
        <w:rPr>
          <w:rFonts w:ascii="Nikosh" w:hAnsi="Nikosh" w:cs="Nikosh" w:hint="cs"/>
          <w:sz w:val="26"/>
          <w:szCs w:val="26"/>
        </w:rPr>
        <w:t>কার্য</w:t>
      </w:r>
      <w:r w:rsidRPr="008B5486">
        <w:rPr>
          <w:rFonts w:ascii="Nikosh" w:hAnsi="Nikosh" w:cs="Nikosh"/>
          <w:sz w:val="26"/>
          <w:szCs w:val="26"/>
        </w:rPr>
        <w:t>দিবসের মধ্যে পরিশোধের জন্য অনুরোধ করা হয়।</w:t>
      </w:r>
      <w:r w:rsidR="005953F4">
        <w:rPr>
          <w:rFonts w:ascii="Nikosh" w:hAnsi="Nikosh" w:cs="Nikosh"/>
          <w:sz w:val="26"/>
          <w:szCs w:val="26"/>
        </w:rPr>
        <w:t xml:space="preserve"> </w:t>
      </w:r>
      <w:r w:rsidRPr="008B5486">
        <w:rPr>
          <w:rFonts w:ascii="Nikosh" w:hAnsi="Nikosh" w:cs="Nikosh"/>
          <w:sz w:val="26"/>
          <w:szCs w:val="26"/>
        </w:rPr>
        <w:t xml:space="preserve">কিন্তু বর্নিত প্রতিষ্ঠান কর্তৃক </w:t>
      </w:r>
      <w:r w:rsidR="005953F4">
        <w:rPr>
          <w:rFonts w:ascii="Nikosh" w:hAnsi="Nikosh" w:cs="Nikosh"/>
          <w:sz w:val="26"/>
          <w:szCs w:val="26"/>
        </w:rPr>
        <w:t xml:space="preserve">মবক’র </w:t>
      </w:r>
      <w:r w:rsidRPr="008B5486">
        <w:rPr>
          <w:rFonts w:ascii="Nikosh" w:hAnsi="Nikosh" w:cs="Nikosh"/>
          <w:sz w:val="26"/>
          <w:szCs w:val="26"/>
        </w:rPr>
        <w:t xml:space="preserve">দাবীকৃত টাকা পরিশোধ না করায় </w:t>
      </w:r>
      <w:r w:rsidR="00E13912">
        <w:rPr>
          <w:rFonts w:ascii="Nikosh" w:hAnsi="Nikosh" w:cs="Nikosh"/>
          <w:sz w:val="26"/>
          <w:szCs w:val="26"/>
        </w:rPr>
        <w:t xml:space="preserve">মবক’র </w:t>
      </w:r>
      <w:r w:rsidRPr="008B5486">
        <w:rPr>
          <w:rFonts w:ascii="Nikosh" w:hAnsi="Nikosh" w:cs="Nikosh"/>
          <w:sz w:val="26"/>
          <w:szCs w:val="26"/>
        </w:rPr>
        <w:t xml:space="preserve">সুত্রোস্থ </w:t>
      </w:r>
      <w:r w:rsidR="0062588E" w:rsidRPr="008B5486">
        <w:rPr>
          <w:rFonts w:ascii="Nikosh" w:hAnsi="Nikosh" w:cs="Nikosh"/>
          <w:sz w:val="26"/>
          <w:szCs w:val="26"/>
        </w:rPr>
        <w:t>২</w:t>
      </w:r>
      <w:r w:rsidRPr="008B5486">
        <w:rPr>
          <w:rFonts w:ascii="Nikosh" w:hAnsi="Nikosh" w:cs="Nikosh"/>
          <w:sz w:val="26"/>
          <w:szCs w:val="26"/>
        </w:rPr>
        <w:t xml:space="preserve"> নং পত্রের প্রেক্ষিতে মোংলা কাস্টম হাউস কর্তৃক সূত্রোস্থ</w:t>
      </w:r>
      <w:r w:rsidR="00F14667" w:rsidRPr="008B5486">
        <w:rPr>
          <w:rFonts w:ascii="Nikosh" w:hAnsi="Nikosh" w:cs="Nikosh"/>
          <w:sz w:val="26"/>
          <w:szCs w:val="26"/>
        </w:rPr>
        <w:t xml:space="preserve"> </w:t>
      </w:r>
      <w:r w:rsidR="0062588E" w:rsidRPr="008B5486">
        <w:rPr>
          <w:rFonts w:ascii="Nikosh" w:hAnsi="Nikosh" w:cs="Nikosh"/>
          <w:sz w:val="26"/>
          <w:szCs w:val="26"/>
        </w:rPr>
        <w:t>৪</w:t>
      </w:r>
      <w:r w:rsidR="00F14667" w:rsidRPr="008B5486">
        <w:rPr>
          <w:rFonts w:ascii="Nikosh" w:hAnsi="Nikosh" w:cs="Nikosh"/>
          <w:sz w:val="26"/>
          <w:szCs w:val="26"/>
        </w:rPr>
        <w:t xml:space="preserve"> </w:t>
      </w:r>
      <w:r w:rsidRPr="008B5486">
        <w:rPr>
          <w:rFonts w:ascii="Nikosh" w:hAnsi="Nikosh" w:cs="Nikosh"/>
          <w:sz w:val="26"/>
          <w:szCs w:val="26"/>
        </w:rPr>
        <w:t xml:space="preserve">নং পত্রের মাধ্যমে নিলামকারী প্রতিষ্ঠান মেসার্স এক্সপো ট্রেডার্স কে </w:t>
      </w:r>
      <w:r w:rsidR="00502E3A" w:rsidRPr="008B5486">
        <w:rPr>
          <w:rFonts w:ascii="Nikosh" w:hAnsi="Nikosh" w:cs="Nikosh"/>
          <w:sz w:val="26"/>
          <w:szCs w:val="26"/>
        </w:rPr>
        <w:t xml:space="preserve">কন্টেইনার ওয়েমেন্ট ও ইকুইপমেন্ট </w:t>
      </w:r>
      <w:r w:rsidRPr="008B5486">
        <w:rPr>
          <w:rFonts w:ascii="Nikosh" w:hAnsi="Nikosh" w:cs="Nikosh"/>
          <w:sz w:val="26"/>
          <w:szCs w:val="26"/>
        </w:rPr>
        <w:t xml:space="preserve">চার্জ বাবদ </w:t>
      </w:r>
      <w:r w:rsidR="005953F4">
        <w:rPr>
          <w:rFonts w:ascii="Nikosh" w:hAnsi="Nikosh" w:cs="Nikosh"/>
          <w:sz w:val="26"/>
          <w:szCs w:val="26"/>
        </w:rPr>
        <w:t xml:space="preserve">মবক’র </w:t>
      </w:r>
      <w:r w:rsidRPr="008B5486">
        <w:rPr>
          <w:rFonts w:ascii="Nikosh" w:hAnsi="Nikosh" w:cs="Nikosh"/>
          <w:sz w:val="26"/>
          <w:szCs w:val="26"/>
        </w:rPr>
        <w:t>পাওনা টাকা</w:t>
      </w:r>
      <w:r w:rsidR="00F14667" w:rsidRPr="008B5486">
        <w:rPr>
          <w:rFonts w:ascii="Nikosh" w:hAnsi="Nikosh" w:cs="Nikosh"/>
          <w:sz w:val="26"/>
          <w:szCs w:val="26"/>
        </w:rPr>
        <w:t xml:space="preserve"> </w:t>
      </w:r>
      <w:r w:rsidRPr="008B5486">
        <w:rPr>
          <w:rFonts w:ascii="Nikosh" w:hAnsi="Nikosh" w:cs="Nikosh"/>
          <w:sz w:val="26"/>
          <w:szCs w:val="26"/>
        </w:rPr>
        <w:t xml:space="preserve">৭(সাত) </w:t>
      </w:r>
      <w:r w:rsidRPr="008B5486">
        <w:rPr>
          <w:rFonts w:ascii="Nikosh" w:hAnsi="Nikosh" w:cs="Nikosh" w:hint="cs"/>
          <w:sz w:val="26"/>
          <w:szCs w:val="26"/>
        </w:rPr>
        <w:t>কার্য</w:t>
      </w:r>
      <w:r w:rsidRPr="008B5486">
        <w:rPr>
          <w:rFonts w:ascii="Nikosh" w:hAnsi="Nikosh" w:cs="Nikosh"/>
          <w:sz w:val="26"/>
          <w:szCs w:val="26"/>
        </w:rPr>
        <w:t>দিবসের মধ্যে পরিশোধের জন্য অনুরোধ করা হয়</w:t>
      </w:r>
      <w:r w:rsidR="00502E3A">
        <w:rPr>
          <w:rFonts w:ascii="Nikosh" w:hAnsi="Nikosh" w:cs="Nikosh"/>
          <w:sz w:val="26"/>
          <w:szCs w:val="26"/>
        </w:rPr>
        <w:t xml:space="preserve"> </w:t>
      </w:r>
      <w:r w:rsidR="005953F4">
        <w:rPr>
          <w:rFonts w:ascii="Nikosh" w:hAnsi="Nikosh" w:cs="Nikosh"/>
          <w:sz w:val="26"/>
          <w:szCs w:val="26"/>
        </w:rPr>
        <w:t xml:space="preserve">অন্যথায় চুক্তি অনুযায়ী তাদের প্রতিষ্ঠান কর্তৃক জমাকৃত </w:t>
      </w:r>
      <w:r w:rsidR="005953F4" w:rsidRPr="008B5486">
        <w:rPr>
          <w:rFonts w:ascii="Nikosh" w:hAnsi="Nikosh" w:cs="Nikosh"/>
          <w:sz w:val="26"/>
          <w:szCs w:val="26"/>
        </w:rPr>
        <w:t>সঞ্চয়পত্র</w:t>
      </w:r>
      <w:r w:rsidR="005953F4">
        <w:rPr>
          <w:rFonts w:ascii="Nikosh" w:hAnsi="Nikosh" w:cs="Nikosh"/>
          <w:sz w:val="26"/>
          <w:szCs w:val="26"/>
        </w:rPr>
        <w:t xml:space="preserve"> হতে মবক’র বিলটি সম</w:t>
      </w:r>
      <w:r w:rsidR="00502E3A">
        <w:rPr>
          <w:rFonts w:ascii="Nikosh" w:hAnsi="Nikosh" w:cs="Nikosh"/>
          <w:sz w:val="26"/>
          <w:szCs w:val="26"/>
        </w:rPr>
        <w:t>ন্ব</w:t>
      </w:r>
      <w:r w:rsidR="005953F4">
        <w:rPr>
          <w:rFonts w:ascii="Nikosh" w:hAnsi="Nikosh" w:cs="Nikosh"/>
          <w:sz w:val="26"/>
          <w:szCs w:val="26"/>
        </w:rPr>
        <w:t>য়  করা হবে মর্মে উল্লেখ করা হয়।</w:t>
      </w:r>
      <w:r w:rsidRPr="008B5486">
        <w:rPr>
          <w:rFonts w:ascii="Nikosh" w:hAnsi="Nikosh" w:cs="Nikosh"/>
          <w:sz w:val="26"/>
          <w:szCs w:val="26"/>
        </w:rPr>
        <w:t xml:space="preserve"> কিন্তু </w:t>
      </w:r>
      <w:r w:rsidR="005953F4">
        <w:rPr>
          <w:rFonts w:ascii="Nikosh" w:hAnsi="Nikosh" w:cs="Nikosh"/>
          <w:sz w:val="26"/>
          <w:szCs w:val="26"/>
        </w:rPr>
        <w:t>উল্লেখিত</w:t>
      </w:r>
      <w:r w:rsidRPr="008B5486">
        <w:rPr>
          <w:rFonts w:ascii="Nikosh" w:hAnsi="Nikosh" w:cs="Nikosh"/>
          <w:sz w:val="26"/>
          <w:szCs w:val="26"/>
        </w:rPr>
        <w:t xml:space="preserve"> প্রতিষ্ঠান অদ্যাবধি </w:t>
      </w:r>
      <w:r w:rsidR="00F14667" w:rsidRPr="008B5486">
        <w:rPr>
          <w:rFonts w:ascii="Nikosh" w:hAnsi="Nikosh" w:cs="Nikosh"/>
          <w:sz w:val="26"/>
          <w:szCs w:val="26"/>
        </w:rPr>
        <w:t>উক্ত</w:t>
      </w:r>
      <w:r w:rsidRPr="008B5486">
        <w:rPr>
          <w:rFonts w:ascii="Nikosh" w:hAnsi="Nikosh" w:cs="Nikosh"/>
          <w:sz w:val="26"/>
          <w:szCs w:val="26"/>
        </w:rPr>
        <w:t xml:space="preserve"> অর্থ </w:t>
      </w:r>
      <w:r w:rsidR="007862F2">
        <w:rPr>
          <w:rFonts w:ascii="Nikosh" w:hAnsi="Nikosh" w:cs="Nikosh"/>
          <w:sz w:val="26"/>
          <w:szCs w:val="26"/>
        </w:rPr>
        <w:t xml:space="preserve"> পরিশোধ </w:t>
      </w:r>
      <w:r w:rsidR="00774088">
        <w:rPr>
          <w:rFonts w:ascii="Nikosh" w:hAnsi="Nikosh" w:cs="Nikosh"/>
          <w:sz w:val="26"/>
          <w:szCs w:val="26"/>
        </w:rPr>
        <w:t xml:space="preserve">করেনি। </w:t>
      </w:r>
    </w:p>
    <w:p w:rsidR="0089500A" w:rsidRPr="0089500A" w:rsidRDefault="0089500A" w:rsidP="008B5486">
      <w:pPr>
        <w:spacing w:after="0"/>
        <w:jc w:val="both"/>
        <w:rPr>
          <w:rFonts w:ascii="Nikosh" w:hAnsi="Nikosh" w:cs="Nikosh"/>
          <w:sz w:val="8"/>
          <w:szCs w:val="26"/>
        </w:rPr>
      </w:pPr>
    </w:p>
    <w:p w:rsidR="00CB0A41" w:rsidRPr="008B5486" w:rsidRDefault="00CB0A41" w:rsidP="008B5486">
      <w:pPr>
        <w:spacing w:after="0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ab/>
        <w:t>এমতাস্হায়,</w:t>
      </w:r>
      <w:r w:rsidR="00774088">
        <w:rPr>
          <w:rFonts w:ascii="Nikosh" w:hAnsi="Nikosh" w:cs="Nikosh"/>
          <w:sz w:val="26"/>
          <w:szCs w:val="26"/>
        </w:rPr>
        <w:t xml:space="preserve"> </w:t>
      </w:r>
      <w:r w:rsidRPr="008B5486">
        <w:rPr>
          <w:rFonts w:ascii="Nikosh" w:hAnsi="Nikosh" w:cs="Nikosh"/>
          <w:sz w:val="26"/>
          <w:szCs w:val="26"/>
        </w:rPr>
        <w:t>উপরোক্ত বর্ণনার আলোকে নিলামকারী প্রতিষ্ঠান মেসার্স এক্সপো ট্রেডার্</w:t>
      </w:r>
      <w:proofErr w:type="gramStart"/>
      <w:r w:rsidRPr="008B5486">
        <w:rPr>
          <w:rFonts w:ascii="Nikosh" w:hAnsi="Nikosh" w:cs="Nikosh"/>
          <w:sz w:val="26"/>
          <w:szCs w:val="26"/>
        </w:rPr>
        <w:t>স  এর</w:t>
      </w:r>
      <w:proofErr w:type="gramEnd"/>
      <w:r w:rsidRPr="008B5486">
        <w:rPr>
          <w:rFonts w:ascii="Nikosh" w:hAnsi="Nikosh" w:cs="Nikosh"/>
          <w:sz w:val="26"/>
          <w:szCs w:val="26"/>
        </w:rPr>
        <w:t xml:space="preserve"> জমাকৃত সঞ্চয়পত্র হতে মোংলা বন্দরের</w:t>
      </w:r>
      <w:r w:rsidR="00502E3A" w:rsidRPr="00502E3A">
        <w:rPr>
          <w:rFonts w:ascii="Nikosh" w:hAnsi="Nikosh" w:cs="Nikosh"/>
          <w:sz w:val="26"/>
          <w:szCs w:val="26"/>
        </w:rPr>
        <w:t xml:space="preserve"> </w:t>
      </w:r>
      <w:r w:rsidR="00502E3A" w:rsidRPr="008B5486">
        <w:rPr>
          <w:rFonts w:ascii="Nikosh" w:hAnsi="Nikosh" w:cs="Nikosh"/>
          <w:sz w:val="26"/>
          <w:szCs w:val="26"/>
        </w:rPr>
        <w:t>কন্টেইনার ওয়েমেন্ট ও ইকুইপমেন্ট</w:t>
      </w:r>
      <w:r w:rsidR="00E13912" w:rsidRPr="00E13912">
        <w:rPr>
          <w:rFonts w:ascii="Nikosh" w:hAnsi="Nikosh" w:cs="Nikosh"/>
          <w:sz w:val="26"/>
          <w:szCs w:val="26"/>
        </w:rPr>
        <w:t xml:space="preserve"> </w:t>
      </w:r>
      <w:r w:rsidR="00E13912">
        <w:rPr>
          <w:rFonts w:ascii="Nikosh" w:hAnsi="Nikosh" w:cs="Nikosh"/>
          <w:sz w:val="26"/>
          <w:szCs w:val="26"/>
        </w:rPr>
        <w:t>চার্জ</w:t>
      </w:r>
      <w:r w:rsidR="00502E3A" w:rsidRPr="008B5486">
        <w:rPr>
          <w:rFonts w:ascii="Nikosh" w:hAnsi="Nikosh" w:cs="Nikosh"/>
          <w:sz w:val="26"/>
          <w:szCs w:val="26"/>
        </w:rPr>
        <w:t xml:space="preserve"> বাবদ</w:t>
      </w:r>
      <w:r w:rsidR="00502E3A">
        <w:rPr>
          <w:rFonts w:ascii="Nikosh" w:hAnsi="Nikosh" w:cs="Nikosh"/>
          <w:sz w:val="26"/>
          <w:szCs w:val="26"/>
        </w:rPr>
        <w:t xml:space="preserve"> </w:t>
      </w:r>
      <w:r w:rsidRPr="008B5486">
        <w:rPr>
          <w:rFonts w:ascii="Nikosh" w:hAnsi="Nikosh" w:cs="Nikosh"/>
          <w:sz w:val="26"/>
          <w:szCs w:val="26"/>
        </w:rPr>
        <w:t xml:space="preserve">দাবীকৃত ১,৪৬,৬৫৬.০০ (এক লক্ষ ছেচল্লিশ হাজার ছয়শত ছাপান্ন ) টাকা পরিশোধের প্রয়োজনীয় ব্যবস্হা গ্রহনের জন্য পুনরায় অনুরোধ করা হলো।   </w:t>
      </w:r>
    </w:p>
    <w:p w:rsidR="00CB0A41" w:rsidRPr="008B5486" w:rsidRDefault="00CB0A41" w:rsidP="00CB0A41">
      <w:pPr>
        <w:tabs>
          <w:tab w:val="left" w:pos="3120"/>
        </w:tabs>
        <w:spacing w:before="240" w:line="240" w:lineRule="auto"/>
        <w:jc w:val="both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53"/>
      </w:tblGrid>
      <w:tr w:rsidR="00CB0A41" w:rsidRPr="008B5486" w:rsidTr="00B274A9">
        <w:tc>
          <w:tcPr>
            <w:tcW w:w="4652" w:type="dxa"/>
          </w:tcPr>
          <w:p w:rsidR="00CB0A41" w:rsidRPr="008B5486" w:rsidRDefault="00CB0A41" w:rsidP="00B274A9">
            <w:pPr>
              <w:rPr>
                <w:rFonts w:ascii="Nikosh" w:hAnsi="Nikosh" w:cs="Nikosh"/>
                <w:sz w:val="26"/>
                <w:szCs w:val="26"/>
              </w:rPr>
            </w:pPr>
          </w:p>
          <w:p w:rsidR="00CB0A41" w:rsidRPr="008B5486" w:rsidRDefault="00CB0A41" w:rsidP="00B274A9">
            <w:pPr>
              <w:rPr>
                <w:rFonts w:ascii="Nikosh" w:hAnsi="Nikosh" w:cs="Nikosh"/>
                <w:sz w:val="26"/>
                <w:szCs w:val="26"/>
              </w:rPr>
            </w:pPr>
          </w:p>
        </w:tc>
        <w:tc>
          <w:tcPr>
            <w:tcW w:w="4653" w:type="dxa"/>
          </w:tcPr>
          <w:p w:rsidR="00CB0A41" w:rsidRPr="008B5486" w:rsidRDefault="00CB0A41" w:rsidP="00B274A9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8B5486">
              <w:rPr>
                <w:rFonts w:ascii="Nikosh" w:hAnsi="Nikosh" w:cs="Nikosh"/>
                <w:sz w:val="26"/>
                <w:szCs w:val="26"/>
              </w:rPr>
              <w:t xml:space="preserve">                      মোঃ কুদরত আলী শেখ</w:t>
            </w:r>
          </w:p>
          <w:p w:rsidR="00CB0A41" w:rsidRPr="008B5486" w:rsidRDefault="00806B73" w:rsidP="00806B73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8B5486">
              <w:rPr>
                <w:rFonts w:ascii="Nikosh" w:hAnsi="Nikosh" w:cs="Nikosh"/>
                <w:sz w:val="26"/>
                <w:szCs w:val="26"/>
              </w:rPr>
              <w:t xml:space="preserve">                        </w:t>
            </w:r>
            <w:r w:rsidR="00CB0A41" w:rsidRPr="008B5486">
              <w:rPr>
                <w:rFonts w:ascii="Nikosh" w:hAnsi="Nikosh" w:cs="Nikosh"/>
                <w:sz w:val="26"/>
                <w:szCs w:val="26"/>
              </w:rPr>
              <w:t>সহকারী ট্রাফিক ম্যানেজার (প্রঃপঃ)</w:t>
            </w:r>
          </w:p>
          <w:p w:rsidR="00CB0A41" w:rsidRPr="008B5486" w:rsidRDefault="00CB0A41" w:rsidP="00B274A9">
            <w:pPr>
              <w:jc w:val="center"/>
              <w:rPr>
                <w:rFonts w:ascii="Nikosh" w:hAnsi="Nikosh" w:cs="Nikosh"/>
                <w:sz w:val="26"/>
                <w:szCs w:val="26"/>
              </w:rPr>
            </w:pPr>
            <w:r w:rsidRPr="008B5486">
              <w:rPr>
                <w:rFonts w:ascii="Nikosh" w:hAnsi="Nikosh" w:cs="Nikosh"/>
                <w:sz w:val="26"/>
                <w:szCs w:val="26"/>
              </w:rPr>
              <w:t xml:space="preserve">                     </w:t>
            </w:r>
            <w:r w:rsidR="00806B73" w:rsidRPr="008B5486">
              <w:rPr>
                <w:rFonts w:ascii="Nikosh" w:hAnsi="Nikosh" w:cs="Nikosh"/>
                <w:sz w:val="26"/>
                <w:szCs w:val="26"/>
              </w:rPr>
              <w:t xml:space="preserve">  </w:t>
            </w:r>
            <w:r w:rsidRPr="008B5486">
              <w:rPr>
                <w:rFonts w:ascii="Nikosh" w:hAnsi="Nikosh" w:cs="Nikosh"/>
                <w:sz w:val="26"/>
                <w:szCs w:val="26"/>
              </w:rPr>
              <w:t xml:space="preserve"> মোবাইলঃ ০১৯২০২৮৪৮০৪ </w:t>
            </w:r>
          </w:p>
        </w:tc>
      </w:tr>
    </w:tbl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</w:p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ডেপুটি কমিশনার </w:t>
      </w:r>
    </w:p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মোংলা কাস্টম হাউস, মোংলা। </w:t>
      </w:r>
    </w:p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            </w:t>
      </w:r>
    </w:p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>অনুলিপিঃ</w:t>
      </w:r>
    </w:p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>০১।   কমিশনার, মোংলা কাস্টম হাউস</w:t>
      </w:r>
      <w:proofErr w:type="gramStart"/>
      <w:r w:rsidRPr="008B5486">
        <w:rPr>
          <w:rFonts w:ascii="Nikosh" w:hAnsi="Nikosh" w:cs="Nikosh"/>
          <w:sz w:val="26"/>
          <w:szCs w:val="26"/>
        </w:rPr>
        <w:t>,ম</w:t>
      </w:r>
      <w:proofErr w:type="gramEnd"/>
      <w:r w:rsidRPr="008B5486">
        <w:rPr>
          <w:rFonts w:ascii="Nikosh" w:hAnsi="Nikosh" w:cs="Nikosh"/>
          <w:sz w:val="26"/>
          <w:szCs w:val="26"/>
        </w:rPr>
        <w:t xml:space="preserve">োংলা। </w:t>
      </w:r>
    </w:p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>০২।   পরিচালক (ট্রাফিক), মবক</w:t>
      </w:r>
      <w:proofErr w:type="gramStart"/>
      <w:r w:rsidRPr="008B5486">
        <w:rPr>
          <w:rFonts w:ascii="Nikosh" w:hAnsi="Nikosh" w:cs="Nikosh"/>
          <w:sz w:val="26"/>
          <w:szCs w:val="26"/>
        </w:rPr>
        <w:t>,ম</w:t>
      </w:r>
      <w:proofErr w:type="gramEnd"/>
      <w:r w:rsidRPr="008B5486">
        <w:rPr>
          <w:rFonts w:ascii="Nikosh" w:hAnsi="Nikosh" w:cs="Nikosh"/>
          <w:sz w:val="26"/>
          <w:szCs w:val="26"/>
        </w:rPr>
        <w:t>োংলা।</w:t>
      </w:r>
    </w:p>
    <w:p w:rsidR="00CB0A41" w:rsidRPr="008B5486" w:rsidRDefault="00CB0A41" w:rsidP="00CB0A41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8B5486">
        <w:rPr>
          <w:rFonts w:ascii="Nikosh" w:hAnsi="Nikosh" w:cs="Nikosh"/>
          <w:sz w:val="26"/>
          <w:szCs w:val="26"/>
        </w:rPr>
        <w:t xml:space="preserve">০৩।   চেয়ারম্যান মহোদয়ের একান্ত সচিব, মবক, মোংলা। </w:t>
      </w:r>
    </w:p>
    <w:sectPr w:rsidR="00CB0A41" w:rsidRPr="008B5486" w:rsidSect="001B0EF1">
      <w:pgSz w:w="11907" w:h="16839" w:code="9"/>
      <w:pgMar w:top="1152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E122D"/>
    <w:multiLevelType w:val="hybridMultilevel"/>
    <w:tmpl w:val="D8A8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C5"/>
    <w:rsid w:val="00021CF5"/>
    <w:rsid w:val="00087C0D"/>
    <w:rsid w:val="000E0190"/>
    <w:rsid w:val="000E035D"/>
    <w:rsid w:val="000E7B99"/>
    <w:rsid w:val="00112813"/>
    <w:rsid w:val="00137D91"/>
    <w:rsid w:val="001B0EF1"/>
    <w:rsid w:val="001C05C5"/>
    <w:rsid w:val="001C1E1A"/>
    <w:rsid w:val="001D665A"/>
    <w:rsid w:val="001F5AD3"/>
    <w:rsid w:val="00213725"/>
    <w:rsid w:val="002263DA"/>
    <w:rsid w:val="00231E9C"/>
    <w:rsid w:val="00243523"/>
    <w:rsid w:val="0028538E"/>
    <w:rsid w:val="00287173"/>
    <w:rsid w:val="002B391D"/>
    <w:rsid w:val="002D6817"/>
    <w:rsid w:val="00303B1E"/>
    <w:rsid w:val="00342A05"/>
    <w:rsid w:val="003A6A90"/>
    <w:rsid w:val="003E1733"/>
    <w:rsid w:val="003F3D10"/>
    <w:rsid w:val="00407EA4"/>
    <w:rsid w:val="0042084C"/>
    <w:rsid w:val="004C3309"/>
    <w:rsid w:val="00502E3A"/>
    <w:rsid w:val="005042AC"/>
    <w:rsid w:val="00561890"/>
    <w:rsid w:val="00562536"/>
    <w:rsid w:val="005905D5"/>
    <w:rsid w:val="00590A3B"/>
    <w:rsid w:val="005953F4"/>
    <w:rsid w:val="005B7196"/>
    <w:rsid w:val="0062588E"/>
    <w:rsid w:val="00677C31"/>
    <w:rsid w:val="0069333C"/>
    <w:rsid w:val="006A5995"/>
    <w:rsid w:val="00747F1B"/>
    <w:rsid w:val="007577E2"/>
    <w:rsid w:val="00774088"/>
    <w:rsid w:val="00783668"/>
    <w:rsid w:val="007862F2"/>
    <w:rsid w:val="007935F8"/>
    <w:rsid w:val="007D2EC5"/>
    <w:rsid w:val="007F10D6"/>
    <w:rsid w:val="00801411"/>
    <w:rsid w:val="00806B73"/>
    <w:rsid w:val="0084068A"/>
    <w:rsid w:val="0089500A"/>
    <w:rsid w:val="008A3AE8"/>
    <w:rsid w:val="008B5486"/>
    <w:rsid w:val="008C0CBE"/>
    <w:rsid w:val="008D17FB"/>
    <w:rsid w:val="008E471E"/>
    <w:rsid w:val="00900993"/>
    <w:rsid w:val="00961C89"/>
    <w:rsid w:val="00A06B13"/>
    <w:rsid w:val="00A41043"/>
    <w:rsid w:val="00A648BE"/>
    <w:rsid w:val="00A732FF"/>
    <w:rsid w:val="00A913D0"/>
    <w:rsid w:val="00A93824"/>
    <w:rsid w:val="00AD42EB"/>
    <w:rsid w:val="00B0225B"/>
    <w:rsid w:val="00B40EB8"/>
    <w:rsid w:val="00B477A0"/>
    <w:rsid w:val="00B7422E"/>
    <w:rsid w:val="00B77E9D"/>
    <w:rsid w:val="00B879B2"/>
    <w:rsid w:val="00BB1F3B"/>
    <w:rsid w:val="00BC6C9B"/>
    <w:rsid w:val="00BF726B"/>
    <w:rsid w:val="00C15A58"/>
    <w:rsid w:val="00C52A1E"/>
    <w:rsid w:val="00C55DE2"/>
    <w:rsid w:val="00C66F27"/>
    <w:rsid w:val="00C76377"/>
    <w:rsid w:val="00CB0A41"/>
    <w:rsid w:val="00CF04F7"/>
    <w:rsid w:val="00D0374F"/>
    <w:rsid w:val="00D34B9B"/>
    <w:rsid w:val="00D37027"/>
    <w:rsid w:val="00D52860"/>
    <w:rsid w:val="00D573D6"/>
    <w:rsid w:val="00D772B8"/>
    <w:rsid w:val="00D90A18"/>
    <w:rsid w:val="00E13912"/>
    <w:rsid w:val="00E65BEC"/>
    <w:rsid w:val="00EA697F"/>
    <w:rsid w:val="00EB351E"/>
    <w:rsid w:val="00F142F6"/>
    <w:rsid w:val="00F14667"/>
    <w:rsid w:val="00F2325F"/>
    <w:rsid w:val="00F41407"/>
    <w:rsid w:val="00F70976"/>
    <w:rsid w:val="00F81156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E4C0F-AA3D-476A-8812-F22216E0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A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330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30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C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pa.gov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2372</Words>
  <Characters>13524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99</cp:revision>
  <cp:lastPrinted>2023-04-16T04:41:00Z</cp:lastPrinted>
  <dcterms:created xsi:type="dcterms:W3CDTF">2021-01-20T05:23:00Z</dcterms:created>
  <dcterms:modified xsi:type="dcterms:W3CDTF">2024-04-21T08:20:00Z</dcterms:modified>
</cp:coreProperties>
</file>