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D4" w:rsidRDefault="009435D4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পণ্যের </w:t>
      </w:r>
      <w:r w:rsidR="00D27F01">
        <w:rPr>
          <w:rFonts w:ascii="Nikosh" w:hAnsi="Nikosh" w:cs="Nikosh"/>
          <w:sz w:val="28"/>
          <w:szCs w:val="28"/>
        </w:rPr>
        <w:t>আমদানি</w:t>
      </w:r>
      <w:r>
        <w:rPr>
          <w:rFonts w:ascii="Nikosh" w:hAnsi="Nikosh" w:cs="Nikosh"/>
          <w:sz w:val="28"/>
          <w:szCs w:val="28"/>
        </w:rPr>
        <w:t xml:space="preserve"> মেনিফেস্টে ঘোষনা অনুযায়ী ইনভেন্ট্রিতে পণ্য না পাওয়ার বিষয়ে</w:t>
      </w:r>
      <w:r w:rsidR="009A0123">
        <w:rPr>
          <w:rFonts w:ascii="Nikosh" w:hAnsi="Nikosh" w:cs="Nikosh"/>
          <w:sz w:val="28"/>
          <w:szCs w:val="28"/>
        </w:rPr>
        <w:t xml:space="preserve"> গঠিত তদন্ত কমিটির তদন্ত প্রতিবেদন দাখিলের পূর্বে আলোচনা সভায় মতামত প্রদানের জন্য গত</w:t>
      </w:r>
      <w:r>
        <w:rPr>
          <w:rFonts w:ascii="Nikosh" w:hAnsi="Nikosh" w:cs="Nikosh"/>
          <w:sz w:val="28"/>
          <w:szCs w:val="28"/>
        </w:rPr>
        <w:t xml:space="preserve"> ২৯/১২/২০২০ তারিখে</w:t>
      </w:r>
      <w:r w:rsidR="009A0123">
        <w:rPr>
          <w:rFonts w:ascii="Nikosh" w:hAnsi="Nikosh" w:cs="Nikosh"/>
          <w:sz w:val="28"/>
          <w:szCs w:val="28"/>
        </w:rPr>
        <w:t xml:space="preserve"> সভা</w:t>
      </w:r>
      <w:r>
        <w:rPr>
          <w:rFonts w:ascii="Nikosh" w:hAnsi="Nikosh" w:cs="Nikosh"/>
          <w:sz w:val="28"/>
          <w:szCs w:val="28"/>
        </w:rPr>
        <w:t xml:space="preserve"> আহবান করা হয় (যোঃ পাতাঃ ৮০)। কমিটিতে মোংলা বন্দর কর্তৃপক্ষের প্রতিনিধি হিসাবে জনাব </w:t>
      </w:r>
      <w:r w:rsidR="009A0123">
        <w:rPr>
          <w:rFonts w:ascii="Nikosh" w:hAnsi="Nikosh" w:cs="Nikosh"/>
          <w:sz w:val="28"/>
          <w:szCs w:val="28"/>
        </w:rPr>
        <w:t>মোঃ</w:t>
      </w:r>
      <w:r>
        <w:rPr>
          <w:rFonts w:ascii="Nikosh" w:hAnsi="Nikosh" w:cs="Nikosh"/>
          <w:sz w:val="28"/>
          <w:szCs w:val="28"/>
        </w:rPr>
        <w:t xml:space="preserve"> কুদরত আলী শেখ কে মনোনয়ন দেওয়া হয়। কিন্তু গত ২৯/১২/২০২০ তারিখ তিনি ছুটিতে থাকায় </w:t>
      </w:r>
      <w:r w:rsidR="009A0123">
        <w:rPr>
          <w:rFonts w:ascii="Nikosh" w:hAnsi="Nikosh" w:cs="Nikosh"/>
          <w:sz w:val="28"/>
          <w:szCs w:val="28"/>
        </w:rPr>
        <w:t>পত্র স্বাক্ষরকারীর</w:t>
      </w:r>
      <w:r>
        <w:rPr>
          <w:rFonts w:ascii="Nikosh" w:hAnsi="Nikosh" w:cs="Nikosh"/>
          <w:sz w:val="28"/>
          <w:szCs w:val="28"/>
        </w:rPr>
        <w:t xml:space="preserve"> সাথে আলাপ</w:t>
      </w:r>
      <w:r w:rsidR="009A0123">
        <w:rPr>
          <w:rFonts w:ascii="Nikosh" w:hAnsi="Nikosh" w:cs="Nikosh"/>
          <w:sz w:val="28"/>
          <w:szCs w:val="28"/>
        </w:rPr>
        <w:t xml:space="preserve"> করে</w:t>
      </w:r>
      <w:r>
        <w:rPr>
          <w:rFonts w:ascii="Nikosh" w:hAnsi="Nikosh" w:cs="Nikosh"/>
          <w:sz w:val="28"/>
          <w:szCs w:val="28"/>
        </w:rPr>
        <w:t xml:space="preserve"> পরবর্তীতে সভা</w:t>
      </w:r>
      <w:r w:rsidR="009A0123">
        <w:rPr>
          <w:rFonts w:ascii="Nikosh" w:hAnsi="Nikosh" w:cs="Nikosh"/>
          <w:sz w:val="28"/>
          <w:szCs w:val="28"/>
        </w:rPr>
        <w:t>র তারিখ নির্ধারনের জন্য অনুরোধ করা হয়</w:t>
      </w:r>
      <w:r>
        <w:rPr>
          <w:rFonts w:ascii="Nikosh" w:hAnsi="Nikosh" w:cs="Nikosh"/>
          <w:sz w:val="28"/>
          <w:szCs w:val="28"/>
        </w:rPr>
        <w:t xml:space="preserve">। সুতরাং কমিটির সভা আহবানের জন্য গঠিত কমিটির </w:t>
      </w:r>
      <w:r w:rsidRPr="009435D4">
        <w:rPr>
          <w:rFonts w:ascii="Nikosh" w:hAnsi="Nikosh" w:cs="Nikosh" w:hint="cs"/>
          <w:sz w:val="28"/>
          <w:szCs w:val="28"/>
        </w:rPr>
        <w:t>আহ্বায়ক</w:t>
      </w:r>
      <w:r>
        <w:rPr>
          <w:rFonts w:ascii="Nikosh" w:hAnsi="Nikosh" w:cs="Nikosh"/>
          <w:sz w:val="28"/>
          <w:szCs w:val="28"/>
        </w:rPr>
        <w:t xml:space="preserve"> বরাবর একটি পত্র প্রেরন করা যেতে পারে। এলক্ষ্যে একটি খসড়া পত্র প্রস্তুত করা হয়েছে (যোঃ পাতাঃ ৮১)। </w:t>
      </w:r>
    </w:p>
    <w:p w:rsidR="00AD43E5" w:rsidRDefault="0047378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সদয় অবগতি ও</w:t>
      </w:r>
      <w:r w:rsidR="00E36B32">
        <w:rPr>
          <w:rFonts w:ascii="Nikosh" w:hAnsi="Nikosh" w:cs="Nikosh"/>
          <w:sz w:val="28"/>
          <w:szCs w:val="28"/>
        </w:rPr>
        <w:t xml:space="preserve"> খসড়াপত্র</w:t>
      </w:r>
      <w:r>
        <w:rPr>
          <w:rFonts w:ascii="Nikosh" w:hAnsi="Nikosh" w:cs="Nikosh"/>
          <w:sz w:val="28"/>
          <w:szCs w:val="28"/>
        </w:rPr>
        <w:t xml:space="preserve"> অনুমোদনের জন্য সবিনয়ে পেশ করা হলো। </w:t>
      </w: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Pr="005F1B3C" w:rsidRDefault="00EF0906" w:rsidP="00541787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t xml:space="preserve">ডেপুটি কমিশনার মোংলা কাস্টম হাউস থেকে ২৬.০৬.২০২২ ইং তারিখের ১টি পত্র পাওয়া গেছে (যোঃ পাতাঃ </w:t>
      </w:r>
      <w:r w:rsidR="00541787">
        <w:rPr>
          <w:rFonts w:ascii="Nikosh" w:hAnsi="Nikosh" w:cs="Nikosh"/>
          <w:sz w:val="26"/>
          <w:szCs w:val="26"/>
        </w:rPr>
        <w:t>৩২৭</w:t>
      </w:r>
      <w:r w:rsidRPr="005F1B3C">
        <w:rPr>
          <w:rFonts w:ascii="Nikosh" w:hAnsi="Nikosh" w:cs="Nikosh"/>
          <w:sz w:val="26"/>
          <w:szCs w:val="26"/>
        </w:rPr>
        <w:t xml:space="preserve">)। পত্রে মোংলা বন্দর কর্তৃপক্ষের কন্টেইনার ওয়েমেন্ট ও ইকুইপমেন্ট চার্জ বাবদ বকেয়া পাওনা  ১৪৬৬৫৬.০০ (এক লক্ষ ছেচল্লিশ হাজার ছয়শত ছাপান্ন ) টাকা ১৫ (পনেরো) </w:t>
      </w:r>
      <w:r w:rsidR="00541787">
        <w:rPr>
          <w:rFonts w:ascii="Nikosh" w:hAnsi="Nikosh" w:cs="Nikosh"/>
          <w:sz w:val="26"/>
          <w:szCs w:val="26"/>
        </w:rPr>
        <w:t>কার্য</w:t>
      </w:r>
      <w:r w:rsidRPr="005F1B3C">
        <w:rPr>
          <w:rFonts w:ascii="Nikosh" w:hAnsi="Nikosh" w:cs="Nikosh"/>
          <w:sz w:val="26"/>
          <w:szCs w:val="26"/>
        </w:rPr>
        <w:t xml:space="preserve"> দিবসে</w:t>
      </w:r>
      <w:r w:rsidR="00CD549C">
        <w:rPr>
          <w:rFonts w:ascii="Nikosh" w:hAnsi="Nikosh" w:cs="Nikosh"/>
          <w:sz w:val="26"/>
          <w:szCs w:val="26"/>
        </w:rPr>
        <w:t>র</w:t>
      </w:r>
      <w:r w:rsidRPr="005F1B3C">
        <w:rPr>
          <w:rFonts w:ascii="Nikosh" w:hAnsi="Nikosh" w:cs="Nikosh"/>
          <w:sz w:val="26"/>
          <w:szCs w:val="26"/>
        </w:rPr>
        <w:t xml:space="preserve">  মধ্যে পরিশোধের জন্য নিলামকারী প্রতিষ্ঠান মেসার্স এক্সপো ট্রেডার্স  কে অনুরোধ করেছেন। অন্যথায় উক্ত প্রতিষ্ঠাননের জমাকৃত সঞ্চয়পত্র হতে </w:t>
      </w:r>
      <w:r w:rsidR="00501AAE"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 xml:space="preserve">লা বন্দর কর্তৃপক্ষের </w:t>
      </w:r>
      <w:r w:rsidR="005F1B3C" w:rsidRPr="005F1B3C">
        <w:rPr>
          <w:rFonts w:ascii="Nikosh" w:hAnsi="Nikosh" w:cs="Nikosh"/>
          <w:sz w:val="26"/>
          <w:szCs w:val="26"/>
        </w:rPr>
        <w:t>বিলটি সমন্বয় করার কথা উল্লেখ আছে।</w:t>
      </w:r>
    </w:p>
    <w:p w:rsidR="005F1B3C" w:rsidRPr="005F1B3C" w:rsidRDefault="005F1B3C" w:rsidP="005F1B3C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t>এত</w:t>
      </w:r>
      <w:r w:rsidR="00541787">
        <w:rPr>
          <w:rFonts w:ascii="Nikosh" w:hAnsi="Nikosh" w:cs="Nikosh"/>
          <w:sz w:val="26"/>
          <w:szCs w:val="26"/>
        </w:rPr>
        <w:t>দ</w:t>
      </w:r>
      <w:r w:rsidRPr="005F1B3C">
        <w:rPr>
          <w:rFonts w:ascii="Nikosh" w:hAnsi="Nikosh" w:cs="Nikosh"/>
          <w:sz w:val="26"/>
          <w:szCs w:val="26"/>
        </w:rPr>
        <w:t>প্রসংগে উল্লেখ্য, নিলামে বিক্রিত মালামালের কন্টেইনার ওয়েমেন্ট ও ইকুইপমেন্ট চার্জ বাবদ বিভিন্ন সময় ১৩টি বিলের বিপরীতে বকেয়া পাওনা  ১৪৬৬৫৬.০০ (এক লক্ষ ছেচল্লিশ হাজার ছয়শত ছাপান্ন</w:t>
      </w:r>
      <w:r w:rsidR="00541787">
        <w:rPr>
          <w:rFonts w:ascii="Nikosh" w:hAnsi="Nikosh" w:cs="Nikosh"/>
          <w:sz w:val="26"/>
          <w:szCs w:val="26"/>
        </w:rPr>
        <w:t>)</w:t>
      </w:r>
      <w:r w:rsidRPr="005F1B3C">
        <w:rPr>
          <w:rFonts w:ascii="Nikosh" w:hAnsi="Nikosh" w:cs="Nikosh"/>
          <w:sz w:val="26"/>
          <w:szCs w:val="26"/>
        </w:rPr>
        <w:t xml:space="preserve"> টাকা </w:t>
      </w:r>
      <w:r w:rsidR="00CD549C">
        <w:rPr>
          <w:rFonts w:ascii="Nikosh" w:hAnsi="Nikosh" w:cs="Nikosh"/>
          <w:sz w:val="26"/>
          <w:szCs w:val="26"/>
        </w:rPr>
        <w:t xml:space="preserve">অদ্যাবধি </w:t>
      </w:r>
      <w:r w:rsidRPr="005F1B3C">
        <w:rPr>
          <w:rFonts w:ascii="Nikosh" w:hAnsi="Nikosh" w:cs="Nikosh"/>
          <w:sz w:val="26"/>
          <w:szCs w:val="26"/>
        </w:rPr>
        <w:t xml:space="preserve">পরিশোধ করা হয়নি । এমতবস্হায়,মোংলা কাস্টম হাউসের পত্রের </w:t>
      </w:r>
      <w:r w:rsidR="00501AAE">
        <w:rPr>
          <w:rFonts w:ascii="Nikosh" w:hAnsi="Nikosh" w:cs="Nikosh"/>
          <w:sz w:val="26"/>
          <w:szCs w:val="26"/>
        </w:rPr>
        <w:t>আ</w:t>
      </w:r>
      <w:r w:rsidRPr="005F1B3C">
        <w:rPr>
          <w:rFonts w:ascii="Nikosh" w:hAnsi="Nikosh" w:cs="Nikosh"/>
          <w:sz w:val="26"/>
          <w:szCs w:val="26"/>
        </w:rPr>
        <w:t xml:space="preserve">লোকে মেসার্স এক্সপো ট্রেডার্স </w:t>
      </w:r>
      <w:r w:rsidR="00541787">
        <w:rPr>
          <w:rFonts w:ascii="Nikosh" w:hAnsi="Nikosh" w:cs="Nikosh"/>
          <w:sz w:val="26"/>
          <w:szCs w:val="26"/>
        </w:rPr>
        <w:t xml:space="preserve">এর </w:t>
      </w:r>
      <w:r w:rsidRPr="005F1B3C">
        <w:rPr>
          <w:rFonts w:ascii="Nikosh" w:hAnsi="Nikosh" w:cs="Nikosh"/>
          <w:sz w:val="26"/>
          <w:szCs w:val="26"/>
        </w:rPr>
        <w:t xml:space="preserve">জমাকৃত সঞ্চয়পত্র হতে </w:t>
      </w:r>
      <w:r w:rsidR="00501AAE"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 xml:space="preserve">লা বন্দর কর্তৃপক্ষের দাবীকৃত বিল পরিশোধের প্রয়োজনীয় ব্যবস্হা গ্রহনের জণ্য ডেপুটি কমিশনার, </w:t>
      </w:r>
      <w:r w:rsidR="00501AAE"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 xml:space="preserve">লা কাস্টম হাউসকে পত্র পেরন করা যেতে পারে। এলক্ষ্যে একটি খসড়া পত্র প্রস্তুত করা হয়েছে (যোঃ পাতাঃ </w:t>
      </w:r>
      <w:r w:rsidR="00541787">
        <w:rPr>
          <w:rFonts w:ascii="Nikosh" w:hAnsi="Nikosh" w:cs="Nikosh"/>
          <w:sz w:val="26"/>
          <w:szCs w:val="26"/>
        </w:rPr>
        <w:t>৩২৮</w:t>
      </w:r>
      <w:r w:rsidRPr="005F1B3C">
        <w:rPr>
          <w:rFonts w:ascii="Nikosh" w:hAnsi="Nikosh" w:cs="Nikosh"/>
          <w:sz w:val="26"/>
          <w:szCs w:val="26"/>
        </w:rPr>
        <w:t xml:space="preserve">)। </w:t>
      </w:r>
    </w:p>
    <w:p w:rsidR="005F1B3C" w:rsidRPr="005F1B3C" w:rsidRDefault="005F1B3C" w:rsidP="005F1B3C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t xml:space="preserve">সদয় অবগতি ও খসড়াপত্র অনুমোদনের জন্য সবিনয়ে পেশ করা হলো। </w:t>
      </w:r>
    </w:p>
    <w:p w:rsidR="005F1B3C" w:rsidRDefault="005F1B3C" w:rsidP="00EF0906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</w:p>
    <w:p w:rsidR="00EF0906" w:rsidRDefault="00CD549C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</w:t>
      </w: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Pr="005F1B3C" w:rsidRDefault="00F874E1" w:rsidP="00F874E1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lastRenderedPageBreak/>
        <w:t xml:space="preserve">ডেপুটি কমিশনার মোংলা কাস্টম হাউস থেকে </w:t>
      </w:r>
      <w:r>
        <w:rPr>
          <w:rFonts w:ascii="Nikosh" w:hAnsi="Nikosh" w:cs="Nikosh"/>
          <w:sz w:val="26"/>
          <w:szCs w:val="26"/>
        </w:rPr>
        <w:t>১৫</w:t>
      </w:r>
      <w:r w:rsidRPr="005F1B3C">
        <w:rPr>
          <w:rFonts w:ascii="Nikosh" w:hAnsi="Nikosh" w:cs="Nikosh"/>
          <w:sz w:val="26"/>
          <w:szCs w:val="26"/>
        </w:rPr>
        <w:t>.</w:t>
      </w:r>
      <w:r>
        <w:rPr>
          <w:rFonts w:ascii="Nikosh" w:hAnsi="Nikosh" w:cs="Nikosh"/>
          <w:sz w:val="26"/>
          <w:szCs w:val="26"/>
        </w:rPr>
        <w:t>১১</w:t>
      </w:r>
      <w:r w:rsidRPr="005F1B3C">
        <w:rPr>
          <w:rFonts w:ascii="Nikosh" w:hAnsi="Nikosh" w:cs="Nikosh"/>
          <w:sz w:val="26"/>
          <w:szCs w:val="26"/>
        </w:rPr>
        <w:t xml:space="preserve">.২০২২ ইং তারিখের ১টি পত্র পাওয়া গেছে </w:t>
      </w:r>
      <w:r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 xml:space="preserve">(যোঃ পাতাঃ </w:t>
      </w:r>
      <w:r w:rsidR="00717403">
        <w:rPr>
          <w:rFonts w:ascii="Nikosh" w:hAnsi="Nikosh" w:cs="Nikosh"/>
          <w:sz w:val="26"/>
          <w:szCs w:val="26"/>
        </w:rPr>
        <w:t>৩৩৮</w:t>
      </w:r>
      <w:r w:rsidRPr="005F1B3C">
        <w:rPr>
          <w:rFonts w:ascii="Nikosh" w:hAnsi="Nikosh" w:cs="Nikosh"/>
          <w:sz w:val="26"/>
          <w:szCs w:val="26"/>
        </w:rPr>
        <w:t>)। পত্রে মোংলা বন্দর কর্তৃপক্ষের কন্টেইনার ওয়েমেন্ট ও ইকুইপমেন্ট চার্জ বাবদ বকেয়া পাওনা  ১</w:t>
      </w:r>
      <w:r>
        <w:rPr>
          <w:rFonts w:ascii="Nikosh" w:hAnsi="Nikosh" w:cs="Nikosh"/>
          <w:sz w:val="26"/>
          <w:szCs w:val="26"/>
        </w:rPr>
        <w:t>,৪৬,</w:t>
      </w:r>
      <w:r w:rsidRPr="005F1B3C">
        <w:rPr>
          <w:rFonts w:ascii="Nikosh" w:hAnsi="Nikosh" w:cs="Nikosh"/>
          <w:sz w:val="26"/>
          <w:szCs w:val="26"/>
        </w:rPr>
        <w:t xml:space="preserve">৬৫৬.০০ (এক লক্ষ ছেচল্লিশ হাজার ছয়শত ছাপান্ন ) টাকা </w:t>
      </w:r>
      <w:r>
        <w:rPr>
          <w:rFonts w:ascii="Nikosh" w:hAnsi="Nikosh" w:cs="Nikosh"/>
          <w:sz w:val="26"/>
          <w:szCs w:val="26"/>
        </w:rPr>
        <w:t>০৭</w:t>
      </w:r>
      <w:r w:rsidRPr="005F1B3C">
        <w:rPr>
          <w:rFonts w:ascii="Nikosh" w:hAnsi="Nikosh" w:cs="Nikosh"/>
          <w:sz w:val="26"/>
          <w:szCs w:val="26"/>
        </w:rPr>
        <w:t xml:space="preserve"> (</w:t>
      </w:r>
      <w:r>
        <w:rPr>
          <w:rFonts w:ascii="Nikosh" w:hAnsi="Nikosh" w:cs="Nikosh"/>
          <w:sz w:val="26"/>
          <w:szCs w:val="26"/>
        </w:rPr>
        <w:t>সাত</w:t>
      </w:r>
      <w:r w:rsidRPr="005F1B3C">
        <w:rPr>
          <w:rFonts w:ascii="Nikosh" w:hAnsi="Nikosh" w:cs="Nikosh"/>
          <w:sz w:val="26"/>
          <w:szCs w:val="26"/>
        </w:rPr>
        <w:t xml:space="preserve">) </w:t>
      </w:r>
      <w:r>
        <w:rPr>
          <w:rFonts w:ascii="Nikosh" w:hAnsi="Nikosh" w:cs="Nikosh"/>
          <w:sz w:val="26"/>
          <w:szCs w:val="26"/>
        </w:rPr>
        <w:t>কার্য</w:t>
      </w:r>
      <w:r w:rsidRPr="005F1B3C">
        <w:rPr>
          <w:rFonts w:ascii="Nikosh" w:hAnsi="Nikosh" w:cs="Nikosh"/>
          <w:sz w:val="26"/>
          <w:szCs w:val="26"/>
        </w:rPr>
        <w:t xml:space="preserve"> দিবসে</w:t>
      </w:r>
      <w:r>
        <w:rPr>
          <w:rFonts w:ascii="Nikosh" w:hAnsi="Nikosh" w:cs="Nikosh"/>
          <w:sz w:val="26"/>
          <w:szCs w:val="26"/>
        </w:rPr>
        <w:t>র</w:t>
      </w:r>
      <w:r w:rsidRPr="005F1B3C">
        <w:rPr>
          <w:rFonts w:ascii="Nikosh" w:hAnsi="Nikosh" w:cs="Nikosh"/>
          <w:sz w:val="26"/>
          <w:szCs w:val="26"/>
        </w:rPr>
        <w:t xml:space="preserve">  মধ্যে </w:t>
      </w:r>
      <w:r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পরিশোধের জন্য নিলামকারী প্রতিষ্ঠান মেসার্স এক্সপো ট্রেডার্স</w:t>
      </w:r>
      <w:r w:rsidR="00C90084"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 xml:space="preserve">কে অনুরোধ করেছেন। অন্যথায় উক্ত প্রতিষ্ঠাননের জমাকৃত সঞ্চয়পত্র হতে </w:t>
      </w:r>
      <w:r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>লা বন্দর কর্তৃপক্ষের বিলটি সমন্বয় করার কথা উল্লেখ আছে।</w:t>
      </w:r>
    </w:p>
    <w:p w:rsidR="00F874E1" w:rsidRPr="005F1B3C" w:rsidRDefault="00F874E1" w:rsidP="00F874E1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t>এত</w:t>
      </w:r>
      <w:r>
        <w:rPr>
          <w:rFonts w:ascii="Nikosh" w:hAnsi="Nikosh" w:cs="Nikosh"/>
          <w:sz w:val="26"/>
          <w:szCs w:val="26"/>
        </w:rPr>
        <w:t>দ</w:t>
      </w:r>
      <w:r w:rsidRPr="005F1B3C">
        <w:rPr>
          <w:rFonts w:ascii="Nikosh" w:hAnsi="Nikosh" w:cs="Nikosh"/>
          <w:sz w:val="26"/>
          <w:szCs w:val="26"/>
        </w:rPr>
        <w:t>প্রসংগে উল্লেখ্য, নিলামে বিক্রিত মালামালের কন্টেইনার ওয়েমেন্ট ও ইকুইপমেন্ট চার্জ বাবদ বিভিন্ন সময় ১৩টি</w:t>
      </w:r>
      <w:r w:rsidR="00C90084"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বিলের বিপরীতে</w:t>
      </w:r>
      <w:r w:rsidR="00C90084"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বকেয়া পাওনা</w:t>
      </w:r>
      <w:r w:rsidR="00C90084"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১</w:t>
      </w:r>
      <w:r w:rsidR="00C90084">
        <w:rPr>
          <w:rFonts w:ascii="Nikosh" w:hAnsi="Nikosh" w:cs="Nikosh"/>
          <w:sz w:val="26"/>
          <w:szCs w:val="26"/>
        </w:rPr>
        <w:t>,</w:t>
      </w:r>
      <w:r w:rsidRPr="005F1B3C">
        <w:rPr>
          <w:rFonts w:ascii="Nikosh" w:hAnsi="Nikosh" w:cs="Nikosh"/>
          <w:sz w:val="26"/>
          <w:szCs w:val="26"/>
        </w:rPr>
        <w:t>৪৬</w:t>
      </w:r>
      <w:r w:rsidR="00C90084">
        <w:rPr>
          <w:rFonts w:ascii="Nikosh" w:hAnsi="Nikosh" w:cs="Nikosh"/>
          <w:sz w:val="26"/>
          <w:szCs w:val="26"/>
        </w:rPr>
        <w:t>,</w:t>
      </w:r>
      <w:r w:rsidRPr="005F1B3C">
        <w:rPr>
          <w:rFonts w:ascii="Nikosh" w:hAnsi="Nikosh" w:cs="Nikosh"/>
          <w:sz w:val="26"/>
          <w:szCs w:val="26"/>
        </w:rPr>
        <w:t>৬৫৬.০০ (এক লক্ষ ছেচল্লিশ হাজার ছয়শত ছাপান্ন</w:t>
      </w:r>
      <w:r>
        <w:rPr>
          <w:rFonts w:ascii="Nikosh" w:hAnsi="Nikosh" w:cs="Nikosh"/>
          <w:sz w:val="26"/>
          <w:szCs w:val="26"/>
        </w:rPr>
        <w:t>)</w:t>
      </w:r>
      <w:r w:rsidRPr="005F1B3C">
        <w:rPr>
          <w:rFonts w:ascii="Nikosh" w:hAnsi="Nikosh" w:cs="Nikosh"/>
          <w:sz w:val="26"/>
          <w:szCs w:val="26"/>
        </w:rPr>
        <w:t xml:space="preserve"> টাকা </w:t>
      </w:r>
      <w:r>
        <w:rPr>
          <w:rFonts w:ascii="Nikosh" w:hAnsi="Nikosh" w:cs="Nikosh"/>
          <w:sz w:val="26"/>
          <w:szCs w:val="26"/>
        </w:rPr>
        <w:t xml:space="preserve">অদ্যাবধি </w:t>
      </w:r>
      <w:r w:rsidRPr="005F1B3C">
        <w:rPr>
          <w:rFonts w:ascii="Nikosh" w:hAnsi="Nikosh" w:cs="Nikosh"/>
          <w:sz w:val="26"/>
          <w:szCs w:val="26"/>
        </w:rPr>
        <w:t>পরিশোধ করা হয়নি ।</w:t>
      </w:r>
      <w:r>
        <w:rPr>
          <w:rFonts w:ascii="Nikosh" w:hAnsi="Nikosh" w:cs="Nikosh"/>
          <w:sz w:val="26"/>
          <w:szCs w:val="26"/>
        </w:rPr>
        <w:t>বর্ণিত অর্থ পরিশধের জন্য মবক’র ২৬/৭/২১</w:t>
      </w:r>
      <w:r w:rsidR="00C90084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 xml:space="preserve">ও ৪/১০/২২ তারিখের পত্রের প্রেক্ষিতে মোংলা কাস্টম হাউস হতে সর্বশেষ ১৫/১১/২২ তারিখের পত্রের মাধ্যমে </w:t>
      </w:r>
      <w:r w:rsidRPr="005F1B3C">
        <w:rPr>
          <w:rFonts w:ascii="Nikosh" w:hAnsi="Nikosh" w:cs="Nikosh"/>
          <w:sz w:val="26"/>
          <w:szCs w:val="26"/>
        </w:rPr>
        <w:t>মেসার্স এক্সপো ট্রেডার্স  কে</w:t>
      </w:r>
      <w:r>
        <w:rPr>
          <w:rFonts w:ascii="Nikosh" w:hAnsi="Nikosh" w:cs="Nikosh"/>
          <w:sz w:val="26"/>
          <w:szCs w:val="26"/>
        </w:rPr>
        <w:t xml:space="preserve"> ০৭</w:t>
      </w:r>
      <w:r w:rsidRPr="005F1B3C">
        <w:rPr>
          <w:rFonts w:ascii="Nikosh" w:hAnsi="Nikosh" w:cs="Nikosh"/>
          <w:sz w:val="26"/>
          <w:szCs w:val="26"/>
        </w:rPr>
        <w:t xml:space="preserve"> (</w:t>
      </w:r>
      <w:r>
        <w:rPr>
          <w:rFonts w:ascii="Nikosh" w:hAnsi="Nikosh" w:cs="Nikosh"/>
          <w:sz w:val="26"/>
          <w:szCs w:val="26"/>
        </w:rPr>
        <w:t>সাত</w:t>
      </w:r>
      <w:r w:rsidRPr="005F1B3C">
        <w:rPr>
          <w:rFonts w:ascii="Nikosh" w:hAnsi="Nikosh" w:cs="Nikosh"/>
          <w:sz w:val="26"/>
          <w:szCs w:val="26"/>
        </w:rPr>
        <w:t xml:space="preserve">) </w:t>
      </w:r>
      <w:r>
        <w:rPr>
          <w:rFonts w:ascii="Nikosh" w:hAnsi="Nikosh" w:cs="Nikosh"/>
          <w:sz w:val="26"/>
          <w:szCs w:val="26"/>
        </w:rPr>
        <w:t>কার্য</w:t>
      </w:r>
      <w:r w:rsidRPr="005F1B3C">
        <w:rPr>
          <w:rFonts w:ascii="Nikosh" w:hAnsi="Nikosh" w:cs="Nikosh"/>
          <w:sz w:val="26"/>
          <w:szCs w:val="26"/>
        </w:rPr>
        <w:t xml:space="preserve"> দিবসে</w:t>
      </w:r>
      <w:r>
        <w:rPr>
          <w:rFonts w:ascii="Nikosh" w:hAnsi="Nikosh" w:cs="Nikosh"/>
          <w:sz w:val="26"/>
          <w:szCs w:val="26"/>
        </w:rPr>
        <w:t>র</w:t>
      </w:r>
      <w:r w:rsidRPr="005F1B3C">
        <w:rPr>
          <w:rFonts w:ascii="Nikosh" w:hAnsi="Nikosh" w:cs="Nikosh"/>
          <w:sz w:val="26"/>
          <w:szCs w:val="26"/>
        </w:rPr>
        <w:t xml:space="preserve">  মধ্যে </w:t>
      </w:r>
      <w:r>
        <w:rPr>
          <w:rFonts w:ascii="Nikosh" w:hAnsi="Nikosh" w:cs="Nikosh"/>
          <w:sz w:val="26"/>
          <w:szCs w:val="26"/>
        </w:rPr>
        <w:t xml:space="preserve"> </w:t>
      </w:r>
      <w:r w:rsidR="00FE6243">
        <w:rPr>
          <w:rFonts w:ascii="Nikosh" w:hAnsi="Nikosh" w:cs="Nikosh"/>
          <w:sz w:val="26"/>
          <w:szCs w:val="26"/>
        </w:rPr>
        <w:t>বিল পরিশোধের জন্য অনুরোধ করেন।কিন্তু অদ্যাবধি  উল্লেখিত প্রতিষ্ঠান বিলটি পরিশোধ করেনি।</w:t>
      </w:r>
      <w:r w:rsidRPr="005F1B3C">
        <w:rPr>
          <w:rFonts w:ascii="Nikosh" w:hAnsi="Nikosh" w:cs="Nikosh"/>
          <w:sz w:val="26"/>
          <w:szCs w:val="26"/>
        </w:rPr>
        <w:t xml:space="preserve"> এমতবস্হায়,মোংলা কাস্টম হাউসের পত্রের </w:t>
      </w:r>
      <w:r>
        <w:rPr>
          <w:rFonts w:ascii="Nikosh" w:hAnsi="Nikosh" w:cs="Nikosh"/>
          <w:sz w:val="26"/>
          <w:szCs w:val="26"/>
        </w:rPr>
        <w:t>আ</w:t>
      </w:r>
      <w:r w:rsidRPr="005F1B3C">
        <w:rPr>
          <w:rFonts w:ascii="Nikosh" w:hAnsi="Nikosh" w:cs="Nikosh"/>
          <w:sz w:val="26"/>
          <w:szCs w:val="26"/>
        </w:rPr>
        <w:t xml:space="preserve">লোকে মেসার্স এক্সপো ট্রেডার্স </w:t>
      </w:r>
      <w:r>
        <w:rPr>
          <w:rFonts w:ascii="Nikosh" w:hAnsi="Nikosh" w:cs="Nikosh"/>
          <w:sz w:val="26"/>
          <w:szCs w:val="26"/>
        </w:rPr>
        <w:t xml:space="preserve">এর </w:t>
      </w:r>
      <w:r w:rsidRPr="005F1B3C">
        <w:rPr>
          <w:rFonts w:ascii="Nikosh" w:hAnsi="Nikosh" w:cs="Nikosh"/>
          <w:sz w:val="26"/>
          <w:szCs w:val="26"/>
        </w:rPr>
        <w:t xml:space="preserve">জমাকৃত সঞ্চয়পত্র হতে </w:t>
      </w:r>
      <w:r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 xml:space="preserve">লা বন্দর কর্তৃপক্ষের দাবীকৃত বিল পরিশোধের প্রয়োজনীয় ব্যবস্হা গ্রহনের জণ্য ডেপুটি কমিশনার, </w:t>
      </w:r>
      <w:r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 xml:space="preserve">লা কাস্টম হাউসকে পত্র পেরন করা যেতে পারে। এলক্ষ্যে একটি খসড়া পত্র প্রস্তুত করা হয়েছে (যোঃ পাতাঃ </w:t>
      </w:r>
      <w:r w:rsidR="00C90084">
        <w:rPr>
          <w:rFonts w:ascii="Nikosh" w:hAnsi="Nikosh" w:cs="Nikosh"/>
          <w:sz w:val="26"/>
          <w:szCs w:val="26"/>
        </w:rPr>
        <w:t>৩৩৯</w:t>
      </w:r>
      <w:r w:rsidRPr="005F1B3C">
        <w:rPr>
          <w:rFonts w:ascii="Nikosh" w:hAnsi="Nikosh" w:cs="Nikosh"/>
          <w:sz w:val="26"/>
          <w:szCs w:val="26"/>
        </w:rPr>
        <w:t xml:space="preserve">)। </w:t>
      </w:r>
    </w:p>
    <w:p w:rsidR="00F874E1" w:rsidRPr="005F1B3C" w:rsidRDefault="00F874E1" w:rsidP="00F874E1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t xml:space="preserve">সদয় অবগতি ও খসড়াপত্র অনুমোদনের জন্য সবিনয়ে পেশ করা হলো। </w:t>
      </w:r>
    </w:p>
    <w:p w:rsidR="00F874E1" w:rsidRDefault="00F874E1" w:rsidP="00F874E1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F874E1" w:rsidRDefault="00F874E1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EF0906" w:rsidRDefault="00EF0906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Pr="0029012B" w:rsidRDefault="00D62060" w:rsidP="00D62060">
      <w:pPr>
        <w:spacing w:after="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Cs w:val="24"/>
        </w:rPr>
        <w:lastRenderedPageBreak/>
        <w:t xml:space="preserve">, </w:t>
      </w:r>
      <w:r w:rsidRPr="0029012B">
        <w:rPr>
          <w:rFonts w:ascii="Nikosh" w:hAnsi="Nikosh" w:cs="Nikosh"/>
          <w:sz w:val="28"/>
          <w:szCs w:val="28"/>
        </w:rPr>
        <w:t xml:space="preserve">মবক’র সুত্রোস্থ ৩ নং পত্রের প্রেক্ষিতে মোংলা কাস্টম হাউস কর্তৃক সূত্রোস্থ ৫ নং পত্রের মাধ্যমে নিলামকারী প্রতিষ্ঠান মেসার্স এক্সপো ট্রেডার্স কে মোংলা বন্দর কর্তৃপক্ষের কন্টেইনার ওয়েমেন্ট ও ইকুইপমেন্ট চার্জ বাবদ পাওনা ১,৪৬,৬৫৬.০০ (এক লক্ষ ছেচল্লিশ হাজার ছয়শত ছাপান্ন ) টাকা ১৫(পনর) কার্যদিবসের মধ্যে পরিশোধের জন্য অনুরোধ করা হয়।কিন্তু বর্নিত প্রতিষ্ঠান কর্তৃক দাবীকৃত টাকা পরিশোধ না করায় মবক’র সুত্রোস্থ ২ নং পত্রের প্রেক্ষিতে মোংলা কাস্টম হাউস কর্তৃক সূত্রোস্থ ৪ নং পত্রের মাধ্যমে নিলামকারী প্রতিষ্ঠান মেসার্স এক্সপো ট্রেডার্স কে মোংলা  বন্দর কর্তৃপক্ষের কন্টেইনার ওয়েমেন্ট ও ইকুইপমেন্ট চার্জ বাবদ পাওনা টাকা ৭(সাত) কার্যদিবসের মধ্যে পরিশোধের জন্য অনুরোধ করা হয়। কিন্তু বর্নিত প্রতিষ্ঠান কর্তৃক  অদ্যাবধি উক্ত অর্থ বন্দর কর্তৃপক্ষকে পরিশোধ করা হয়নি। </w:t>
      </w:r>
    </w:p>
    <w:p w:rsidR="00D62060" w:rsidRPr="0029012B" w:rsidRDefault="00D62060" w:rsidP="00D62060">
      <w:pPr>
        <w:spacing w:before="240" w:line="240" w:lineRule="auto"/>
        <w:jc w:val="both"/>
        <w:rPr>
          <w:rFonts w:ascii="Nikosh" w:hAnsi="Nikosh" w:cs="Nikosh"/>
          <w:sz w:val="28"/>
          <w:szCs w:val="28"/>
        </w:rPr>
      </w:pPr>
      <w:r w:rsidRPr="0029012B">
        <w:rPr>
          <w:rFonts w:ascii="Nikosh" w:hAnsi="Nikosh" w:cs="Nikosh"/>
          <w:sz w:val="28"/>
          <w:szCs w:val="28"/>
        </w:rPr>
        <w:tab/>
        <w:t xml:space="preserve">এমতাস্হায়,উপরোক্ত বর্ণনার আলোকে নিলামকারী প্রতিষ্ঠান মেসার্স এক্সপো ট্রেডার্স  এর জমাকৃত সঞ্চয়পত্র হতে মোংলা বন্দরের দাবীকৃত বিল বাবদ ১,৪৬,৬৫৬.০০ (এক লক্ষ ছেচল্লিশ হাজার ছয়শত ছাপান্ন ) টাকা পরিশোধের প্রয়োজনীয় ব্যবস্হা গ্রহনের জন্য পুনরায় অনুরোধ করা হলো।   </w:t>
      </w: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Pr="005F1B3C" w:rsidRDefault="00D62060" w:rsidP="00D62060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bookmarkStart w:id="0" w:name="_GoBack"/>
      <w:bookmarkEnd w:id="0"/>
      <w:r w:rsidRPr="005F1B3C">
        <w:rPr>
          <w:rFonts w:ascii="Nikosh" w:hAnsi="Nikosh" w:cs="Nikosh"/>
          <w:sz w:val="26"/>
          <w:szCs w:val="26"/>
        </w:rPr>
        <w:lastRenderedPageBreak/>
        <w:t>ডেপুটি কমিশনার মোংলা কাস্টম হাউস</w:t>
      </w:r>
      <w:r>
        <w:rPr>
          <w:rFonts w:ascii="Nikosh" w:hAnsi="Nikosh" w:cs="Nikosh"/>
          <w:sz w:val="26"/>
          <w:szCs w:val="26"/>
        </w:rPr>
        <w:t xml:space="preserve"> এর </w:t>
      </w:r>
      <w:r w:rsidRPr="005F1B3C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১৫</w:t>
      </w:r>
      <w:r w:rsidRPr="005F1B3C">
        <w:rPr>
          <w:rFonts w:ascii="Nikosh" w:hAnsi="Nikosh" w:cs="Nikosh"/>
          <w:sz w:val="26"/>
          <w:szCs w:val="26"/>
        </w:rPr>
        <w:t>.</w:t>
      </w:r>
      <w:r>
        <w:rPr>
          <w:rFonts w:ascii="Nikosh" w:hAnsi="Nikosh" w:cs="Nikosh"/>
          <w:sz w:val="26"/>
          <w:szCs w:val="26"/>
        </w:rPr>
        <w:t>১১</w:t>
      </w:r>
      <w:r w:rsidRPr="005F1B3C">
        <w:rPr>
          <w:rFonts w:ascii="Nikosh" w:hAnsi="Nikosh" w:cs="Nikosh"/>
          <w:sz w:val="26"/>
          <w:szCs w:val="26"/>
        </w:rPr>
        <w:t>.২০২২ ইং তারিখের পত্রে</w:t>
      </w:r>
      <w:r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 xml:space="preserve">(যোঃ পাতাঃ </w:t>
      </w:r>
      <w:r>
        <w:rPr>
          <w:rFonts w:ascii="Nikosh" w:hAnsi="Nikosh" w:cs="Nikosh"/>
          <w:sz w:val="26"/>
          <w:szCs w:val="26"/>
        </w:rPr>
        <w:t>৩৩৮</w:t>
      </w:r>
      <w:r w:rsidRPr="005F1B3C">
        <w:rPr>
          <w:rFonts w:ascii="Nikosh" w:hAnsi="Nikosh" w:cs="Nikosh"/>
          <w:sz w:val="26"/>
          <w:szCs w:val="26"/>
        </w:rPr>
        <w:t>) মোংলা বন্দর কর্তৃপক্ষের কন্টেইনার ওয়েমেন্ট ও ইকুইপমেন্ট চার্জ বাবদ বকেয়া পাওনা</w:t>
      </w:r>
      <w:r w:rsidR="00307737"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১</w:t>
      </w:r>
      <w:r>
        <w:rPr>
          <w:rFonts w:ascii="Nikosh" w:hAnsi="Nikosh" w:cs="Nikosh"/>
          <w:sz w:val="26"/>
          <w:szCs w:val="26"/>
        </w:rPr>
        <w:t>,৪৬,</w:t>
      </w:r>
      <w:r w:rsidRPr="005F1B3C">
        <w:rPr>
          <w:rFonts w:ascii="Nikosh" w:hAnsi="Nikosh" w:cs="Nikosh"/>
          <w:sz w:val="26"/>
          <w:szCs w:val="26"/>
        </w:rPr>
        <w:t xml:space="preserve">৬৫৬.০০ (এক লক্ষ ছেচল্লিশ হাজার ছয়শত ছাপান্ন ) টাকা </w:t>
      </w:r>
      <w:r>
        <w:rPr>
          <w:rFonts w:ascii="Nikosh" w:hAnsi="Nikosh" w:cs="Nikosh"/>
          <w:sz w:val="26"/>
          <w:szCs w:val="26"/>
        </w:rPr>
        <w:t>০৭</w:t>
      </w:r>
      <w:r w:rsidRPr="005F1B3C">
        <w:rPr>
          <w:rFonts w:ascii="Nikosh" w:hAnsi="Nikosh" w:cs="Nikosh"/>
          <w:sz w:val="26"/>
          <w:szCs w:val="26"/>
        </w:rPr>
        <w:t xml:space="preserve"> (</w:t>
      </w:r>
      <w:r>
        <w:rPr>
          <w:rFonts w:ascii="Nikosh" w:hAnsi="Nikosh" w:cs="Nikosh"/>
          <w:sz w:val="26"/>
          <w:szCs w:val="26"/>
        </w:rPr>
        <w:t>সাত</w:t>
      </w:r>
      <w:r w:rsidRPr="005F1B3C">
        <w:rPr>
          <w:rFonts w:ascii="Nikosh" w:hAnsi="Nikosh" w:cs="Nikosh"/>
          <w:sz w:val="26"/>
          <w:szCs w:val="26"/>
        </w:rPr>
        <w:t xml:space="preserve">) </w:t>
      </w:r>
      <w:r>
        <w:rPr>
          <w:rFonts w:ascii="Nikosh" w:hAnsi="Nikosh" w:cs="Nikosh"/>
          <w:sz w:val="26"/>
          <w:szCs w:val="26"/>
        </w:rPr>
        <w:t>কার্য</w:t>
      </w:r>
      <w:r w:rsidRPr="005F1B3C">
        <w:rPr>
          <w:rFonts w:ascii="Nikosh" w:hAnsi="Nikosh" w:cs="Nikosh"/>
          <w:sz w:val="26"/>
          <w:szCs w:val="26"/>
        </w:rPr>
        <w:t xml:space="preserve"> দিবসে</w:t>
      </w:r>
      <w:r>
        <w:rPr>
          <w:rFonts w:ascii="Nikosh" w:hAnsi="Nikosh" w:cs="Nikosh"/>
          <w:sz w:val="26"/>
          <w:szCs w:val="26"/>
        </w:rPr>
        <w:t>র</w:t>
      </w:r>
      <w:r w:rsidR="00307737"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মধ্যে</w:t>
      </w:r>
      <w:r w:rsidR="00307737"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পরিশোধের জন্য নিলামকারী প্রতিষ্ঠান মেসার্স এক্সপো ট্রেডার্স</w:t>
      </w:r>
      <w:r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 xml:space="preserve">কে অনুরোধ করেছেন। অন্যথায় উক্ত প্রতিষ্ঠাননের জমাকৃত সঞ্চয়পত্র হতে </w:t>
      </w:r>
      <w:r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>লা বন্দর কর্তৃপক্ষের বিলটি সমন্বয় করার কথা উল্লেখ আছে।</w:t>
      </w:r>
    </w:p>
    <w:p w:rsidR="00800F0C" w:rsidRDefault="00D62060" w:rsidP="00D62060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t>এত</w:t>
      </w:r>
      <w:r>
        <w:rPr>
          <w:rFonts w:ascii="Nikosh" w:hAnsi="Nikosh" w:cs="Nikosh"/>
          <w:sz w:val="26"/>
          <w:szCs w:val="26"/>
        </w:rPr>
        <w:t>দ</w:t>
      </w:r>
      <w:r w:rsidRPr="005F1B3C">
        <w:rPr>
          <w:rFonts w:ascii="Nikosh" w:hAnsi="Nikosh" w:cs="Nikosh"/>
          <w:sz w:val="26"/>
          <w:szCs w:val="26"/>
        </w:rPr>
        <w:t>প্রসংগে উল্লেখ্য, নিলামে বিক্রিত মালামালের কন্টেইনার ওয়েমেন্ট ও ইকুইপমেন্ট চার্জ বাবদ বিভিন্ন সময় ১৩টি</w:t>
      </w:r>
      <w:r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বিলের বিপরীতে</w:t>
      </w:r>
      <w:r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বকেয়া পাওনা</w:t>
      </w:r>
      <w:r>
        <w:rPr>
          <w:rFonts w:ascii="Nikosh" w:hAnsi="Nikosh" w:cs="Nikosh"/>
          <w:sz w:val="26"/>
          <w:szCs w:val="26"/>
        </w:rPr>
        <w:t xml:space="preserve"> </w:t>
      </w:r>
      <w:r w:rsidRPr="005F1B3C">
        <w:rPr>
          <w:rFonts w:ascii="Nikosh" w:hAnsi="Nikosh" w:cs="Nikosh"/>
          <w:sz w:val="26"/>
          <w:szCs w:val="26"/>
        </w:rPr>
        <w:t>১</w:t>
      </w:r>
      <w:r>
        <w:rPr>
          <w:rFonts w:ascii="Nikosh" w:hAnsi="Nikosh" w:cs="Nikosh"/>
          <w:sz w:val="26"/>
          <w:szCs w:val="26"/>
        </w:rPr>
        <w:t>,</w:t>
      </w:r>
      <w:r w:rsidRPr="005F1B3C">
        <w:rPr>
          <w:rFonts w:ascii="Nikosh" w:hAnsi="Nikosh" w:cs="Nikosh"/>
          <w:sz w:val="26"/>
          <w:szCs w:val="26"/>
        </w:rPr>
        <w:t>৪৬</w:t>
      </w:r>
      <w:r>
        <w:rPr>
          <w:rFonts w:ascii="Nikosh" w:hAnsi="Nikosh" w:cs="Nikosh"/>
          <w:sz w:val="26"/>
          <w:szCs w:val="26"/>
        </w:rPr>
        <w:t>,</w:t>
      </w:r>
      <w:r w:rsidRPr="005F1B3C">
        <w:rPr>
          <w:rFonts w:ascii="Nikosh" w:hAnsi="Nikosh" w:cs="Nikosh"/>
          <w:sz w:val="26"/>
          <w:szCs w:val="26"/>
        </w:rPr>
        <w:t>৬৫৬.০০ (এক লক্ষ ছেচল্লিশ হাজার ছয়শত ছাপান্ন</w:t>
      </w:r>
      <w:r>
        <w:rPr>
          <w:rFonts w:ascii="Nikosh" w:hAnsi="Nikosh" w:cs="Nikosh"/>
          <w:sz w:val="26"/>
          <w:szCs w:val="26"/>
        </w:rPr>
        <w:t>)</w:t>
      </w:r>
      <w:r w:rsidRPr="005F1B3C">
        <w:rPr>
          <w:rFonts w:ascii="Nikosh" w:hAnsi="Nikosh" w:cs="Nikosh"/>
          <w:sz w:val="26"/>
          <w:szCs w:val="26"/>
        </w:rPr>
        <w:t xml:space="preserve"> টাকা </w:t>
      </w:r>
      <w:r>
        <w:rPr>
          <w:rFonts w:ascii="Nikosh" w:hAnsi="Nikosh" w:cs="Nikosh"/>
          <w:sz w:val="26"/>
          <w:szCs w:val="26"/>
        </w:rPr>
        <w:t xml:space="preserve">অদ্যাবধি </w:t>
      </w:r>
      <w:r w:rsidRPr="005F1B3C">
        <w:rPr>
          <w:rFonts w:ascii="Nikosh" w:hAnsi="Nikosh" w:cs="Nikosh"/>
          <w:sz w:val="26"/>
          <w:szCs w:val="26"/>
        </w:rPr>
        <w:t>পরিশোধ করা হয়নি।</w:t>
      </w:r>
      <w:r>
        <w:rPr>
          <w:rFonts w:ascii="Nikosh" w:hAnsi="Nikosh" w:cs="Nikosh"/>
          <w:sz w:val="26"/>
          <w:szCs w:val="26"/>
        </w:rPr>
        <w:t xml:space="preserve">বর্ণিত অর্থ পরিশধের জন্য মবক’র ২৬/৭/২১ ও ৪/১০/২২ তারিখের পত্রের প্রেক্ষিতে মোংলা কাস্টম হাউস হতে সর্বশেষ ১৫/১১/২২ তারিখের পত্রের মাধ্যমে </w:t>
      </w:r>
      <w:r w:rsidRPr="005F1B3C">
        <w:rPr>
          <w:rFonts w:ascii="Nikosh" w:hAnsi="Nikosh" w:cs="Nikosh"/>
          <w:sz w:val="26"/>
          <w:szCs w:val="26"/>
        </w:rPr>
        <w:t>মেসার্স এক্সপো ট্রেডার্স  কে</w:t>
      </w:r>
      <w:r>
        <w:rPr>
          <w:rFonts w:ascii="Nikosh" w:hAnsi="Nikosh" w:cs="Nikosh"/>
          <w:sz w:val="26"/>
          <w:szCs w:val="26"/>
        </w:rPr>
        <w:t xml:space="preserve"> ০৭</w:t>
      </w:r>
      <w:r w:rsidRPr="005F1B3C">
        <w:rPr>
          <w:rFonts w:ascii="Nikosh" w:hAnsi="Nikosh" w:cs="Nikosh"/>
          <w:sz w:val="26"/>
          <w:szCs w:val="26"/>
        </w:rPr>
        <w:t xml:space="preserve"> (</w:t>
      </w:r>
      <w:r>
        <w:rPr>
          <w:rFonts w:ascii="Nikosh" w:hAnsi="Nikosh" w:cs="Nikosh"/>
          <w:sz w:val="26"/>
          <w:szCs w:val="26"/>
        </w:rPr>
        <w:t>সাত</w:t>
      </w:r>
      <w:r w:rsidRPr="005F1B3C">
        <w:rPr>
          <w:rFonts w:ascii="Nikosh" w:hAnsi="Nikosh" w:cs="Nikosh"/>
          <w:sz w:val="26"/>
          <w:szCs w:val="26"/>
        </w:rPr>
        <w:t xml:space="preserve">) </w:t>
      </w:r>
      <w:r>
        <w:rPr>
          <w:rFonts w:ascii="Nikosh" w:hAnsi="Nikosh" w:cs="Nikosh"/>
          <w:sz w:val="26"/>
          <w:szCs w:val="26"/>
        </w:rPr>
        <w:t>কার্য</w:t>
      </w:r>
      <w:r w:rsidRPr="005F1B3C">
        <w:rPr>
          <w:rFonts w:ascii="Nikosh" w:hAnsi="Nikosh" w:cs="Nikosh"/>
          <w:sz w:val="26"/>
          <w:szCs w:val="26"/>
        </w:rPr>
        <w:t xml:space="preserve"> দিবসে</w:t>
      </w:r>
      <w:r>
        <w:rPr>
          <w:rFonts w:ascii="Nikosh" w:hAnsi="Nikosh" w:cs="Nikosh"/>
          <w:sz w:val="26"/>
          <w:szCs w:val="26"/>
        </w:rPr>
        <w:t>র</w:t>
      </w:r>
      <w:r w:rsidRPr="005F1B3C">
        <w:rPr>
          <w:rFonts w:ascii="Nikosh" w:hAnsi="Nikosh" w:cs="Nikosh"/>
          <w:sz w:val="26"/>
          <w:szCs w:val="26"/>
        </w:rPr>
        <w:t xml:space="preserve">  মধ্যে </w:t>
      </w:r>
      <w:r>
        <w:rPr>
          <w:rFonts w:ascii="Nikosh" w:hAnsi="Nikosh" w:cs="Nikosh"/>
          <w:sz w:val="26"/>
          <w:szCs w:val="26"/>
        </w:rPr>
        <w:t xml:space="preserve"> বিল পরিশোধের জন্য অনুরোধ করেন</w:t>
      </w:r>
      <w:r w:rsidR="00800F0C">
        <w:rPr>
          <w:rFonts w:ascii="Nikosh" w:hAnsi="Nikosh" w:cs="Nikosh"/>
          <w:sz w:val="26"/>
          <w:szCs w:val="26"/>
        </w:rPr>
        <w:t xml:space="preserve"> </w:t>
      </w:r>
      <w:r w:rsidR="00800F0C" w:rsidRPr="005F1B3C">
        <w:rPr>
          <w:rFonts w:ascii="Nikosh" w:hAnsi="Nikosh" w:cs="Nikosh"/>
          <w:sz w:val="26"/>
          <w:szCs w:val="26"/>
        </w:rPr>
        <w:t xml:space="preserve">(যোঃ পাতাঃ </w:t>
      </w:r>
      <w:r w:rsidR="00800F0C">
        <w:rPr>
          <w:rFonts w:ascii="Nikosh" w:hAnsi="Nikosh" w:cs="Nikosh"/>
          <w:sz w:val="26"/>
          <w:szCs w:val="26"/>
        </w:rPr>
        <w:t>৩৩৮</w:t>
      </w:r>
      <w:r w:rsidR="00800F0C" w:rsidRPr="005F1B3C">
        <w:rPr>
          <w:rFonts w:ascii="Nikosh" w:hAnsi="Nikosh" w:cs="Nikosh"/>
          <w:sz w:val="26"/>
          <w:szCs w:val="26"/>
        </w:rPr>
        <w:t xml:space="preserve">) </w:t>
      </w:r>
      <w:r>
        <w:rPr>
          <w:rFonts w:ascii="Nikosh" w:hAnsi="Nikosh" w:cs="Nikosh"/>
          <w:sz w:val="26"/>
          <w:szCs w:val="26"/>
        </w:rPr>
        <w:t xml:space="preserve">।কিন্তু </w:t>
      </w:r>
      <w:r w:rsidR="00800F0C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উল্লেখিত প্রতিষ্ঠান বিলটি পরিশোধ না করায় ১২/১২/২০২২ ইং তারিখে</w:t>
      </w:r>
      <w:r w:rsidR="00307737">
        <w:rPr>
          <w:rFonts w:ascii="Nikosh" w:hAnsi="Nikosh" w:cs="Nikosh"/>
          <w:sz w:val="26"/>
          <w:szCs w:val="26"/>
        </w:rPr>
        <w:t xml:space="preserve"> </w:t>
      </w:r>
      <w:r w:rsidR="00307737" w:rsidRPr="005F1B3C">
        <w:rPr>
          <w:rFonts w:ascii="Nikosh" w:hAnsi="Nikosh" w:cs="Nikosh"/>
          <w:sz w:val="26"/>
          <w:szCs w:val="26"/>
        </w:rPr>
        <w:t xml:space="preserve">মেসার্স এক্সপো ট্রেডার্স </w:t>
      </w:r>
      <w:r w:rsidR="00307737">
        <w:rPr>
          <w:rFonts w:ascii="Nikosh" w:hAnsi="Nikosh" w:cs="Nikosh"/>
          <w:sz w:val="26"/>
          <w:szCs w:val="26"/>
        </w:rPr>
        <w:t xml:space="preserve">এর </w:t>
      </w:r>
      <w:r w:rsidR="00307737" w:rsidRPr="005F1B3C">
        <w:rPr>
          <w:rFonts w:ascii="Nikosh" w:hAnsi="Nikosh" w:cs="Nikosh"/>
          <w:sz w:val="26"/>
          <w:szCs w:val="26"/>
        </w:rPr>
        <w:t xml:space="preserve">জমাকৃত সঞ্চয়পত্র হতে </w:t>
      </w:r>
      <w:r w:rsidR="00307737">
        <w:rPr>
          <w:rFonts w:ascii="Nikosh" w:hAnsi="Nikosh" w:cs="Nikosh"/>
          <w:sz w:val="26"/>
          <w:szCs w:val="26"/>
        </w:rPr>
        <w:t>মোং</w:t>
      </w:r>
      <w:r w:rsidR="00307737" w:rsidRPr="005F1B3C">
        <w:rPr>
          <w:rFonts w:ascii="Nikosh" w:hAnsi="Nikosh" w:cs="Nikosh"/>
          <w:sz w:val="26"/>
          <w:szCs w:val="26"/>
        </w:rPr>
        <w:t>লা বন্দর কর্তৃপক্ষের দাবীকৃত বিল</w:t>
      </w:r>
      <w:r w:rsidR="00307737">
        <w:rPr>
          <w:rFonts w:ascii="Nikosh" w:hAnsi="Nikosh" w:cs="Nikosh"/>
          <w:sz w:val="26"/>
          <w:szCs w:val="26"/>
        </w:rPr>
        <w:t xml:space="preserve"> </w:t>
      </w:r>
      <w:r w:rsidR="00307737" w:rsidRPr="005F1B3C">
        <w:rPr>
          <w:rFonts w:ascii="Nikosh" w:hAnsi="Nikosh" w:cs="Nikosh"/>
          <w:sz w:val="26"/>
          <w:szCs w:val="26"/>
        </w:rPr>
        <w:t>পরিশোধের</w:t>
      </w:r>
      <w:r w:rsidR="00307737">
        <w:rPr>
          <w:rFonts w:ascii="Nikosh" w:hAnsi="Nikosh" w:cs="Nikosh"/>
          <w:sz w:val="26"/>
          <w:szCs w:val="26"/>
        </w:rPr>
        <w:t xml:space="preserve"> জন্য পুনরায় </w:t>
      </w:r>
      <w:r>
        <w:rPr>
          <w:rFonts w:ascii="Nikosh" w:hAnsi="Nikosh" w:cs="Nikosh"/>
          <w:sz w:val="26"/>
          <w:szCs w:val="26"/>
        </w:rPr>
        <w:t xml:space="preserve">পত্র প্রেরণ করা হয় </w:t>
      </w:r>
      <w:r w:rsidRPr="005F1B3C">
        <w:rPr>
          <w:rFonts w:ascii="Nikosh" w:hAnsi="Nikosh" w:cs="Nikosh"/>
          <w:sz w:val="26"/>
          <w:szCs w:val="26"/>
        </w:rPr>
        <w:t xml:space="preserve">(যোঃ পাতাঃ </w:t>
      </w:r>
      <w:r w:rsidR="00307737">
        <w:rPr>
          <w:rFonts w:ascii="Nikosh" w:hAnsi="Nikosh" w:cs="Nikosh"/>
          <w:sz w:val="26"/>
          <w:szCs w:val="26"/>
        </w:rPr>
        <w:t>৩৪০</w:t>
      </w:r>
      <w:r w:rsidRPr="005F1B3C">
        <w:rPr>
          <w:rFonts w:ascii="Nikosh" w:hAnsi="Nikosh" w:cs="Nikosh"/>
          <w:sz w:val="26"/>
          <w:szCs w:val="26"/>
        </w:rPr>
        <w:t>)</w:t>
      </w:r>
      <w:r>
        <w:rPr>
          <w:rFonts w:ascii="Nikosh" w:hAnsi="Nikosh" w:cs="Nikosh"/>
          <w:sz w:val="26"/>
          <w:szCs w:val="26"/>
        </w:rPr>
        <w:t>।</w:t>
      </w:r>
      <w:r w:rsidR="00800F0C" w:rsidRPr="00800F0C">
        <w:rPr>
          <w:rFonts w:ascii="Nikosh" w:hAnsi="Nikosh" w:cs="Nikosh"/>
          <w:sz w:val="26"/>
          <w:szCs w:val="26"/>
        </w:rPr>
        <w:t xml:space="preserve"> </w:t>
      </w:r>
      <w:r w:rsidR="00800F0C">
        <w:rPr>
          <w:rFonts w:ascii="Nikosh" w:hAnsi="Nikosh" w:cs="Nikosh"/>
          <w:sz w:val="26"/>
          <w:szCs w:val="26"/>
        </w:rPr>
        <w:t>কিন্তু অদ্যাবধি  উল্লেখিত প্রতিষ্ঠান বিলটি পরিশোধ করেনি।</w:t>
      </w:r>
      <w:r w:rsidRPr="005F1B3C">
        <w:rPr>
          <w:rFonts w:ascii="Nikosh" w:hAnsi="Nikosh" w:cs="Nikosh"/>
          <w:sz w:val="26"/>
          <w:szCs w:val="26"/>
        </w:rPr>
        <w:t xml:space="preserve"> </w:t>
      </w:r>
      <w:r w:rsidR="00307737">
        <w:rPr>
          <w:rFonts w:ascii="Nikosh" w:hAnsi="Nikosh" w:cs="Nikosh"/>
          <w:sz w:val="26"/>
          <w:szCs w:val="26"/>
        </w:rPr>
        <w:t xml:space="preserve">                     </w:t>
      </w:r>
      <w:r w:rsidR="00800F0C">
        <w:rPr>
          <w:rFonts w:ascii="Nikosh" w:hAnsi="Nikosh" w:cs="Nikosh"/>
          <w:sz w:val="26"/>
          <w:szCs w:val="26"/>
        </w:rPr>
        <w:t xml:space="preserve">      </w:t>
      </w:r>
    </w:p>
    <w:p w:rsidR="00D62060" w:rsidRPr="005F1B3C" w:rsidRDefault="00307737" w:rsidP="00800F0C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>এমতাবস্থায়</w:t>
      </w:r>
      <w:r w:rsidR="00D62060" w:rsidRPr="005F1B3C">
        <w:rPr>
          <w:rFonts w:ascii="Nikosh" w:hAnsi="Nikosh" w:cs="Nikosh"/>
          <w:sz w:val="26"/>
          <w:szCs w:val="26"/>
        </w:rPr>
        <w:t>,মোংলা</w:t>
      </w:r>
      <w:r w:rsidR="00800F0C">
        <w:rPr>
          <w:rFonts w:ascii="Nikosh" w:hAnsi="Nikosh" w:cs="Nikosh"/>
          <w:sz w:val="26"/>
          <w:szCs w:val="26"/>
        </w:rPr>
        <w:t xml:space="preserve"> </w:t>
      </w:r>
      <w:r w:rsidR="00D62060" w:rsidRPr="005F1B3C">
        <w:rPr>
          <w:rFonts w:ascii="Nikosh" w:hAnsi="Nikosh" w:cs="Nikosh"/>
          <w:sz w:val="26"/>
          <w:szCs w:val="26"/>
        </w:rPr>
        <w:t xml:space="preserve">কাস্টম হাউসের পত্রের </w:t>
      </w:r>
      <w:r w:rsidR="00D62060">
        <w:rPr>
          <w:rFonts w:ascii="Nikosh" w:hAnsi="Nikosh" w:cs="Nikosh"/>
          <w:sz w:val="26"/>
          <w:szCs w:val="26"/>
        </w:rPr>
        <w:t>আ</w:t>
      </w:r>
      <w:r w:rsidR="00D62060" w:rsidRPr="005F1B3C">
        <w:rPr>
          <w:rFonts w:ascii="Nikosh" w:hAnsi="Nikosh" w:cs="Nikosh"/>
          <w:sz w:val="26"/>
          <w:szCs w:val="26"/>
        </w:rPr>
        <w:t xml:space="preserve">লোকে </w:t>
      </w:r>
      <w:r w:rsidRPr="005F1B3C">
        <w:rPr>
          <w:rFonts w:ascii="Nikosh" w:hAnsi="Nikosh" w:cs="Nikosh"/>
          <w:sz w:val="26"/>
          <w:szCs w:val="26"/>
        </w:rPr>
        <w:t xml:space="preserve">মেসার্স এক্সপো ট্রেডার্স </w:t>
      </w:r>
      <w:r>
        <w:rPr>
          <w:rFonts w:ascii="Nikosh" w:hAnsi="Nikosh" w:cs="Nikosh"/>
          <w:sz w:val="26"/>
          <w:szCs w:val="26"/>
        </w:rPr>
        <w:t xml:space="preserve">এর </w:t>
      </w:r>
      <w:r w:rsidRPr="005F1B3C">
        <w:rPr>
          <w:rFonts w:ascii="Nikosh" w:hAnsi="Nikosh" w:cs="Nikosh"/>
          <w:sz w:val="26"/>
          <w:szCs w:val="26"/>
        </w:rPr>
        <w:t xml:space="preserve">জমাকৃত সঞ্চয়পত্র হতে </w:t>
      </w:r>
      <w:r>
        <w:rPr>
          <w:rFonts w:ascii="Nikosh" w:hAnsi="Nikosh" w:cs="Nikosh"/>
          <w:sz w:val="26"/>
          <w:szCs w:val="26"/>
        </w:rPr>
        <w:t>মোং</w:t>
      </w:r>
      <w:r w:rsidRPr="005F1B3C">
        <w:rPr>
          <w:rFonts w:ascii="Nikosh" w:hAnsi="Nikosh" w:cs="Nikosh"/>
          <w:sz w:val="26"/>
          <w:szCs w:val="26"/>
        </w:rPr>
        <w:t>লা বন্দর কর্তৃপক্ষের দাবীকৃত বিল</w:t>
      </w:r>
      <w:r w:rsidR="00800F0C">
        <w:rPr>
          <w:rFonts w:ascii="Nikosh" w:hAnsi="Nikosh" w:cs="Nikosh"/>
          <w:sz w:val="26"/>
          <w:szCs w:val="26"/>
        </w:rPr>
        <w:t xml:space="preserve"> </w:t>
      </w:r>
      <w:r w:rsidR="00800F0C" w:rsidRPr="005F1B3C">
        <w:rPr>
          <w:rFonts w:ascii="Nikosh" w:hAnsi="Nikosh" w:cs="Nikosh"/>
          <w:sz w:val="26"/>
          <w:szCs w:val="26"/>
        </w:rPr>
        <w:t>পরিশোধের</w:t>
      </w:r>
      <w:r w:rsidRPr="005F1B3C">
        <w:rPr>
          <w:rFonts w:ascii="Nikosh" w:hAnsi="Nikosh" w:cs="Nikosh"/>
          <w:sz w:val="26"/>
          <w:szCs w:val="26"/>
        </w:rPr>
        <w:t xml:space="preserve"> </w:t>
      </w:r>
      <w:r w:rsidR="00D62060" w:rsidRPr="005F1B3C">
        <w:rPr>
          <w:rFonts w:ascii="Nikosh" w:hAnsi="Nikosh" w:cs="Nikosh"/>
          <w:sz w:val="26"/>
          <w:szCs w:val="26"/>
        </w:rPr>
        <w:t xml:space="preserve">প্রয়োজনীয় ব্যবস্হা গ্রহনের জণ্য ডেপুটি কমিশনার, </w:t>
      </w:r>
      <w:r w:rsidR="00D62060">
        <w:rPr>
          <w:rFonts w:ascii="Nikosh" w:hAnsi="Nikosh" w:cs="Nikosh"/>
          <w:sz w:val="26"/>
          <w:szCs w:val="26"/>
        </w:rPr>
        <w:t>মোং</w:t>
      </w:r>
      <w:r w:rsidR="00D62060" w:rsidRPr="005F1B3C">
        <w:rPr>
          <w:rFonts w:ascii="Nikosh" w:hAnsi="Nikosh" w:cs="Nikosh"/>
          <w:sz w:val="26"/>
          <w:szCs w:val="26"/>
        </w:rPr>
        <w:t>লা কাস্টম হাউসকে</w:t>
      </w:r>
      <w:r w:rsidR="00D62060">
        <w:rPr>
          <w:rFonts w:ascii="Nikosh" w:hAnsi="Nikosh" w:cs="Nikosh"/>
          <w:sz w:val="26"/>
          <w:szCs w:val="26"/>
        </w:rPr>
        <w:t xml:space="preserve"> পুনরায়</w:t>
      </w:r>
      <w:r w:rsidR="00D62060" w:rsidRPr="005F1B3C">
        <w:rPr>
          <w:rFonts w:ascii="Nikosh" w:hAnsi="Nikosh" w:cs="Nikosh"/>
          <w:sz w:val="26"/>
          <w:szCs w:val="26"/>
        </w:rPr>
        <w:t xml:space="preserve"> পত্র পেরন করা যেতে পারে। এলক্ষ্যে </w:t>
      </w:r>
      <w:r w:rsidR="0029012B">
        <w:rPr>
          <w:rFonts w:ascii="Nikosh" w:hAnsi="Nikosh" w:cs="Nikosh"/>
          <w:sz w:val="26"/>
          <w:szCs w:val="26"/>
        </w:rPr>
        <w:t xml:space="preserve">পরিচ্ছন্ন </w:t>
      </w:r>
      <w:r w:rsidR="00D62060" w:rsidRPr="005F1B3C">
        <w:rPr>
          <w:rFonts w:ascii="Nikosh" w:hAnsi="Nikosh" w:cs="Nikosh"/>
          <w:sz w:val="26"/>
          <w:szCs w:val="26"/>
        </w:rPr>
        <w:t xml:space="preserve">পত্র প্রস্তুত করা হয়েছে </w:t>
      </w:r>
      <w:r w:rsidR="0029012B">
        <w:rPr>
          <w:rFonts w:ascii="Nikosh" w:hAnsi="Nikosh" w:cs="Nikosh"/>
          <w:sz w:val="26"/>
          <w:szCs w:val="26"/>
        </w:rPr>
        <w:t>।</w:t>
      </w:r>
    </w:p>
    <w:p w:rsidR="00D62060" w:rsidRPr="005F1B3C" w:rsidRDefault="00D62060" w:rsidP="00D62060">
      <w:pPr>
        <w:spacing w:before="24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5F1B3C">
        <w:rPr>
          <w:rFonts w:ascii="Nikosh" w:hAnsi="Nikosh" w:cs="Nikosh"/>
          <w:sz w:val="26"/>
          <w:szCs w:val="26"/>
        </w:rPr>
        <w:t xml:space="preserve">সদয় </w:t>
      </w:r>
      <w:r w:rsidR="0029012B">
        <w:rPr>
          <w:rFonts w:ascii="Nikosh" w:hAnsi="Nikosh" w:cs="Nikosh"/>
          <w:sz w:val="26"/>
          <w:szCs w:val="26"/>
        </w:rPr>
        <w:t>স্বাক্ষরের</w:t>
      </w:r>
      <w:r w:rsidRPr="005F1B3C">
        <w:rPr>
          <w:rFonts w:ascii="Nikosh" w:hAnsi="Nikosh" w:cs="Nikosh"/>
          <w:sz w:val="26"/>
          <w:szCs w:val="26"/>
        </w:rPr>
        <w:t xml:space="preserve"> জন্য সবিনয়ে পেশ করা হলো।</w:t>
      </w:r>
    </w:p>
    <w:p w:rsidR="00D62060" w:rsidRDefault="00D62060" w:rsidP="00D62060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D62060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D62060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Default="00D62060" w:rsidP="00D62060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D62060" w:rsidRPr="009435D4" w:rsidRDefault="00D62060" w:rsidP="00FF7F74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sectPr w:rsidR="00D62060" w:rsidRPr="009435D4" w:rsidSect="0029012B">
      <w:pgSz w:w="12240" w:h="20160" w:code="5"/>
      <w:pgMar w:top="3888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438" w:rsidRDefault="00F30438" w:rsidP="003C5DC2">
      <w:pPr>
        <w:spacing w:after="0" w:line="240" w:lineRule="auto"/>
      </w:pPr>
      <w:r>
        <w:separator/>
      </w:r>
    </w:p>
  </w:endnote>
  <w:endnote w:type="continuationSeparator" w:id="0">
    <w:p w:rsidR="00F30438" w:rsidRDefault="00F30438" w:rsidP="003C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438" w:rsidRDefault="00F30438" w:rsidP="003C5DC2">
      <w:pPr>
        <w:spacing w:after="0" w:line="240" w:lineRule="auto"/>
      </w:pPr>
      <w:r>
        <w:separator/>
      </w:r>
    </w:p>
  </w:footnote>
  <w:footnote w:type="continuationSeparator" w:id="0">
    <w:p w:rsidR="00F30438" w:rsidRDefault="00F30438" w:rsidP="003C5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2B"/>
    <w:rsid w:val="000E432B"/>
    <w:rsid w:val="002671EB"/>
    <w:rsid w:val="0029012B"/>
    <w:rsid w:val="002C79EE"/>
    <w:rsid w:val="00307737"/>
    <w:rsid w:val="003209DA"/>
    <w:rsid w:val="003C5DC2"/>
    <w:rsid w:val="00473786"/>
    <w:rsid w:val="00501AAE"/>
    <w:rsid w:val="00541787"/>
    <w:rsid w:val="005F1B3C"/>
    <w:rsid w:val="00717403"/>
    <w:rsid w:val="00800F0C"/>
    <w:rsid w:val="008D0777"/>
    <w:rsid w:val="00935630"/>
    <w:rsid w:val="009435D4"/>
    <w:rsid w:val="009A0123"/>
    <w:rsid w:val="00A648BE"/>
    <w:rsid w:val="00AD550C"/>
    <w:rsid w:val="00B7422E"/>
    <w:rsid w:val="00C90084"/>
    <w:rsid w:val="00C922F6"/>
    <w:rsid w:val="00CD549C"/>
    <w:rsid w:val="00D27F01"/>
    <w:rsid w:val="00D62060"/>
    <w:rsid w:val="00E36B32"/>
    <w:rsid w:val="00E43DB9"/>
    <w:rsid w:val="00EA2D24"/>
    <w:rsid w:val="00EF0906"/>
    <w:rsid w:val="00F30438"/>
    <w:rsid w:val="00F874E1"/>
    <w:rsid w:val="00FE6243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E2F16-F43E-45C0-AFB7-9798A97F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5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DC2"/>
  </w:style>
  <w:style w:type="paragraph" w:styleId="Footer">
    <w:name w:val="footer"/>
    <w:basedOn w:val="Normal"/>
    <w:link w:val="FooterChar"/>
    <w:uiPriority w:val="99"/>
    <w:unhideWhenUsed/>
    <w:rsid w:val="003C5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38AE-A369-42B9-B9B3-83988463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24</cp:revision>
  <cp:lastPrinted>2023-04-13T04:59:00Z</cp:lastPrinted>
  <dcterms:created xsi:type="dcterms:W3CDTF">2021-01-20T05:57:00Z</dcterms:created>
  <dcterms:modified xsi:type="dcterms:W3CDTF">2023-04-16T05:13:00Z</dcterms:modified>
</cp:coreProperties>
</file>