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7933" w14:textId="77777777" w:rsidR="00636E9B" w:rsidRDefault="00636E9B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olor w:val="000000"/>
          <w:sz w:val="24"/>
          <w:szCs w:val="24"/>
          <w:lang w:eastAsia="x-none"/>
        </w:rPr>
      </w:pPr>
    </w:p>
    <w:p w14:paraId="7B4D4A01" w14:textId="77777777" w:rsidR="00636E9B" w:rsidRPr="005B0046" w:rsidRDefault="00636E9B" w:rsidP="00636E9B">
      <w:pPr>
        <w:contextualSpacing/>
      </w:pPr>
      <w:r w:rsidRPr="005B0046">
        <w:t>Цель</w:t>
      </w:r>
      <w:r>
        <w:t xml:space="preserve">: </w:t>
      </w:r>
    </w:p>
    <w:p w14:paraId="5F1CF635" w14:textId="77777777" w:rsidR="00636E9B" w:rsidRPr="005B0046" w:rsidRDefault="00636E9B" w:rsidP="00636E9B">
      <w:pPr>
        <w:contextualSpacing/>
      </w:pPr>
      <w:r w:rsidRPr="005B0046">
        <w:t>Ход разработки:</w:t>
      </w:r>
    </w:p>
    <w:p w14:paraId="751E342E" w14:textId="77777777" w:rsidR="00636E9B" w:rsidRPr="00523723" w:rsidRDefault="00636E9B" w:rsidP="00636E9B">
      <w:pPr>
        <w:contextualSpacing/>
      </w:pPr>
      <w:r w:rsidRPr="005B0046">
        <w:t>Вариант №14.</w:t>
      </w:r>
    </w:p>
    <w:p w14:paraId="22C4BC41" w14:textId="77777777" w:rsidR="00636E9B" w:rsidRPr="005B0046" w:rsidRDefault="00636E9B" w:rsidP="00636E9B">
      <w:pPr>
        <w:contextualSpacing/>
      </w:pPr>
      <w:r w:rsidRPr="005B0046">
        <w:t>Описание ПО:</w:t>
      </w:r>
    </w:p>
    <w:p w14:paraId="7076C0AF" w14:textId="7FCA3647" w:rsidR="00636E9B" w:rsidRPr="00636E9B" w:rsidRDefault="00636E9B" w:rsidP="00636E9B">
      <w:pPr>
        <w:contextualSpacing/>
      </w:pPr>
      <w:r w:rsidRPr="005B0046">
        <w:t xml:space="preserve">Медицинский сайт содержит справочник по различным болезням. В справочнике должна содержаться следующая информация: наименование заболеваний, определение заболеваний, рекомендации к тому, как можно их вылечить (лекарства, терапия и </w:t>
      </w:r>
      <w:proofErr w:type="spellStart"/>
      <w:r w:rsidRPr="005B0046">
        <w:t>тд</w:t>
      </w:r>
      <w:proofErr w:type="spellEnd"/>
      <w:r w:rsidRPr="005B0046">
        <w:t xml:space="preserve">). В справочнике хранится информация о </w:t>
      </w:r>
      <w:r w:rsidR="00544840">
        <w:t>пациентах</w:t>
      </w:r>
      <w:r w:rsidRPr="005B0046">
        <w:t xml:space="preserve"> (ФИО, телефон и данные паспорта), а также кто болел конкретным видом заболевания, какие были симптомы и когда (дата заболевания, дата выздоровления – если вылечился). Справочник стремится обеспечить понятный материал по болезням, который сможет помочь врачам быстрее определить вид заболевания человека. В справочнике также должна быть возможность добавлять новые симптомы и болезнь, а также он должен предусматривать личный кабинет для заболевшего, чтоб можно было записаться на приём к врачу, и должен быть доступ к администратору и врачу, чтобы можно было добавить новые данные.</w:t>
      </w:r>
    </w:p>
    <w:p w14:paraId="16CAE6D3" w14:textId="77777777" w:rsidR="00636E9B" w:rsidRDefault="00636E9B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olor w:val="000000"/>
          <w:sz w:val="24"/>
          <w:szCs w:val="24"/>
          <w:lang w:eastAsia="x-none"/>
        </w:rPr>
      </w:pPr>
    </w:p>
    <w:p w14:paraId="0105D9D7" w14:textId="77777777" w:rsidR="00636E9B" w:rsidRDefault="00636E9B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olor w:val="000000"/>
          <w:sz w:val="24"/>
          <w:szCs w:val="24"/>
          <w:lang w:eastAsia="x-none"/>
        </w:rPr>
      </w:pPr>
    </w:p>
    <w:p w14:paraId="5882AE86" w14:textId="77777777" w:rsidR="00636E9B" w:rsidRDefault="00636E9B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olor w:val="000000"/>
          <w:sz w:val="24"/>
          <w:szCs w:val="24"/>
          <w:lang w:eastAsia="x-none"/>
        </w:rPr>
      </w:pPr>
    </w:p>
    <w:p w14:paraId="286E24F9" w14:textId="77777777" w:rsidR="00636E9B" w:rsidRDefault="00636E9B" w:rsidP="0063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olor w:val="000000"/>
          <w:sz w:val="24"/>
          <w:szCs w:val="24"/>
          <w:lang w:eastAsia="x-none"/>
        </w:rPr>
      </w:pPr>
      <w:r>
        <w:rPr>
          <w:rFonts w:eastAsia="Arial Unicode MS"/>
          <w:b/>
          <w:color w:val="000000"/>
          <w:sz w:val="24"/>
          <w:szCs w:val="24"/>
          <w:lang w:eastAsia="x-none"/>
        </w:rPr>
        <w:br w:type="page"/>
      </w:r>
    </w:p>
    <w:p w14:paraId="248D1EAE" w14:textId="77777777" w:rsidR="006B4A8A" w:rsidRDefault="006B4A8A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olor w:val="000000"/>
          <w:sz w:val="24"/>
          <w:szCs w:val="24"/>
          <w:lang w:eastAsia="x-none"/>
        </w:rPr>
      </w:pPr>
      <w:r>
        <w:rPr>
          <w:rFonts w:eastAsia="Arial Unicode MS"/>
          <w:b/>
          <w:color w:val="000000"/>
          <w:sz w:val="24"/>
          <w:szCs w:val="24"/>
          <w:lang w:eastAsia="x-none"/>
        </w:rPr>
        <w:lastRenderedPageBreak/>
        <w:t xml:space="preserve">Федеральное </w:t>
      </w:r>
      <w:r>
        <w:rPr>
          <w:rFonts w:eastAsia="Arial Unicode MS"/>
          <w:b/>
          <w:color w:val="000000"/>
          <w:sz w:val="24"/>
          <w:szCs w:val="24"/>
          <w:lang w:val="x-none" w:eastAsia="x-none"/>
        </w:rPr>
        <w:t>государственно</w:t>
      </w:r>
      <w:r>
        <w:rPr>
          <w:rFonts w:eastAsia="Arial Unicode MS"/>
          <w:b/>
          <w:color w:val="000000"/>
          <w:sz w:val="24"/>
          <w:szCs w:val="24"/>
          <w:lang w:eastAsia="x-none"/>
        </w:rPr>
        <w:t xml:space="preserve">е бюджетное </w:t>
      </w:r>
      <w:r>
        <w:rPr>
          <w:rFonts w:eastAsia="Arial Unicode MS"/>
          <w:b/>
          <w:color w:val="000000"/>
          <w:sz w:val="24"/>
          <w:szCs w:val="24"/>
          <w:lang w:val="x-none" w:eastAsia="x-none"/>
        </w:rPr>
        <w:t>образовательно</w:t>
      </w:r>
      <w:r>
        <w:rPr>
          <w:rFonts w:eastAsia="Arial Unicode MS"/>
          <w:b/>
          <w:color w:val="000000"/>
          <w:sz w:val="24"/>
          <w:szCs w:val="24"/>
          <w:lang w:eastAsia="x-none"/>
        </w:rPr>
        <w:t>е</w:t>
      </w:r>
      <w:r>
        <w:rPr>
          <w:rFonts w:eastAsia="Arial Unicode MS"/>
          <w:b/>
          <w:color w:val="000000"/>
          <w:sz w:val="24"/>
          <w:szCs w:val="24"/>
          <w:lang w:val="x-none" w:eastAsia="x-none"/>
        </w:rPr>
        <w:t xml:space="preserve"> учреждени</w:t>
      </w:r>
      <w:r>
        <w:rPr>
          <w:rFonts w:eastAsia="Arial Unicode MS"/>
          <w:b/>
          <w:color w:val="000000"/>
          <w:sz w:val="24"/>
          <w:szCs w:val="24"/>
          <w:lang w:eastAsia="x-none"/>
        </w:rPr>
        <w:t>е</w:t>
      </w:r>
      <w:r>
        <w:rPr>
          <w:rFonts w:eastAsia="Arial Unicode MS"/>
          <w:b/>
          <w:color w:val="000000"/>
          <w:sz w:val="24"/>
          <w:szCs w:val="24"/>
          <w:lang w:val="x-none" w:eastAsia="x-none"/>
        </w:rPr>
        <w:t xml:space="preserve"> </w:t>
      </w:r>
    </w:p>
    <w:p w14:paraId="54DEB1DB" w14:textId="77777777" w:rsidR="006B4A8A" w:rsidRDefault="006B4A8A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olor w:val="000000"/>
          <w:sz w:val="24"/>
          <w:szCs w:val="24"/>
          <w:lang w:eastAsia="x-none"/>
        </w:rPr>
      </w:pPr>
      <w:r>
        <w:rPr>
          <w:rFonts w:eastAsia="Arial Unicode MS"/>
          <w:b/>
          <w:color w:val="000000"/>
          <w:sz w:val="24"/>
          <w:szCs w:val="24"/>
          <w:lang w:val="x-none" w:eastAsia="x-none"/>
        </w:rPr>
        <w:t xml:space="preserve">высшего образования </w:t>
      </w:r>
    </w:p>
    <w:p w14:paraId="7E5A04AF" w14:textId="77777777" w:rsidR="006B4A8A" w:rsidRDefault="006B4A8A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aps/>
          <w:color w:val="000000"/>
          <w:sz w:val="24"/>
          <w:szCs w:val="24"/>
          <w:lang w:eastAsia="x-none"/>
        </w:rPr>
      </w:pPr>
      <w:r>
        <w:rPr>
          <w:rFonts w:eastAsia="Arial Unicode MS"/>
          <w:b/>
          <w:color w:val="000000"/>
          <w:sz w:val="24"/>
          <w:szCs w:val="24"/>
          <w:lang w:val="x-none" w:eastAsia="x-none"/>
        </w:rPr>
        <w:t>«</w:t>
      </w:r>
      <w:r>
        <w:rPr>
          <w:rFonts w:eastAsia="Arial Unicode MS"/>
          <w:b/>
          <w:caps/>
          <w:color w:val="000000"/>
          <w:sz w:val="24"/>
          <w:szCs w:val="24"/>
          <w:lang w:eastAsia="x-none"/>
        </w:rPr>
        <w:t>Российская академия</w:t>
      </w:r>
      <w:r>
        <w:rPr>
          <w:rFonts w:eastAsia="Arial Unicode MS"/>
          <w:b/>
          <w:caps/>
          <w:color w:val="000000"/>
          <w:sz w:val="24"/>
          <w:szCs w:val="24"/>
          <w:lang w:val="x-none" w:eastAsia="x-none"/>
        </w:rPr>
        <w:t xml:space="preserve"> </w:t>
      </w:r>
      <w:r>
        <w:rPr>
          <w:rFonts w:eastAsia="Arial Unicode MS"/>
          <w:b/>
          <w:caps/>
          <w:color w:val="000000"/>
          <w:sz w:val="24"/>
          <w:szCs w:val="24"/>
          <w:lang w:eastAsia="x-none"/>
        </w:rPr>
        <w:t>народного хозяйства</w:t>
      </w:r>
    </w:p>
    <w:p w14:paraId="5E729D84" w14:textId="77777777" w:rsidR="006B4A8A" w:rsidRDefault="006B4A8A" w:rsidP="006B4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="Arial Unicode MS"/>
          <w:b/>
          <w:caps/>
          <w:color w:val="000000"/>
          <w:sz w:val="24"/>
          <w:szCs w:val="24"/>
          <w:lang w:eastAsia="x-none"/>
        </w:rPr>
      </w:pPr>
      <w:r>
        <w:rPr>
          <w:rFonts w:eastAsia="Arial Unicode MS"/>
          <w:b/>
          <w:caps/>
          <w:color w:val="000000"/>
          <w:sz w:val="24"/>
          <w:szCs w:val="24"/>
          <w:lang w:eastAsia="x-none"/>
        </w:rPr>
        <w:t xml:space="preserve"> и </w:t>
      </w:r>
      <w:r>
        <w:rPr>
          <w:rFonts w:eastAsia="Arial Unicode MS"/>
          <w:b/>
          <w:caps/>
          <w:color w:val="000000"/>
          <w:sz w:val="24"/>
          <w:szCs w:val="24"/>
          <w:lang w:val="x-none" w:eastAsia="x-none"/>
        </w:rPr>
        <w:t xml:space="preserve">государственной службы </w:t>
      </w:r>
    </w:p>
    <w:p w14:paraId="6E11B92D" w14:textId="77777777" w:rsidR="006B4A8A" w:rsidRDefault="006B4A8A" w:rsidP="006B4A8A">
      <w:pPr>
        <w:jc w:val="center"/>
        <w:rPr>
          <w:rFonts w:eastAsia="Arial Unicode MS"/>
          <w:b/>
          <w:color w:val="000000"/>
          <w:sz w:val="24"/>
          <w:szCs w:val="24"/>
          <w:lang w:val="x-none" w:eastAsia="x-none"/>
        </w:rPr>
      </w:pPr>
      <w:r>
        <w:rPr>
          <w:rFonts w:eastAsia="Arial Unicode MS"/>
          <w:b/>
          <w:color w:val="000000"/>
          <w:sz w:val="24"/>
          <w:szCs w:val="24"/>
          <w:lang w:val="x-none" w:eastAsia="x-none"/>
        </w:rPr>
        <w:t>при</w:t>
      </w:r>
      <w:r>
        <w:rPr>
          <w:rFonts w:eastAsia="Arial Unicode MS"/>
          <w:b/>
          <w:caps/>
          <w:color w:val="000000"/>
          <w:sz w:val="24"/>
          <w:szCs w:val="24"/>
          <w:lang w:val="x-none" w:eastAsia="x-none"/>
        </w:rPr>
        <w:t xml:space="preserve"> </w:t>
      </w:r>
      <w:r>
        <w:rPr>
          <w:rFonts w:eastAsia="Arial Unicode MS"/>
          <w:b/>
          <w:caps/>
          <w:color w:val="000000"/>
          <w:sz w:val="24"/>
          <w:szCs w:val="24"/>
          <w:lang w:eastAsia="x-none"/>
        </w:rPr>
        <w:t xml:space="preserve">Президенте </w:t>
      </w:r>
      <w:r>
        <w:rPr>
          <w:rFonts w:eastAsia="Arial Unicode MS"/>
          <w:b/>
          <w:caps/>
          <w:color w:val="000000"/>
          <w:sz w:val="24"/>
          <w:szCs w:val="24"/>
          <w:lang w:val="x-none" w:eastAsia="x-none"/>
        </w:rPr>
        <w:t>Российской Федерации</w:t>
      </w:r>
      <w:r>
        <w:rPr>
          <w:rFonts w:eastAsia="Arial Unicode MS"/>
          <w:b/>
          <w:color w:val="000000"/>
          <w:sz w:val="24"/>
          <w:szCs w:val="24"/>
          <w:lang w:val="x-none" w:eastAsia="x-none"/>
        </w:rPr>
        <w:t>»</w:t>
      </w:r>
    </w:p>
    <w:p w14:paraId="38F9E697" w14:textId="77777777" w:rsidR="006B4A8A" w:rsidRDefault="006B4A8A" w:rsidP="00A84273">
      <w:pPr>
        <w:jc w:val="center"/>
        <w:rPr>
          <w:sz w:val="24"/>
          <w:szCs w:val="24"/>
        </w:rPr>
      </w:pPr>
      <w:r>
        <w:rPr>
          <w:sz w:val="24"/>
          <w:szCs w:val="24"/>
        </w:rPr>
        <w:t>Факультет среднего профессионального образования</w:t>
      </w:r>
    </w:p>
    <w:p w14:paraId="660FF06A" w14:textId="77777777" w:rsidR="006B4A8A" w:rsidRDefault="006B4A8A" w:rsidP="006B4A8A">
      <w:pPr>
        <w:jc w:val="center"/>
        <w:rPr>
          <w:sz w:val="24"/>
          <w:szCs w:val="24"/>
        </w:rPr>
      </w:pPr>
    </w:p>
    <w:p w14:paraId="0C87103E" w14:textId="77777777" w:rsidR="00A84273" w:rsidRDefault="00A84273" w:rsidP="00A84273">
      <w:r>
        <w:t xml:space="preserve">УТВЕРЖДАЮ </w:t>
      </w:r>
    </w:p>
    <w:p w14:paraId="3486C60F" w14:textId="77777777" w:rsidR="00A84273" w:rsidRDefault="00A84273" w:rsidP="00A84273">
      <w:r>
        <w:t xml:space="preserve">Руководитель (должность, </w:t>
      </w:r>
    </w:p>
    <w:p w14:paraId="3168F562" w14:textId="77777777" w:rsidR="00A84273" w:rsidRDefault="00A84273" w:rsidP="00A84273">
      <w:r>
        <w:t xml:space="preserve">наименование предприятия– </w:t>
      </w:r>
    </w:p>
    <w:p w14:paraId="229A7277" w14:textId="77777777" w:rsidR="00A84273" w:rsidRDefault="00A84273" w:rsidP="00A84273">
      <w:r>
        <w:t xml:space="preserve">заказчика АС) </w:t>
      </w:r>
    </w:p>
    <w:p w14:paraId="1A260C1C" w14:textId="77777777" w:rsidR="00A84273" w:rsidRDefault="00A84273" w:rsidP="00636E9B">
      <w:pPr>
        <w:ind w:left="708"/>
      </w:pPr>
      <w:r>
        <w:t xml:space="preserve">Личная подпись Расшифровка подписи </w:t>
      </w:r>
    </w:p>
    <w:p w14:paraId="40AB4F96" w14:textId="77777777" w:rsidR="00636E9B" w:rsidRDefault="00636E9B" w:rsidP="00636E9B">
      <w:pPr>
        <w:ind w:left="708"/>
      </w:pPr>
    </w:p>
    <w:p w14:paraId="0718F6ED" w14:textId="77777777" w:rsidR="00A84273" w:rsidRDefault="00A84273" w:rsidP="00A84273">
      <w:pPr>
        <w:ind w:left="708"/>
      </w:pPr>
      <w:r>
        <w:t>Печать</w:t>
      </w:r>
    </w:p>
    <w:p w14:paraId="63C595DF" w14:textId="77777777" w:rsidR="00636E9B" w:rsidRDefault="00636E9B" w:rsidP="00A84273">
      <w:pPr>
        <w:ind w:left="708"/>
      </w:pPr>
      <w:r>
        <w:t>Дата</w:t>
      </w:r>
    </w:p>
    <w:p w14:paraId="2E13798F" w14:textId="77777777" w:rsidR="00A84273" w:rsidRDefault="00A84273" w:rsidP="00636E9B">
      <w:pPr>
        <w:ind w:left="708"/>
        <w:jc w:val="center"/>
      </w:pPr>
      <w:r>
        <w:t xml:space="preserve">  _____________________________________________________________ наименование вида АС _____________________________________________________________наименование объекта автоматизации _____________________________________________________________сокращенное наименование АС</w:t>
      </w:r>
    </w:p>
    <w:p w14:paraId="3C2B2BDB" w14:textId="77777777" w:rsidR="00A84273" w:rsidRPr="00A84273" w:rsidRDefault="00A84273" w:rsidP="00A84273">
      <w:pPr>
        <w:jc w:val="center"/>
        <w:rPr>
          <w:b/>
        </w:rPr>
      </w:pPr>
      <w:r w:rsidRPr="00A84273">
        <w:rPr>
          <w:b/>
        </w:rPr>
        <w:t xml:space="preserve"> ТЕХНИЧЕСКОЕ ЗАДАНИЕ</w:t>
      </w:r>
    </w:p>
    <w:p w14:paraId="5F3E4048" w14:textId="77777777" w:rsidR="00A84273" w:rsidRDefault="00A84273" w:rsidP="00A84273">
      <w:pPr>
        <w:jc w:val="center"/>
      </w:pPr>
      <w:r>
        <w:t xml:space="preserve"> На 4 листах </w:t>
      </w:r>
    </w:p>
    <w:p w14:paraId="7234EE2F" w14:textId="77777777" w:rsidR="00A84273" w:rsidRDefault="00A84273" w:rsidP="00A84273">
      <w:pPr>
        <w:jc w:val="center"/>
      </w:pPr>
      <w:r>
        <w:t xml:space="preserve">Действует с </w:t>
      </w:r>
    </w:p>
    <w:p w14:paraId="73A26DB8" w14:textId="77777777" w:rsidR="00A84273" w:rsidRDefault="00A84273" w:rsidP="00A84273">
      <w:r>
        <w:t xml:space="preserve">СОГЛАСОВАНО </w:t>
      </w:r>
    </w:p>
    <w:p w14:paraId="3958145F" w14:textId="77777777" w:rsidR="00A84273" w:rsidRDefault="00A84273" w:rsidP="00A84273">
      <w:r>
        <w:t xml:space="preserve">Руководитель (должность, </w:t>
      </w:r>
    </w:p>
    <w:p w14:paraId="031242FA" w14:textId="77777777" w:rsidR="00A84273" w:rsidRDefault="00A84273" w:rsidP="00A84273">
      <w:r>
        <w:t xml:space="preserve">наименование согласующей организации) </w:t>
      </w:r>
    </w:p>
    <w:p w14:paraId="6EA028B7" w14:textId="77777777" w:rsidR="00A84273" w:rsidRDefault="00A84273" w:rsidP="00A84273">
      <w:r>
        <w:t xml:space="preserve">Личная подпись Расшифровка подписи </w:t>
      </w:r>
    </w:p>
    <w:p w14:paraId="1146E1A8" w14:textId="77777777" w:rsidR="00A84273" w:rsidRDefault="00A84273" w:rsidP="00A84273">
      <w:r>
        <w:t xml:space="preserve">Печать </w:t>
      </w:r>
    </w:p>
    <w:p w14:paraId="674BA719" w14:textId="77777777" w:rsidR="00636E9B" w:rsidRDefault="00A84273" w:rsidP="00636E9B">
      <w:r>
        <w:t>Дата</w:t>
      </w:r>
      <w:r w:rsidR="00636E9B">
        <w:br w:type="page"/>
      </w:r>
    </w:p>
    <w:p w14:paraId="5C564558" w14:textId="77777777" w:rsidR="00A84273" w:rsidRDefault="00636E9B" w:rsidP="00636E9B">
      <w:r>
        <w:lastRenderedPageBreak/>
        <w:t xml:space="preserve"> </w:t>
      </w:r>
    </w:p>
    <w:p w14:paraId="74AF23F2" w14:textId="77777777"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Общее положение</w:t>
      </w:r>
    </w:p>
    <w:p w14:paraId="7E02F917" w14:textId="77777777" w:rsidR="00590DD2" w:rsidRPr="005B0046" w:rsidRDefault="00590DD2" w:rsidP="00E34D08">
      <w:pPr>
        <w:contextualSpacing/>
        <w:jc w:val="center"/>
      </w:pPr>
      <w:r w:rsidRPr="005B0046">
        <w:rPr>
          <w:b/>
        </w:rPr>
        <w:t>Введение</w:t>
      </w:r>
    </w:p>
    <w:p w14:paraId="531AE310" w14:textId="77777777" w:rsidR="00590DD2" w:rsidRPr="005B0046" w:rsidRDefault="00590DD2" w:rsidP="00E34D08">
      <w:pPr>
        <w:contextualSpacing/>
      </w:pPr>
      <w:r w:rsidRPr="005B0046">
        <w:t>Работа выполняется в рамках учебной практики на тему: «Разработка ПО: справочник по заболеваниям».</w:t>
      </w:r>
    </w:p>
    <w:p w14:paraId="4985B275" w14:textId="77777777"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2. Основание для разработки</w:t>
      </w:r>
    </w:p>
    <w:p w14:paraId="291BFD95" w14:textId="77777777" w:rsidR="00A82C72" w:rsidRPr="005B0046" w:rsidRDefault="00A82C72" w:rsidP="00E34D08">
      <w:pPr>
        <w:contextualSpacing/>
      </w:pPr>
      <w:r w:rsidRPr="005B0046">
        <w:t>1.Основанием для разработки служит</w:t>
      </w:r>
      <w:r w:rsidR="00CC2BD3" w:rsidRPr="005B0046">
        <w:t xml:space="preserve"> индивидуальное задание на учебную практику.</w:t>
      </w:r>
    </w:p>
    <w:p w14:paraId="31DC171E" w14:textId="77777777" w:rsidR="00A82C72" w:rsidRPr="005B0046" w:rsidRDefault="00A82C72" w:rsidP="00E34D08">
      <w:pPr>
        <w:contextualSpacing/>
      </w:pPr>
      <w:r w:rsidRPr="005B0046">
        <w:t>2.Наименование работы:</w:t>
      </w:r>
    </w:p>
    <w:p w14:paraId="636FB981" w14:textId="77777777" w:rsidR="00A82C72" w:rsidRPr="005B0046" w:rsidRDefault="00A82C72" w:rsidP="00E34D08">
      <w:pPr>
        <w:contextualSpacing/>
      </w:pPr>
      <w:r w:rsidRPr="005B0046">
        <w:t>«Разработка ПО: справочник по заболеваниям».</w:t>
      </w:r>
    </w:p>
    <w:p w14:paraId="502C8160" w14:textId="77777777" w:rsidR="00A82C72" w:rsidRPr="005B0046" w:rsidRDefault="00A82C72" w:rsidP="00E34D08">
      <w:pPr>
        <w:contextualSpacing/>
      </w:pPr>
      <w:r w:rsidRPr="005B0046">
        <w:t>3.Исполнители: Усова Анастасия Андреевна</w:t>
      </w:r>
    </w:p>
    <w:p w14:paraId="566C0ED9" w14:textId="77777777" w:rsidR="00A82C72" w:rsidRPr="005B0046" w:rsidRDefault="00A82C72" w:rsidP="00E34D08">
      <w:pPr>
        <w:contextualSpacing/>
      </w:pPr>
      <w:r w:rsidRPr="005B0046">
        <w:t>4.Соисполнители: нет</w:t>
      </w:r>
    </w:p>
    <w:p w14:paraId="0A8285E8" w14:textId="77777777"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3. Назначение разработки</w:t>
      </w:r>
    </w:p>
    <w:p w14:paraId="4C57DE69" w14:textId="77777777" w:rsidR="00A82C72" w:rsidRPr="005B0046" w:rsidRDefault="008027F5" w:rsidP="00E34D08">
      <w:pPr>
        <w:contextualSpacing/>
      </w:pPr>
      <w:r w:rsidRPr="005B0046">
        <w:t xml:space="preserve">Создание программного </w:t>
      </w:r>
      <w:r w:rsidR="00523723">
        <w:t>модуля</w:t>
      </w:r>
      <w:r w:rsidRPr="005B0046">
        <w:t xml:space="preserve"> для</w:t>
      </w:r>
      <w:r w:rsidR="00523723">
        <w:t xml:space="preserve"> контроля и оперативной корректировки</w:t>
      </w:r>
      <w:r w:rsidRPr="005B0046">
        <w:t xml:space="preserve"> справочника по заболеваниям.</w:t>
      </w:r>
    </w:p>
    <w:p w14:paraId="61FC46C5" w14:textId="77777777"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4. Технические требования</w:t>
      </w:r>
    </w:p>
    <w:p w14:paraId="2633F199" w14:textId="77777777" w:rsidR="00A82C72" w:rsidRPr="005B0046" w:rsidRDefault="00A82C72" w:rsidP="00E34D08">
      <w:pPr>
        <w:contextualSpacing/>
        <w:jc w:val="left"/>
      </w:pPr>
      <w:r w:rsidRPr="005B0046">
        <w:t>4.1 Требования к функциональным характеристикам:</w:t>
      </w:r>
    </w:p>
    <w:p w14:paraId="31C841FD" w14:textId="77777777" w:rsidR="00A82C72" w:rsidRPr="005B0046" w:rsidRDefault="00A82C72" w:rsidP="00E34D08">
      <w:pPr>
        <w:contextualSpacing/>
        <w:jc w:val="left"/>
      </w:pPr>
      <w:r w:rsidRPr="005B0046">
        <w:t>4.1.1 Состав выполняемых функций. Разрабатываемое ПО должно обеспечивать:</w:t>
      </w:r>
    </w:p>
    <w:p w14:paraId="6A9864B8" w14:textId="77777777" w:rsidR="00A82C72" w:rsidRPr="005B0046" w:rsidRDefault="00A82C72" w:rsidP="00E34D08">
      <w:pPr>
        <w:pStyle w:val="a3"/>
        <w:numPr>
          <w:ilvl w:val="0"/>
          <w:numId w:val="3"/>
        </w:numPr>
        <w:ind w:firstLine="709"/>
      </w:pPr>
      <w:r w:rsidRPr="005B0046">
        <w:t xml:space="preserve">Ведение единого основного справочника, содержащее: заболевания, определения заболеваний, данные заболевшего, </w:t>
      </w:r>
      <w:proofErr w:type="gramStart"/>
      <w:r w:rsidRPr="005B0046">
        <w:t>симптомы</w:t>
      </w:r>
      <w:proofErr w:type="gramEnd"/>
      <w:r w:rsidRPr="005B0046">
        <w:t xml:space="preserve"> а также дату, когда он заболел, </w:t>
      </w:r>
      <w:proofErr w:type="gramStart"/>
      <w:r w:rsidRPr="005B0046">
        <w:t>и</w:t>
      </w:r>
      <w:proofErr w:type="gramEnd"/>
      <w:r w:rsidRPr="005B0046">
        <w:t xml:space="preserve"> если выздоровел.</w:t>
      </w:r>
    </w:p>
    <w:p w14:paraId="735CD091" w14:textId="77777777" w:rsidR="00A82C72" w:rsidRPr="005B0046" w:rsidRDefault="00A82C72" w:rsidP="00E34D08">
      <w:pPr>
        <w:pStyle w:val="a3"/>
        <w:numPr>
          <w:ilvl w:val="0"/>
          <w:numId w:val="3"/>
        </w:numPr>
        <w:ind w:firstLine="709"/>
      </w:pPr>
      <w:r w:rsidRPr="005B0046">
        <w:t>Личный кабинет: ФИО, телефон, паспортные данные</w:t>
      </w:r>
    </w:p>
    <w:p w14:paraId="4ABA2FD4" w14:textId="77777777" w:rsidR="00A82C72" w:rsidRPr="005B0046" w:rsidRDefault="00A82C72" w:rsidP="00E34D08">
      <w:pPr>
        <w:pStyle w:val="a3"/>
        <w:numPr>
          <w:ilvl w:val="0"/>
          <w:numId w:val="3"/>
        </w:numPr>
        <w:ind w:firstLine="709"/>
      </w:pPr>
      <w:r w:rsidRPr="005B0046">
        <w:t>Поиск заболеваний по наименованию, дате</w:t>
      </w:r>
    </w:p>
    <w:p w14:paraId="63C9BA3F" w14:textId="77777777" w:rsidR="00A82C72" w:rsidRPr="005B0046" w:rsidRDefault="00A82C72" w:rsidP="00E34D08">
      <w:pPr>
        <w:contextualSpacing/>
        <w:jc w:val="left"/>
      </w:pPr>
      <w:r w:rsidRPr="005B0046">
        <w:t>4.1.2 Организация входных и выходных данных:</w:t>
      </w:r>
    </w:p>
    <w:p w14:paraId="4CFAE1BF" w14:textId="77777777" w:rsidR="00A82C72" w:rsidRPr="005B0046" w:rsidRDefault="00A82C72" w:rsidP="00E34D08">
      <w:pPr>
        <w:contextualSpacing/>
      </w:pPr>
      <w:r w:rsidRPr="005B0046">
        <w:t>Исходные данные в справочник поступают следующи</w:t>
      </w:r>
      <w:r w:rsidR="00CC2BD3" w:rsidRPr="005B0046">
        <w:t>м образом</w:t>
      </w:r>
      <w:r w:rsidRPr="005B0046">
        <w:t>:</w:t>
      </w:r>
    </w:p>
    <w:p w14:paraId="4FB33494" w14:textId="77777777" w:rsidR="00A82C72" w:rsidRPr="005B0046" w:rsidRDefault="00A82C72" w:rsidP="00E34D08">
      <w:pPr>
        <w:contextualSpacing/>
      </w:pPr>
      <w:r w:rsidRPr="005B0046">
        <w:t>В виде ручного ввода</w:t>
      </w:r>
      <w:r w:rsidR="00CC2BD3" w:rsidRPr="005B0046">
        <w:t xml:space="preserve"> администратором и врачом данных о заболеваниях. симптомах, заболевшем и дате.</w:t>
      </w:r>
    </w:p>
    <w:p w14:paraId="28F4E397" w14:textId="77777777" w:rsidR="00CC2BD3" w:rsidRPr="005B0046" w:rsidRDefault="00CC2BD3" w:rsidP="00E34D08">
      <w:pPr>
        <w:contextualSpacing/>
      </w:pPr>
      <w:r w:rsidRPr="005B0046">
        <w:t>Основной режим использования справочника – ежедневная работа.</w:t>
      </w:r>
    </w:p>
    <w:p w14:paraId="55CBD8D1" w14:textId="77777777" w:rsidR="00CC2BD3" w:rsidRPr="005B0046" w:rsidRDefault="00CC2BD3" w:rsidP="00E34D08">
      <w:pPr>
        <w:contextualSpacing/>
        <w:jc w:val="left"/>
      </w:pPr>
      <w:r w:rsidRPr="005B0046">
        <w:t>4.2. Требования к надёжности:</w:t>
      </w:r>
    </w:p>
    <w:p w14:paraId="0849B647" w14:textId="77777777" w:rsidR="00CC2BD3" w:rsidRDefault="00CC2BD3" w:rsidP="00E34D08">
      <w:pPr>
        <w:contextualSpacing/>
      </w:pPr>
      <w:r w:rsidRPr="005B0046">
        <w:lastRenderedPageBreak/>
        <w:t>Для обеспечения надёжности необходимо проверять корректность</w:t>
      </w:r>
      <w:r w:rsidR="00523723">
        <w:t xml:space="preserve"> следующих</w:t>
      </w:r>
      <w:r w:rsidRPr="005B0046">
        <w:t xml:space="preserve"> введённых данных</w:t>
      </w:r>
      <w:r w:rsidR="00523723">
        <w:t xml:space="preserve"> </w:t>
      </w:r>
      <w:r w:rsidRPr="005B0046">
        <w:t>чтобы содержать только правильные сведения, поскольку они будут необходимы для спасения пациентов</w:t>
      </w:r>
      <w:r w:rsidR="00523723">
        <w:t>:</w:t>
      </w:r>
    </w:p>
    <w:p w14:paraId="0EE267EF" w14:textId="77777777" w:rsidR="00523723" w:rsidRDefault="00523723" w:rsidP="00E34D08">
      <w:pPr>
        <w:contextualSpacing/>
      </w:pPr>
      <w:r>
        <w:t>1.Безотказность.</w:t>
      </w:r>
    </w:p>
    <w:p w14:paraId="1EBA00C3" w14:textId="77777777" w:rsidR="00523723" w:rsidRDefault="00523723" w:rsidP="00E34D08">
      <w:pPr>
        <w:contextualSpacing/>
      </w:pPr>
      <w:r>
        <w:t>2.Работоспособность.</w:t>
      </w:r>
    </w:p>
    <w:p w14:paraId="60BBF083" w14:textId="77777777" w:rsidR="00523723" w:rsidRDefault="00523723" w:rsidP="00E34D08">
      <w:pPr>
        <w:contextualSpacing/>
      </w:pPr>
      <w:r>
        <w:t>3.Устойчивость к ошибкам</w:t>
      </w:r>
      <w:r w:rsidR="00E34D08">
        <w:t xml:space="preserve"> </w:t>
      </w:r>
      <w:r>
        <w:t>(отказоустойчивость).</w:t>
      </w:r>
    </w:p>
    <w:p w14:paraId="2506A9DB" w14:textId="77777777" w:rsidR="00523723" w:rsidRDefault="00523723" w:rsidP="00E34D08">
      <w:pPr>
        <w:contextualSpacing/>
      </w:pPr>
      <w:r>
        <w:t>4.Восстанавливаемость.</w:t>
      </w:r>
    </w:p>
    <w:p w14:paraId="0BAF0F5A" w14:textId="77777777" w:rsidR="00523723" w:rsidRDefault="00523723" w:rsidP="00E34D08">
      <w:pPr>
        <w:contextualSpacing/>
      </w:pPr>
      <w:r>
        <w:t>5.</w:t>
      </w:r>
      <w:r w:rsidR="00E34D08">
        <w:t>Доступность (готовность).</w:t>
      </w:r>
    </w:p>
    <w:p w14:paraId="55ECAC89" w14:textId="77777777" w:rsidR="00E34D08" w:rsidRDefault="00523723" w:rsidP="00E34D08">
      <w:pPr>
        <w:contextualSpacing/>
      </w:pPr>
      <w:r>
        <w:t>6.</w:t>
      </w:r>
      <w:r w:rsidR="00E34D08">
        <w:t>Предсказуемость поведения.</w:t>
      </w:r>
    </w:p>
    <w:p w14:paraId="73A3F07D" w14:textId="77777777" w:rsidR="00523723" w:rsidRDefault="00523723" w:rsidP="00E34D08">
      <w:pPr>
        <w:contextualSpacing/>
      </w:pPr>
      <w:r>
        <w:t>7.</w:t>
      </w:r>
      <w:r w:rsidR="00E34D08">
        <w:t>Защищённость от внешних воздействий.</w:t>
      </w:r>
    </w:p>
    <w:p w14:paraId="734DDAC0" w14:textId="77777777" w:rsidR="00523723" w:rsidRDefault="00523723" w:rsidP="00E34D08">
      <w:pPr>
        <w:contextualSpacing/>
      </w:pPr>
      <w:r>
        <w:t>8.</w:t>
      </w:r>
      <w:r w:rsidR="00E34D08">
        <w:t>Сопровождаемость и способность обновиться.</w:t>
      </w:r>
    </w:p>
    <w:p w14:paraId="0CCDF4F5" w14:textId="77777777" w:rsidR="00E34D08" w:rsidRDefault="00E34D08" w:rsidP="00E34D08">
      <w:pPr>
        <w:contextualSpacing/>
      </w:pPr>
      <w:r>
        <w:t>9.Тестируемость и диагностика.</w:t>
      </w:r>
    </w:p>
    <w:p w14:paraId="543B228F" w14:textId="77777777" w:rsidR="00E34D08" w:rsidRPr="005B0046" w:rsidRDefault="00E34D08" w:rsidP="00E34D08">
      <w:pPr>
        <w:contextualSpacing/>
      </w:pPr>
      <w:r>
        <w:t>10. Документация и трассировка требований.</w:t>
      </w:r>
    </w:p>
    <w:p w14:paraId="7BA9B3B1" w14:textId="77777777" w:rsidR="00CC2BD3" w:rsidRPr="005B0046" w:rsidRDefault="00CC2BD3" w:rsidP="00E34D08">
      <w:pPr>
        <w:contextualSpacing/>
        <w:jc w:val="left"/>
      </w:pPr>
      <w:r w:rsidRPr="005B0046">
        <w:t>4.3. Условия эксплуатации и требования к составу и параметром технических средств:</w:t>
      </w:r>
    </w:p>
    <w:p w14:paraId="385F9526" w14:textId="77777777" w:rsidR="00CC2BD3" w:rsidRPr="005B0046" w:rsidRDefault="00CC2BD3" w:rsidP="00E34D08">
      <w:pPr>
        <w:contextualSpacing/>
      </w:pPr>
      <w:r w:rsidRPr="005B0046">
        <w:t>Для работы системы должен быть выделен ответственный администратор.</w:t>
      </w:r>
    </w:p>
    <w:p w14:paraId="45E9926B" w14:textId="77777777" w:rsidR="00CC2BD3" w:rsidRPr="005B0046" w:rsidRDefault="00CC2BD3" w:rsidP="00E34D08">
      <w:pPr>
        <w:contextualSpacing/>
      </w:pPr>
      <w:r w:rsidRPr="005B0046">
        <w:t>Требования к составу и параметрам технических средств уточняются на этапе эскизного проектирования справочника.</w:t>
      </w:r>
    </w:p>
    <w:p w14:paraId="2CA2F4E1" w14:textId="77777777" w:rsidR="00CC2BD3" w:rsidRPr="005B0046" w:rsidRDefault="00CC2BD3" w:rsidP="00E34D08">
      <w:pPr>
        <w:contextualSpacing/>
        <w:jc w:val="left"/>
      </w:pPr>
      <w:r w:rsidRPr="005B0046">
        <w:t>4.4 Требования к информационной стоимости:</w:t>
      </w:r>
    </w:p>
    <w:p w14:paraId="029925B2" w14:textId="77777777" w:rsidR="00CC2BD3" w:rsidRPr="005B0046" w:rsidRDefault="00CC2BD3" w:rsidP="00E34D08">
      <w:pPr>
        <w:contextualSpacing/>
      </w:pPr>
      <w:r w:rsidRPr="005B0046">
        <w:t xml:space="preserve">Справочник должен работать на платформах </w:t>
      </w:r>
      <w:r w:rsidRPr="005B0046">
        <w:rPr>
          <w:lang w:val="en-US"/>
        </w:rPr>
        <w:t>Windows</w:t>
      </w:r>
      <w:r w:rsidRPr="005B0046">
        <w:t xml:space="preserve"> 10/11</w:t>
      </w:r>
    </w:p>
    <w:p w14:paraId="4847DBDB" w14:textId="77777777" w:rsidR="00CC2BD3" w:rsidRPr="005B0046" w:rsidRDefault="00CC2BD3" w:rsidP="00E34D08">
      <w:pPr>
        <w:contextualSpacing/>
      </w:pPr>
      <w:r w:rsidRPr="005B0046">
        <w:t xml:space="preserve">Необходим скачанный язык программирования </w:t>
      </w:r>
      <w:r w:rsidRPr="005B0046">
        <w:rPr>
          <w:lang w:val="en-US"/>
        </w:rPr>
        <w:t>Python</w:t>
      </w:r>
      <w:r w:rsidR="00CC092D" w:rsidRPr="005B0046">
        <w:t>, версия которого будет составлять 3,9+</w:t>
      </w:r>
    </w:p>
    <w:p w14:paraId="07CA3143" w14:textId="77777777" w:rsidR="00CC092D" w:rsidRPr="005B0046" w:rsidRDefault="00CC092D" w:rsidP="00E34D08">
      <w:pPr>
        <w:contextualSpacing/>
        <w:jc w:val="left"/>
      </w:pPr>
      <w:r w:rsidRPr="005B0046">
        <w:t>4.5 Требования к транспортировке и хранению. Справочник составляется на лазерном носителе информации.</w:t>
      </w:r>
    </w:p>
    <w:p w14:paraId="72D09381" w14:textId="77777777" w:rsidR="00CC092D" w:rsidRPr="005B0046" w:rsidRDefault="00CC092D" w:rsidP="00E34D08">
      <w:pPr>
        <w:contextualSpacing/>
      </w:pPr>
      <w:r w:rsidRPr="005B0046">
        <w:t>Программная документация составляется в электронном и печатном виде. Условия хранения осуществляются в стандартных условиях для электронных носителей.</w:t>
      </w:r>
    </w:p>
    <w:p w14:paraId="46B7B699" w14:textId="77777777" w:rsidR="00CC092D" w:rsidRPr="005B0046" w:rsidRDefault="00CC092D" w:rsidP="00E34D08">
      <w:pPr>
        <w:contextualSpacing/>
        <w:jc w:val="left"/>
      </w:pPr>
      <w:r w:rsidRPr="005B0046">
        <w:t>4.6. Специальные требования:</w:t>
      </w:r>
    </w:p>
    <w:p w14:paraId="10E4D371" w14:textId="77777777" w:rsidR="00CC092D" w:rsidRPr="005B0046" w:rsidRDefault="00CC092D" w:rsidP="00E34D08">
      <w:pPr>
        <w:contextualSpacing/>
      </w:pPr>
      <w:r w:rsidRPr="005B0046">
        <w:lastRenderedPageBreak/>
        <w:t>Справочник должен иметь дружественный интерфейс, рассчитанный на пользователя (в плане компьютерной грамотности) средней и высшей квалификации.</w:t>
      </w:r>
    </w:p>
    <w:p w14:paraId="359050F2" w14:textId="77777777" w:rsidR="00CC092D" w:rsidRPr="005B0046" w:rsidRDefault="00CC092D" w:rsidP="00E34D08">
      <w:pPr>
        <w:contextualSpacing/>
      </w:pPr>
      <w:r w:rsidRPr="005B0046">
        <w:t>Архитектура ПО должна допускать возможность дальнейшего развития справочника.</w:t>
      </w:r>
    </w:p>
    <w:p w14:paraId="7C7E24E8" w14:textId="77777777" w:rsidR="00CC092D" w:rsidRPr="005B0046" w:rsidRDefault="00CC092D" w:rsidP="00E34D08">
      <w:pPr>
        <w:contextualSpacing/>
      </w:pPr>
      <w:r w:rsidRPr="005B0046">
        <w:t>Код данного ПО должен учитывать, что в системе ролей должно быть разделение на администратора (врач тоже будет подразумеваться как администратор) и пациента.</w:t>
      </w:r>
    </w:p>
    <w:p w14:paraId="0E5AE60D" w14:textId="77777777" w:rsidR="00CC092D" w:rsidRPr="005B0046" w:rsidRDefault="00CC092D" w:rsidP="00E34D08">
      <w:pPr>
        <w:contextualSpacing/>
      </w:pPr>
      <w:r w:rsidRPr="005B0046">
        <w:t xml:space="preserve">Ввиду объёмности проекта, задачи предлагается решать поэтапно, при этом модули ПО, созданные в разное время, должны предполагать возможность наращивания системы и быть совместимы друг с другом, поэтому документация на принятое эксплуатационное ПО должна содержать полную информацию, необходимую для работы программистов с ним. </w:t>
      </w:r>
    </w:p>
    <w:p w14:paraId="5038274F" w14:textId="77777777" w:rsidR="00CC092D" w:rsidRPr="005B0046" w:rsidRDefault="00CC092D" w:rsidP="00E34D08">
      <w:pPr>
        <w:contextualSpacing/>
      </w:pPr>
      <w:r w:rsidRPr="005B0046">
        <w:t xml:space="preserve">Язык программирования – </w:t>
      </w:r>
      <w:r w:rsidRPr="005B0046">
        <w:rPr>
          <w:lang w:val="en-US"/>
        </w:rPr>
        <w:t>Python</w:t>
      </w:r>
      <w:r w:rsidRPr="005B0046">
        <w:t>, должен обеспечивать возможность интеграции ПО.</w:t>
      </w:r>
    </w:p>
    <w:p w14:paraId="1548F072" w14:textId="77777777" w:rsidR="00A82C72" w:rsidRPr="005B0046" w:rsidRDefault="00A82C72" w:rsidP="00E34D08">
      <w:pPr>
        <w:contextualSpacing/>
        <w:jc w:val="left"/>
      </w:pPr>
    </w:p>
    <w:p w14:paraId="2A3D0AB9" w14:textId="77777777"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5. Требования к программной документации</w:t>
      </w:r>
    </w:p>
    <w:p w14:paraId="02D135B9" w14:textId="77777777" w:rsidR="00CC092D" w:rsidRPr="005B0046" w:rsidRDefault="00CC092D" w:rsidP="00E34D08">
      <w:pPr>
        <w:contextualSpacing/>
      </w:pPr>
      <w:r w:rsidRPr="005B0046">
        <w:t>Основными документами, регламентирующими разработку будущих программ, должны быть документы Единой Системы Программной Документации (ЕСПД); руководство пациента, руководство администратора</w:t>
      </w:r>
      <w:r w:rsidR="008027F5" w:rsidRPr="005B0046">
        <w:t>, описание заболеваний.</w:t>
      </w:r>
    </w:p>
    <w:p w14:paraId="2F06BDDE" w14:textId="77777777"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6. Технико-экономические показатели</w:t>
      </w:r>
    </w:p>
    <w:p w14:paraId="30AEC851" w14:textId="77777777" w:rsidR="008027F5" w:rsidRPr="005B0046" w:rsidRDefault="008027F5" w:rsidP="00E34D08">
      <w:pPr>
        <w:contextualSpacing/>
      </w:pPr>
      <w:r w:rsidRPr="005B0046">
        <w:t>Эффективность системы определяется удобством пациента системы для контроля и управления основными параметрами справочника, а также экономической выгодой, полученной от процента выздоравливающих пациентов.</w:t>
      </w:r>
    </w:p>
    <w:p w14:paraId="3C478DAA" w14:textId="77777777"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7. Порядок контроля и приёмки</w:t>
      </w:r>
    </w:p>
    <w:p w14:paraId="20127C1D" w14:textId="77777777" w:rsidR="008027F5" w:rsidRPr="005B0046" w:rsidRDefault="008027F5" w:rsidP="00E34D08">
      <w:pPr>
        <w:contextualSpacing/>
      </w:pPr>
      <w:r w:rsidRPr="005B0046">
        <w:t>После передачи Исполни</w:t>
      </w:r>
      <w:r w:rsidR="005B0046">
        <w:t xml:space="preserve">теля отдельного функционального модуля справочника Заказчику, последний имеет право тестировать модуль в течении 7 дней. После тестирования Заказчик должен принять работу по данному этапу </w:t>
      </w:r>
      <w:r w:rsidR="005B0046">
        <w:lastRenderedPageBreak/>
        <w:t>или в письменном виде изложить причину отказа от принятия. В случае обоснованного отказа Исполнитель обязуется доработать модуль.</w:t>
      </w:r>
    </w:p>
    <w:p w14:paraId="003037B6" w14:textId="77777777" w:rsidR="00590DD2" w:rsidRPr="005B0046" w:rsidRDefault="00590DD2" w:rsidP="00E34D08">
      <w:pPr>
        <w:contextualSpacing/>
        <w:jc w:val="center"/>
        <w:rPr>
          <w:b/>
        </w:rPr>
      </w:pPr>
      <w:r w:rsidRPr="005B0046">
        <w:rPr>
          <w:b/>
        </w:rPr>
        <w:t>8. Календарный план выполнения работ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5"/>
        <w:gridCol w:w="3338"/>
        <w:gridCol w:w="2551"/>
        <w:gridCol w:w="2971"/>
      </w:tblGrid>
      <w:tr w:rsidR="00E34D08" w:rsidRPr="005B0046" w14:paraId="46565C37" w14:textId="77777777" w:rsidTr="00E34D08">
        <w:tc>
          <w:tcPr>
            <w:tcW w:w="485" w:type="dxa"/>
          </w:tcPr>
          <w:p w14:paraId="54D5E60E" w14:textId="77777777" w:rsidR="008027F5" w:rsidRPr="005B0046" w:rsidRDefault="008027F5" w:rsidP="00E34D08">
            <w:pPr>
              <w:spacing w:line="240" w:lineRule="auto"/>
              <w:ind w:firstLine="0"/>
              <w:contextualSpacing/>
            </w:pPr>
            <w:r w:rsidRPr="005B0046">
              <w:t>№</w:t>
            </w:r>
          </w:p>
        </w:tc>
        <w:tc>
          <w:tcPr>
            <w:tcW w:w="3338" w:type="dxa"/>
          </w:tcPr>
          <w:p w14:paraId="2CE795FC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Название этапа</w:t>
            </w:r>
          </w:p>
        </w:tc>
        <w:tc>
          <w:tcPr>
            <w:tcW w:w="2551" w:type="dxa"/>
          </w:tcPr>
          <w:p w14:paraId="4B719FD1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Сроки этапа</w:t>
            </w:r>
          </w:p>
        </w:tc>
        <w:tc>
          <w:tcPr>
            <w:tcW w:w="2971" w:type="dxa"/>
          </w:tcPr>
          <w:p w14:paraId="610CE266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Чем заканчивается этап</w:t>
            </w:r>
          </w:p>
        </w:tc>
      </w:tr>
      <w:tr w:rsidR="00E34D08" w:rsidRPr="005B0046" w14:paraId="7DD029CA" w14:textId="77777777" w:rsidTr="00E34D08">
        <w:tc>
          <w:tcPr>
            <w:tcW w:w="485" w:type="dxa"/>
          </w:tcPr>
          <w:p w14:paraId="7A1C78CD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1</w:t>
            </w:r>
          </w:p>
        </w:tc>
        <w:tc>
          <w:tcPr>
            <w:tcW w:w="3338" w:type="dxa"/>
          </w:tcPr>
          <w:p w14:paraId="315353F9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Техническое проектирование</w:t>
            </w:r>
          </w:p>
        </w:tc>
        <w:tc>
          <w:tcPr>
            <w:tcW w:w="2551" w:type="dxa"/>
          </w:tcPr>
          <w:p w14:paraId="64C948E7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24.11.2025-24.11.2025 (1 день)</w:t>
            </w:r>
          </w:p>
        </w:tc>
        <w:tc>
          <w:tcPr>
            <w:tcW w:w="2971" w:type="dxa"/>
          </w:tcPr>
          <w:p w14:paraId="18FEB0C5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Утверждённое ТЗ</w:t>
            </w:r>
          </w:p>
        </w:tc>
      </w:tr>
      <w:tr w:rsidR="00E34D08" w:rsidRPr="005B0046" w14:paraId="39B464FF" w14:textId="77777777" w:rsidTr="00E34D08">
        <w:tc>
          <w:tcPr>
            <w:tcW w:w="485" w:type="dxa"/>
          </w:tcPr>
          <w:p w14:paraId="35E01B60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2</w:t>
            </w:r>
          </w:p>
        </w:tc>
        <w:tc>
          <w:tcPr>
            <w:tcW w:w="3338" w:type="dxa"/>
          </w:tcPr>
          <w:p w14:paraId="7187086A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Разработка программного модуля</w:t>
            </w:r>
          </w:p>
        </w:tc>
        <w:tc>
          <w:tcPr>
            <w:tcW w:w="2551" w:type="dxa"/>
          </w:tcPr>
          <w:p w14:paraId="645AC2D7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24.11.2025-29.11.2025</w:t>
            </w:r>
          </w:p>
        </w:tc>
        <w:tc>
          <w:tcPr>
            <w:tcW w:w="2971" w:type="dxa"/>
          </w:tcPr>
          <w:p w14:paraId="08F1A786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Готовый справочник по заболеваниям</w:t>
            </w:r>
          </w:p>
        </w:tc>
      </w:tr>
      <w:tr w:rsidR="00E34D08" w:rsidRPr="005B0046" w14:paraId="47AC8BB8" w14:textId="77777777" w:rsidTr="00E34D08">
        <w:tc>
          <w:tcPr>
            <w:tcW w:w="485" w:type="dxa"/>
          </w:tcPr>
          <w:p w14:paraId="58934FA5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3</w:t>
            </w:r>
          </w:p>
        </w:tc>
        <w:tc>
          <w:tcPr>
            <w:tcW w:w="3338" w:type="dxa"/>
          </w:tcPr>
          <w:p w14:paraId="266351F2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Тестирование и внедрение</w:t>
            </w:r>
          </w:p>
        </w:tc>
        <w:tc>
          <w:tcPr>
            <w:tcW w:w="2551" w:type="dxa"/>
          </w:tcPr>
          <w:p w14:paraId="4B4B850F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29.11.2025-</w:t>
            </w:r>
            <w:r w:rsidR="005B0046" w:rsidRPr="005B0046">
              <w:t>03.12.2025</w:t>
            </w:r>
          </w:p>
        </w:tc>
        <w:tc>
          <w:tcPr>
            <w:tcW w:w="2971" w:type="dxa"/>
          </w:tcPr>
          <w:p w14:paraId="2B3C699E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Отчёт о тестировании</w:t>
            </w:r>
          </w:p>
        </w:tc>
      </w:tr>
      <w:tr w:rsidR="00E34D08" w:rsidRPr="005B0046" w14:paraId="57CCC815" w14:textId="77777777" w:rsidTr="00E34D08">
        <w:tc>
          <w:tcPr>
            <w:tcW w:w="485" w:type="dxa"/>
          </w:tcPr>
          <w:p w14:paraId="4178E9F6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4</w:t>
            </w:r>
          </w:p>
        </w:tc>
        <w:tc>
          <w:tcPr>
            <w:tcW w:w="3338" w:type="dxa"/>
          </w:tcPr>
          <w:p w14:paraId="56B44D38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Сдача готового продукта</w:t>
            </w:r>
          </w:p>
        </w:tc>
        <w:tc>
          <w:tcPr>
            <w:tcW w:w="2551" w:type="dxa"/>
          </w:tcPr>
          <w:p w14:paraId="5E0348CA" w14:textId="77777777" w:rsidR="008027F5" w:rsidRPr="005B0046" w:rsidRDefault="005B0046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03.12.20205-</w:t>
            </w:r>
            <w:r w:rsidR="008027F5" w:rsidRPr="005B0046">
              <w:t>06.12.2025</w:t>
            </w:r>
          </w:p>
        </w:tc>
        <w:tc>
          <w:tcPr>
            <w:tcW w:w="2971" w:type="dxa"/>
          </w:tcPr>
          <w:p w14:paraId="3F0C595B" w14:textId="77777777" w:rsidR="008027F5" w:rsidRPr="005B0046" w:rsidRDefault="008027F5" w:rsidP="00E34D08">
            <w:pPr>
              <w:spacing w:line="240" w:lineRule="auto"/>
              <w:ind w:firstLine="0"/>
              <w:contextualSpacing/>
              <w:jc w:val="center"/>
            </w:pPr>
            <w:r w:rsidRPr="005B0046">
              <w:t>Акт сдачи-приёмки</w:t>
            </w:r>
          </w:p>
        </w:tc>
      </w:tr>
    </w:tbl>
    <w:p w14:paraId="6624A72B" w14:textId="77777777" w:rsidR="00590DD2" w:rsidRPr="005B0046" w:rsidRDefault="00590DD2" w:rsidP="00590DD2">
      <w:pPr>
        <w:ind w:firstLine="0"/>
        <w:jc w:val="center"/>
      </w:pPr>
    </w:p>
    <w:p w14:paraId="272DF8C9" w14:textId="77777777" w:rsidR="00590DD2" w:rsidRPr="005B0046" w:rsidRDefault="00590DD2" w:rsidP="00523723">
      <w:pPr>
        <w:ind w:firstLine="708"/>
        <w:jc w:val="left"/>
      </w:pPr>
      <w:r w:rsidRPr="005B0046">
        <w:t>Руководитель учебной практики:</w:t>
      </w:r>
      <w:r w:rsidR="00E34D08">
        <w:t xml:space="preserve"> </w:t>
      </w:r>
      <w:r w:rsidRPr="005B0046">
        <w:t>Вилков В.Е.</w:t>
      </w:r>
    </w:p>
    <w:p w14:paraId="29ADFA88" w14:textId="77777777" w:rsidR="00590DD2" w:rsidRPr="005B0046" w:rsidRDefault="00590DD2" w:rsidP="005B0046">
      <w:pPr>
        <w:ind w:firstLine="0"/>
      </w:pPr>
      <w:r w:rsidRPr="005B0046">
        <w:rPr>
          <w:b/>
        </w:rPr>
        <w:t>Вывод</w:t>
      </w:r>
      <w:r w:rsidRPr="005B0046">
        <w:t xml:space="preserve">: </w:t>
      </w:r>
      <w:r w:rsidR="00A82C72" w:rsidRPr="005B0046">
        <w:t>техническое задание по разработке ПО: «справочник по заболеваниям» было успешно выполнено.</w:t>
      </w:r>
    </w:p>
    <w:p w14:paraId="12710023" w14:textId="77777777" w:rsidR="00590DD2" w:rsidRDefault="00590DD2" w:rsidP="006B4A8A">
      <w:pPr>
        <w:ind w:firstLine="0"/>
        <w:jc w:val="left"/>
      </w:pPr>
    </w:p>
    <w:p w14:paraId="141EF232" w14:textId="77777777" w:rsidR="00590DD2" w:rsidRPr="006B4A8A" w:rsidRDefault="00590DD2" w:rsidP="006B4A8A">
      <w:pPr>
        <w:ind w:firstLine="0"/>
        <w:jc w:val="left"/>
      </w:pPr>
    </w:p>
    <w:sectPr w:rsidR="00590DD2" w:rsidRPr="006B4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09E7"/>
    <w:multiLevelType w:val="hybridMultilevel"/>
    <w:tmpl w:val="86001EEC"/>
    <w:lvl w:ilvl="0" w:tplc="94700D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2A0BA4"/>
    <w:multiLevelType w:val="hybridMultilevel"/>
    <w:tmpl w:val="AACA7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D183F"/>
    <w:multiLevelType w:val="hybridMultilevel"/>
    <w:tmpl w:val="9B42D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385683">
    <w:abstractNumId w:val="0"/>
  </w:num>
  <w:num w:numId="2" w16cid:durableId="523982223">
    <w:abstractNumId w:val="2"/>
  </w:num>
  <w:num w:numId="3" w16cid:durableId="1035614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8A"/>
    <w:rsid w:val="00035D5D"/>
    <w:rsid w:val="00523723"/>
    <w:rsid w:val="00544840"/>
    <w:rsid w:val="00575CC7"/>
    <w:rsid w:val="00590DD2"/>
    <w:rsid w:val="005B0046"/>
    <w:rsid w:val="00636E9B"/>
    <w:rsid w:val="006B4A8A"/>
    <w:rsid w:val="0077295D"/>
    <w:rsid w:val="008027F5"/>
    <w:rsid w:val="00A82C72"/>
    <w:rsid w:val="00A84273"/>
    <w:rsid w:val="00CC092D"/>
    <w:rsid w:val="00CC2BD3"/>
    <w:rsid w:val="00DE5A78"/>
    <w:rsid w:val="00E34D08"/>
    <w:rsid w:val="00E86EF7"/>
    <w:rsid w:val="00F2518E"/>
    <w:rsid w:val="00F9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F8C14"/>
  <w15:chartTrackingRefBased/>
  <w15:docId w15:val="{A5AC1339-6325-418D-B60F-794A3021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A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A8A"/>
    <w:pPr>
      <w:ind w:left="720"/>
      <w:contextualSpacing/>
    </w:pPr>
  </w:style>
  <w:style w:type="table" w:styleId="a4">
    <w:name w:val="Table Grid"/>
    <w:basedOn w:val="a1"/>
    <w:uiPriority w:val="39"/>
    <w:rsid w:val="00802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20063-4BE4-4A07-89E7-0558A9CA9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Усова Анастасия Андреевна</dc:creator>
  <cp:keywords/>
  <dc:description/>
  <cp:lastModifiedBy>Анастасия Усова</cp:lastModifiedBy>
  <cp:revision>2</cp:revision>
  <dcterms:created xsi:type="dcterms:W3CDTF">2025-11-24T06:56:00Z</dcterms:created>
  <dcterms:modified xsi:type="dcterms:W3CDTF">2025-11-24T20:32:00Z</dcterms:modified>
</cp:coreProperties>
</file>