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7F75" w14:textId="77777777" w:rsidR="00B31034" w:rsidRPr="00B31034" w:rsidRDefault="00B31034" w:rsidP="00B31034">
      <w:pPr>
        <w:spacing w:after="0" w:line="280" w:lineRule="exact"/>
        <w:rPr>
          <w:rFonts w:ascii="Georgia" w:eastAsia="MS Mincho" w:hAnsi="Georgia" w:cs="Times New Roman"/>
          <w:kern w:val="0"/>
          <w:sz w:val="22"/>
          <w:szCs w:val="22"/>
          <w:lang w:val="en-US"/>
          <w14:ligatures w14:val="none"/>
        </w:rPr>
      </w:pPr>
    </w:p>
    <w:p w14:paraId="7D72AF99" w14:textId="77777777" w:rsidR="00B31034" w:rsidRPr="00B31034" w:rsidRDefault="00B31034" w:rsidP="00B31034">
      <w:pPr>
        <w:spacing w:after="0" w:line="280" w:lineRule="exact"/>
        <w:rPr>
          <w:rFonts w:ascii="Georgia" w:eastAsia="MS Mincho" w:hAnsi="Georgia" w:cs="Times New Roman"/>
          <w:kern w:val="0"/>
          <w:sz w:val="22"/>
          <w:szCs w:val="22"/>
          <w:lang w:val="en-US"/>
          <w14:ligatures w14:val="none"/>
        </w:rPr>
      </w:pPr>
    </w:p>
    <w:p w14:paraId="33C789C7" w14:textId="77777777" w:rsidR="00B31034" w:rsidRPr="00B31034" w:rsidRDefault="00B31034" w:rsidP="00B31034">
      <w:pPr>
        <w:spacing w:after="0" w:line="280" w:lineRule="exact"/>
        <w:rPr>
          <w:rFonts w:ascii="Georgia" w:eastAsia="MS Mincho" w:hAnsi="Georgia" w:cs="Times New Roman"/>
          <w:kern w:val="0"/>
          <w:sz w:val="22"/>
          <w:szCs w:val="22"/>
          <w:lang w:val="en-US"/>
          <w14:ligatures w14:val="none"/>
        </w:rPr>
      </w:pPr>
    </w:p>
    <w:p w14:paraId="08FD6140" w14:textId="77777777" w:rsidR="00B31034" w:rsidRPr="00B31034" w:rsidRDefault="00B31034" w:rsidP="00B31034">
      <w:pPr>
        <w:spacing w:after="0" w:line="280" w:lineRule="exact"/>
        <w:rPr>
          <w:rFonts w:ascii="Georgia" w:eastAsia="MS Mincho" w:hAnsi="Georgia" w:cs="Times New Roman"/>
          <w:kern w:val="0"/>
          <w:sz w:val="22"/>
          <w:szCs w:val="22"/>
          <w:lang w:val="en-US"/>
          <w14:ligatures w14:val="none"/>
        </w:rPr>
      </w:pPr>
    </w:p>
    <w:p w14:paraId="7B889270" w14:textId="77777777" w:rsidR="00B31034" w:rsidRPr="00B31034" w:rsidRDefault="00B31034" w:rsidP="00B31034">
      <w:pPr>
        <w:spacing w:after="0" w:line="280" w:lineRule="exact"/>
        <w:rPr>
          <w:rFonts w:ascii="Georgia" w:eastAsia="MS Mincho" w:hAnsi="Georgia" w:cs="Times New Roman"/>
          <w:kern w:val="0"/>
          <w:sz w:val="22"/>
          <w:szCs w:val="22"/>
          <w:lang w:val="en-US"/>
          <w14:ligatures w14:val="none"/>
        </w:rPr>
      </w:pPr>
    </w:p>
    <w:p w14:paraId="34B4D607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</w:p>
    <w:p w14:paraId="18839626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*And Cush begat Nimrod: he was profaned into becoming a </w:t>
      </w:r>
      <w:proofErr w:type="spell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gibbor</w:t>
      </w:r>
      <w:proofErr w:type="spellEnd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 in the </w:t>
      </w:r>
      <w:proofErr w:type="gram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earth.*</w:t>
      </w:r>
      <w:proofErr w:type="gramEnd"/>
    </w:p>
    <w:p w14:paraId="0B23EDD9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&gt; — Genesis 10:8 (within the semantic range)</w:t>
      </w:r>
    </w:p>
    <w:p w14:paraId="7C686097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</w:t>
      </w:r>
    </w:p>
    <w:p w14:paraId="4B4E7AFD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*And the angels which kept not their first estate, but left their own habitation, he hath reserved in everlasting chains under darkness unto the judgment of the great </w:t>
      </w:r>
      <w:proofErr w:type="gram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day.*</w:t>
      </w:r>
      <w:proofErr w:type="gramEnd"/>
    </w:p>
    <w:p w14:paraId="1CD118C0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&gt; — Jude 1:6</w:t>
      </w:r>
    </w:p>
    <w:p w14:paraId="1CAF3340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</w:t>
      </w:r>
    </w:p>
    <w:p w14:paraId="084DEC41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*For we wrestle not against flesh and blood, but against principalities, against powers, against the rulers of the darkness of this world, against spiritual wickedness in high </w:t>
      </w:r>
      <w:proofErr w:type="gram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places.*</w:t>
      </w:r>
      <w:proofErr w:type="gramEnd"/>
    </w:p>
    <w:p w14:paraId="306D3076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&gt; — Ephesians 6:12</w:t>
      </w:r>
    </w:p>
    <w:p w14:paraId="6CFE5055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</w:p>
    <w:p w14:paraId="735CAF08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*And </w:t>
      </w:r>
      <w:proofErr w:type="gram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again</w:t>
      </w:r>
      <w:proofErr w:type="gramEnd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 the Lord said to Raphael: Bind Azazel hand and foot, and cast him into the darkness: and make an opening in the desert, which is in </w:t>
      </w:r>
      <w:proofErr w:type="spell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Dudael</w:t>
      </w:r>
      <w:proofErr w:type="spellEnd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, and cast him </w:t>
      </w:r>
      <w:proofErr w:type="gram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therein.*</w:t>
      </w:r>
      <w:proofErr w:type="gramEnd"/>
    </w:p>
    <w:p w14:paraId="45B3C44F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&gt; — 1 Enoch 10:4</w:t>
      </w:r>
    </w:p>
    <w:p w14:paraId="1C7EF506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</w:t>
      </w:r>
    </w:p>
    <w:p w14:paraId="4D8AB75A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*And the whole earth has been corrupted through the works that were taught by Azazel: to him ascribe all </w:t>
      </w:r>
      <w:proofErr w:type="gram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sin.*</w:t>
      </w:r>
      <w:proofErr w:type="gramEnd"/>
    </w:p>
    <w:p w14:paraId="5DA8DF2B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&gt; — 1 Enoch 10:8</w:t>
      </w:r>
    </w:p>
    <w:p w14:paraId="32866EE8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</w:t>
      </w:r>
    </w:p>
    <w:p w14:paraId="6A597E8A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 xml:space="preserve">&gt; *And I will give power unto my two witnesses, and they shall prophesy a thousand two hundred and threescore days, clothed in </w:t>
      </w:r>
      <w:proofErr w:type="gramStart"/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sackcloth.*</w:t>
      </w:r>
      <w:proofErr w:type="gramEnd"/>
    </w:p>
    <w:p w14:paraId="0658602F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  <w:r w:rsidRPr="004E4B85"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  <w:t>&gt; — Revelation 11:3</w:t>
      </w:r>
    </w:p>
    <w:p w14:paraId="076E9BB5" w14:textId="77777777" w:rsidR="004E4B85" w:rsidRPr="004E4B85" w:rsidRDefault="004E4B85" w:rsidP="004E4B85">
      <w:pPr>
        <w:spacing w:after="0" w:line="280" w:lineRule="exact"/>
        <w:rPr>
          <w:rFonts w:ascii="Georgia" w:eastAsia="MS Mincho" w:hAnsi="Georgia" w:cs="Times New Roman"/>
          <w:i/>
          <w:kern w:val="0"/>
          <w:sz w:val="20"/>
          <w:szCs w:val="22"/>
          <w:lang w:val="en-US"/>
          <w14:ligatures w14:val="none"/>
        </w:rPr>
      </w:pPr>
    </w:p>
    <w:p w14:paraId="1E130D85" w14:textId="77777777" w:rsidR="00B31034" w:rsidRPr="00B31034" w:rsidRDefault="00B31034" w:rsidP="00B31034">
      <w:pPr>
        <w:spacing w:after="0" w:line="280" w:lineRule="exact"/>
        <w:rPr>
          <w:rFonts w:ascii="Georgia" w:eastAsia="MS Mincho" w:hAnsi="Georgia" w:cs="Times New Roman"/>
          <w:kern w:val="0"/>
          <w:sz w:val="22"/>
          <w:szCs w:val="22"/>
          <w:lang w:val="en-US"/>
          <w14:ligatures w14:val="none"/>
        </w:rPr>
      </w:pPr>
    </w:p>
    <w:sectPr w:rsidR="00B31034" w:rsidRPr="00B31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34"/>
    <w:rsid w:val="00361A28"/>
    <w:rsid w:val="004E4B85"/>
    <w:rsid w:val="00781F2B"/>
    <w:rsid w:val="00B31034"/>
    <w:rsid w:val="00DF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40DD"/>
  <w15:chartTrackingRefBased/>
  <w15:docId w15:val="{E95AD044-8057-46B3-BBDD-56C0BDBD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Modina</dc:creator>
  <cp:keywords/>
  <dc:description/>
  <cp:lastModifiedBy>Chris Modina</cp:lastModifiedBy>
  <cp:revision>2</cp:revision>
  <dcterms:created xsi:type="dcterms:W3CDTF">2026-04-07T07:38:00Z</dcterms:created>
  <dcterms:modified xsi:type="dcterms:W3CDTF">2026-04-07T07:38:00Z</dcterms:modified>
</cp:coreProperties>
</file>