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4D17EC88" w14:textId="7B814AC9" w:rsidR="00096712" w:rsidRPr="00A0392E" w:rsidRDefault="00E0713F">
      <w:pPr>
        <w:ind w:firstLine="1680"/>
        <w:rPr>
          <w:rFonts w:ascii="Microsoft YaHei" w:eastAsia="Microsoft YaHei" w:hAnsi="Microsoft YaHei" w:cs="Microsoft YaHei"/>
          <w:color w:val="333333"/>
          <w:sz w:val="22"/>
          <w:szCs w:val="22"/>
          <w:u w:color="333333"/>
          <w:lang w:eastAsia="zh-TW"/>
        </w:rPr>
      </w:pPr>
      <w:r>
        <w:rPr>
          <w:rFonts w:eastAsia="SimSun"/>
          <w:sz w:val="28"/>
          <w:szCs w:val="28"/>
          <w:lang w:val="zh-TW" w:eastAsia="zh-TW"/>
        </w:rPr>
        <w:t>指导教师</w:t>
      </w:r>
      <w:r>
        <w:rPr>
          <w:rFonts w:eastAsia="SimSun"/>
          <w:sz w:val="28"/>
          <w:szCs w:val="28"/>
          <w:lang w:val="zh-CN"/>
        </w:rPr>
        <w:t xml:space="preserve"> </w:t>
      </w:r>
      <w:r w:rsidR="00A0392E">
        <w:rPr>
          <w:rFonts w:eastAsia="SimSun"/>
          <w:sz w:val="28"/>
          <w:szCs w:val="28"/>
        </w:rPr>
        <w:t>杜金鑫</w:t>
      </w:r>
    </w:p>
    <w:p w14:paraId="29DA069B" w14:textId="77777777" w:rsidR="00096712" w:rsidRDefault="00096712">
      <w:pPr>
        <w:rPr>
          <w:rFonts w:ascii="Microsoft YaHei" w:eastAsia="Microsoft YaHei" w:hAnsi="Microsoft YaHei" w:cs="Microsoft YaHei" w:hint="default"/>
          <w:color w:val="333333"/>
          <w:sz w:val="22"/>
          <w:szCs w:val="22"/>
          <w:u w:color="333333"/>
        </w:rPr>
      </w:pP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2D3EB745" w:rsidR="00096712" w:rsidRPr="00C946A8" w:rsidRDefault="00E0713F">
      <w:pPr>
        <w:ind w:firstLine="1680"/>
        <w:rPr>
          <w:rFonts w:eastAsia="SimSun" w:hint="default"/>
          <w:sz w:val="28"/>
          <w:szCs w:val="28"/>
          <w:lang w:val="zh-TW" w:eastAsia="zh-TW"/>
        </w:rPr>
      </w:pPr>
      <w:r>
        <w:rPr>
          <w:rFonts w:eastAsia="SimSun"/>
          <w:sz w:val="28"/>
          <w:szCs w:val="28"/>
          <w:lang w:val="zh-TW" w:eastAsia="zh-TW"/>
        </w:rPr>
        <w:t>课题名称</w:t>
      </w:r>
      <w:r w:rsidR="00805EC3">
        <w:rPr>
          <w:rFonts w:ascii="SimSun" w:eastAsia="SimSun" w:hAnsi="SimSun"/>
          <w:sz w:val="28"/>
          <w:szCs w:val="28"/>
          <w:lang w:val="zh-TW"/>
        </w:rPr>
        <w:t xml:space="preserve"> </w:t>
      </w:r>
      <w:r w:rsidR="001036FC" w:rsidRPr="001036FC">
        <w:rPr>
          <w:rFonts w:ascii="SimSun" w:eastAsia="SimSun" w:hAnsi="SimSun" w:hint="default"/>
          <w:sz w:val="28"/>
          <w:szCs w:val="28"/>
          <w:lang w:val="zh-TW"/>
        </w:rPr>
        <w:t>深度学习教育的GitHub Classroom解决方案</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Pr>
          <w:rFonts w:eastAsia="SimSun"/>
          <w:sz w:val="28"/>
          <w:szCs w:val="28"/>
          <w:lang w:val="zh-TW" w:eastAsia="zh-TW"/>
        </w:rPr>
        <w:t>上海大学中欧工程技术学院</w:t>
      </w:r>
      <w:r>
        <w:rPr>
          <w:rFonts w:ascii="Times New Roman" w:hAnsi="Times New Roman" w:hint="default"/>
          <w:sz w:val="28"/>
          <w:szCs w:val="28"/>
        </w:rPr>
        <w:t xml:space="preserve">  </w:t>
      </w:r>
    </w:p>
    <w:p w14:paraId="5E2B5FCF" w14:textId="02E59F2D" w:rsidR="00096712" w:rsidRDefault="00E0713F">
      <w:pPr>
        <w:spacing w:line="480" w:lineRule="auto"/>
        <w:ind w:firstLine="1680"/>
        <w:rPr>
          <w:rFonts w:ascii="Microsoft YaHei" w:eastAsia="Microsoft YaHei" w:hAnsi="Microsoft YaHei" w:cs="Microsoft YaHei"/>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A0392E">
        <w:rPr>
          <w:rFonts w:ascii="SimSun" w:eastAsia="SimSun" w:hAnsi="SimSun" w:cs="SimSun"/>
          <w:sz w:val="28"/>
          <w:szCs w:val="28"/>
        </w:rPr>
        <w:t>王泓杰</w:t>
      </w:r>
    </w:p>
    <w:p w14:paraId="41076F9A" w14:textId="41742224" w:rsidR="00096712" w:rsidRDefault="00E0713F">
      <w:pPr>
        <w:spacing w:line="480" w:lineRule="auto"/>
        <w:ind w:firstLine="1680"/>
        <w:rPr>
          <w:rFonts w:ascii="Times New Roman" w:eastAsia="Times New Roman" w:hAnsi="Times New Roman" w:cs="Times New Roman" w:hint="default"/>
          <w:sz w:val="32"/>
          <w:szCs w:val="32"/>
        </w:rPr>
      </w:pPr>
      <w:r>
        <w:rPr>
          <w:rFonts w:eastAsia="SimSun"/>
          <w:sz w:val="28"/>
          <w:szCs w:val="28"/>
          <w:lang w:val="zh-TW" w:eastAsia="zh-TW"/>
        </w:rPr>
        <w:t>学号</w:t>
      </w:r>
      <w:r w:rsidR="00805EC3" w:rsidRPr="00805EC3">
        <w:rPr>
          <w:rFonts w:ascii="Times New Roman" w:hAnsi="Times New Roman" w:hint="default"/>
          <w:sz w:val="32"/>
          <w:szCs w:val="32"/>
        </w:rPr>
        <w:t>201247</w:t>
      </w:r>
      <w:r w:rsidR="008C297B">
        <w:rPr>
          <w:rFonts w:ascii="Times New Roman" w:hAnsi="Times New Roman" w:hint="default"/>
          <w:sz w:val="32"/>
          <w:szCs w:val="32"/>
        </w:rPr>
        <w:t>70</w:t>
      </w:r>
    </w:p>
    <w:p w14:paraId="555133E5"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3806D1DF" w14:textId="77777777" w:rsidR="00DF6B02" w:rsidRPr="00DF6B02" w:rsidRDefault="00DF6B02" w:rsidP="00DF6B02">
            <w:pPr>
              <w:rPr>
                <w:rFonts w:ascii="SimSun" w:eastAsia="SimSun" w:hAnsi="SimSun" w:cs="SimSun" w:hint="default"/>
                <w:lang w:eastAsia="zh-TW"/>
              </w:rPr>
            </w:pPr>
            <w:r w:rsidRPr="00DF6B02">
              <w:rPr>
                <w:rFonts w:ascii="SimSun" w:eastAsia="SimSun" w:hAnsi="SimSun" w:cs="SimSun" w:hint="default"/>
                <w:lang w:eastAsia="zh-TW"/>
              </w:rPr>
              <w:t>本毕业设计的课题来源于当前深度学习领域的蓬勃发展以及对教育方式的不断追求创新。随着深度学习技术在各个行业的广泛应用，对相关领域的人才需求不断增加。然而，传统的教育模式难以满足学生在深度学习方面的实际需求，特别是在实践能力和团队协作方面存在一定的不足。因此，通过构建基于GitHub Classroom的深度学习教学平台，旨在弥补传统教育模式中的不足，提升学生的实际动手能力和团队协作意识。</w:t>
            </w:r>
          </w:p>
          <w:p w14:paraId="2347957B" w14:textId="43DF22A4" w:rsidR="00096712" w:rsidRPr="00DF6B02" w:rsidRDefault="00096712">
            <w:pPr>
              <w:ind w:firstLine="420"/>
              <w:rPr>
                <w:rFonts w:ascii="SimSun" w:eastAsia="SimSun" w:hAnsi="SimSun" w:cs="SimSun" w:hint="default"/>
                <w:lang w:eastAsia="zh-TW"/>
              </w:rPr>
            </w:pPr>
          </w:p>
          <w:p w14:paraId="0C3E56F2" w14:textId="77777777" w:rsidR="00096712" w:rsidRDefault="00096712">
            <w:pPr>
              <w:rPr>
                <w:rFonts w:ascii="SimSun" w:eastAsia="SimSun" w:hAnsi="SimSun" w:cs="SimSun" w:hint="default"/>
              </w:rPr>
            </w:pP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17886BBB" w14:textId="77777777" w:rsidR="00CC793E" w:rsidRPr="00CC793E" w:rsidRDefault="00CC793E" w:rsidP="00CC793E">
            <w:pPr>
              <w:rPr>
                <w:rFonts w:eastAsia="SimSun" w:hint="default"/>
                <w:lang w:val="zh-TW" w:eastAsia="zh-TW"/>
              </w:rPr>
            </w:pPr>
            <w:r w:rsidRPr="00CC793E">
              <w:rPr>
                <w:rFonts w:eastAsia="SimSun" w:hint="default"/>
                <w:lang w:val="zh-TW" w:eastAsia="zh-TW"/>
              </w:rPr>
              <w:t>本研究的意义在于探索基于</w:t>
            </w:r>
            <w:r w:rsidRPr="00CC793E">
              <w:rPr>
                <w:rFonts w:eastAsia="SimSun" w:hint="default"/>
                <w:lang w:val="zh-TW" w:eastAsia="zh-TW"/>
              </w:rPr>
              <w:t>GitHub Classroom</w:t>
            </w:r>
            <w:r w:rsidRPr="00CC793E">
              <w:rPr>
                <w:rFonts w:eastAsia="SimSun" w:hint="default"/>
                <w:lang w:val="zh-TW" w:eastAsia="zh-TW"/>
              </w:rPr>
              <w:t>的深度学习教学平台的设计与开发，以满足现代深度学习教育的需求。首先，该平台将为学生提供一个更加开放、灵活的学习环境，使其能够更好地理解和应用深度学习算法。其次，通过借助</w:t>
            </w:r>
            <w:r w:rsidRPr="00CC793E">
              <w:rPr>
                <w:rFonts w:eastAsia="SimSun" w:hint="default"/>
                <w:lang w:val="zh-TW" w:eastAsia="zh-TW"/>
              </w:rPr>
              <w:t>GitHub Classroom</w:t>
            </w:r>
            <w:r w:rsidRPr="00CC793E">
              <w:rPr>
                <w:rFonts w:eastAsia="SimSun" w:hint="default"/>
                <w:lang w:val="zh-TW" w:eastAsia="zh-TW"/>
              </w:rPr>
              <w:t>，学生可以实时参与项目协作、版本管理和代码托管，培养其团队协作和实践能力。此外，该平台的构建还有助于教育者更好地监测学生的学习进展，提供个性化的教育支持。总体而言，通过这一研究，可以推动深度学习教育模式的创新，促进学生在该领域的全面发展。</w:t>
            </w:r>
          </w:p>
          <w:p w14:paraId="4DD0B382" w14:textId="77777777" w:rsidR="005A0457" w:rsidRPr="00CC793E" w:rsidRDefault="005A0457" w:rsidP="005A0457">
            <w:pPr>
              <w:rPr>
                <w:rFonts w:eastAsia="PMingLiU" w:hint="default"/>
                <w:lang w:eastAsia="zh-TW"/>
              </w:rPr>
            </w:pPr>
          </w:p>
          <w:p w14:paraId="655A48EE" w14:textId="77777777" w:rsidR="00096712" w:rsidRDefault="00E0713F">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SimSun" w:eastAsia="SimSun" w:hAnsi="SimSun" w:cs="SimSun" w:hint="default"/>
              </w:rPr>
            </w:pPr>
            <w:r>
              <w:rPr>
                <w:rFonts w:eastAsia="SimSun"/>
                <w:lang w:val="zh-CN"/>
              </w:rPr>
              <w:t>本项目的主要内容包括：</w:t>
            </w:r>
            <w:r>
              <w:rPr>
                <w:rFonts w:eastAsia="SimSun"/>
                <w:lang w:val="zh-CN"/>
              </w:rPr>
              <w:t xml:space="preserve"> </w:t>
            </w:r>
          </w:p>
          <w:p w14:paraId="67DA4271" w14:textId="77777777" w:rsidR="00627E42" w:rsidRPr="00627E42" w:rsidRDefault="00627E42" w:rsidP="00627E42">
            <w:pPr>
              <w:pStyle w:val="ListParagraph"/>
              <w:numPr>
                <w:ilvl w:val="0"/>
                <w:numId w:val="5"/>
              </w:numPr>
              <w:jc w:val="left"/>
              <w:rPr>
                <w:rFonts w:ascii="Arial Unicode MS" w:eastAsia="SimSun" w:hAnsi="Arial Unicode MS" w:cs="Arial Unicode MS"/>
                <w:lang w:val="zh-CN"/>
              </w:rPr>
            </w:pPr>
            <w:r w:rsidRPr="00627E42">
              <w:rPr>
                <w:rFonts w:ascii="Arial Unicode MS" w:eastAsia="SimSun" w:hAnsi="Arial Unicode MS" w:cs="Arial Unicode MS" w:hint="eastAsia"/>
                <w:lang w:val="zh-CN"/>
              </w:rPr>
              <w:t>平台架构设计：</w:t>
            </w:r>
            <w:r w:rsidRPr="00627E42">
              <w:rPr>
                <w:rFonts w:ascii="Arial Unicode MS" w:eastAsia="SimSun" w:hAnsi="Arial Unicode MS" w:cs="Arial Unicode MS"/>
                <w:lang w:val="zh-CN"/>
              </w:rPr>
              <w:t xml:space="preserve"> </w:t>
            </w:r>
            <w:r w:rsidRPr="00627E42">
              <w:rPr>
                <w:rFonts w:ascii="Arial Unicode MS" w:eastAsia="SimSun" w:hAnsi="Arial Unicode MS" w:cs="Arial Unicode MS" w:hint="eastAsia"/>
                <w:lang w:val="zh-CN"/>
              </w:rPr>
              <w:t>开发基于</w:t>
            </w:r>
            <w:r w:rsidRPr="00627E42">
              <w:rPr>
                <w:rFonts w:ascii="Arial Unicode MS" w:eastAsia="SimSun" w:hAnsi="Arial Unicode MS" w:cs="Arial Unicode MS"/>
                <w:lang w:val="zh-CN"/>
              </w:rPr>
              <w:t>GitHub Classroom</w:t>
            </w:r>
            <w:r w:rsidRPr="00627E42">
              <w:rPr>
                <w:rFonts w:ascii="Arial Unicode MS" w:eastAsia="SimSun" w:hAnsi="Arial Unicode MS" w:cs="Arial Unicode MS" w:hint="eastAsia"/>
                <w:lang w:val="zh-CN"/>
              </w:rPr>
              <w:t>的深度学习教学平台的整体架构，包括前端、后端以及数据库的设计。</w:t>
            </w:r>
          </w:p>
          <w:p w14:paraId="3B33E8CE" w14:textId="77777777" w:rsidR="00627E42" w:rsidRPr="00627E42" w:rsidRDefault="00627E42" w:rsidP="00627E42">
            <w:pPr>
              <w:pStyle w:val="ListParagraph"/>
              <w:numPr>
                <w:ilvl w:val="0"/>
                <w:numId w:val="5"/>
              </w:numPr>
              <w:jc w:val="left"/>
              <w:rPr>
                <w:rFonts w:ascii="Arial Unicode MS" w:eastAsia="SimSun" w:hAnsi="Arial Unicode MS" w:cs="Arial Unicode MS"/>
                <w:lang w:val="zh-CN"/>
              </w:rPr>
            </w:pPr>
            <w:r w:rsidRPr="00627E42">
              <w:rPr>
                <w:rFonts w:ascii="Arial Unicode MS" w:eastAsia="SimSun" w:hAnsi="Arial Unicode MS" w:cs="Arial Unicode MS" w:hint="eastAsia"/>
                <w:lang w:val="zh-CN"/>
              </w:rPr>
              <w:t>用户界面设计：</w:t>
            </w:r>
            <w:r w:rsidRPr="00627E42">
              <w:rPr>
                <w:rFonts w:ascii="Arial Unicode MS" w:eastAsia="SimSun" w:hAnsi="Arial Unicode MS" w:cs="Arial Unicode MS"/>
                <w:lang w:val="zh-CN"/>
              </w:rPr>
              <w:t xml:space="preserve"> </w:t>
            </w:r>
            <w:r w:rsidRPr="00627E42">
              <w:rPr>
                <w:rFonts w:ascii="Arial Unicode MS" w:eastAsia="SimSun" w:hAnsi="Arial Unicode MS" w:cs="Arial Unicode MS" w:hint="eastAsia"/>
                <w:lang w:val="zh-CN"/>
              </w:rPr>
              <w:t>设计直观友好的用户界面，使学生和教师能够轻松使用平台进行教学和学习活动。</w:t>
            </w:r>
          </w:p>
          <w:p w14:paraId="5176F50F" w14:textId="77777777" w:rsidR="00627E42" w:rsidRPr="00627E42" w:rsidRDefault="00627E42" w:rsidP="00627E42">
            <w:pPr>
              <w:pStyle w:val="ListParagraph"/>
              <w:numPr>
                <w:ilvl w:val="0"/>
                <w:numId w:val="5"/>
              </w:numPr>
              <w:jc w:val="left"/>
              <w:rPr>
                <w:rFonts w:ascii="Arial Unicode MS" w:eastAsia="SimSun" w:hAnsi="Arial Unicode MS" w:cs="Arial Unicode MS"/>
                <w:lang w:val="zh-CN"/>
              </w:rPr>
            </w:pPr>
            <w:r w:rsidRPr="00627E42">
              <w:rPr>
                <w:rFonts w:ascii="Arial Unicode MS" w:eastAsia="SimSun" w:hAnsi="Arial Unicode MS" w:cs="Arial Unicode MS"/>
                <w:lang w:val="zh-CN"/>
              </w:rPr>
              <w:t>GitHub Classroom</w:t>
            </w:r>
            <w:r w:rsidRPr="00627E42">
              <w:rPr>
                <w:rFonts w:ascii="Arial Unicode MS" w:eastAsia="SimSun" w:hAnsi="Arial Unicode MS" w:cs="Arial Unicode MS" w:hint="eastAsia"/>
                <w:lang w:val="zh-CN"/>
              </w:rPr>
              <w:t>集成：</w:t>
            </w:r>
            <w:r w:rsidRPr="00627E42">
              <w:rPr>
                <w:rFonts w:ascii="Arial Unicode MS" w:eastAsia="SimSun" w:hAnsi="Arial Unicode MS" w:cs="Arial Unicode MS"/>
                <w:lang w:val="zh-CN"/>
              </w:rPr>
              <w:t xml:space="preserve"> </w:t>
            </w:r>
            <w:r w:rsidRPr="00627E42">
              <w:rPr>
                <w:rFonts w:ascii="Arial Unicode MS" w:eastAsia="SimSun" w:hAnsi="Arial Unicode MS" w:cs="Arial Unicode MS" w:hint="eastAsia"/>
                <w:lang w:val="zh-CN"/>
              </w:rPr>
              <w:t>实现与</w:t>
            </w:r>
            <w:r w:rsidRPr="00627E42">
              <w:rPr>
                <w:rFonts w:ascii="Arial Unicode MS" w:eastAsia="SimSun" w:hAnsi="Arial Unicode MS" w:cs="Arial Unicode MS"/>
                <w:lang w:val="zh-CN"/>
              </w:rPr>
              <w:t>GitHub Classroom</w:t>
            </w:r>
            <w:r w:rsidRPr="00627E42">
              <w:rPr>
                <w:rFonts w:ascii="Arial Unicode MS" w:eastAsia="SimSun" w:hAnsi="Arial Unicode MS" w:cs="Arial Unicode MS" w:hint="eastAsia"/>
                <w:lang w:val="zh-CN"/>
              </w:rPr>
              <w:t>的有效集成，确保平滑的代码托管和版本管理。</w:t>
            </w:r>
          </w:p>
          <w:p w14:paraId="5BA43290" w14:textId="77777777" w:rsidR="00627E42" w:rsidRPr="00627E42" w:rsidRDefault="00627E42" w:rsidP="00627E42">
            <w:pPr>
              <w:pStyle w:val="ListParagraph"/>
              <w:numPr>
                <w:ilvl w:val="0"/>
                <w:numId w:val="5"/>
              </w:numPr>
              <w:jc w:val="left"/>
              <w:rPr>
                <w:rFonts w:ascii="Arial Unicode MS" w:eastAsia="SimSun" w:hAnsi="Arial Unicode MS" w:cs="Arial Unicode MS"/>
                <w:lang w:val="zh-CN"/>
              </w:rPr>
            </w:pPr>
            <w:r w:rsidRPr="00627E42">
              <w:rPr>
                <w:rFonts w:ascii="Arial Unicode MS" w:eastAsia="SimSun" w:hAnsi="Arial Unicode MS" w:cs="Arial Unicode MS" w:hint="eastAsia"/>
                <w:lang w:val="zh-CN"/>
              </w:rPr>
              <w:t>教学资源管理：</w:t>
            </w:r>
            <w:r w:rsidRPr="00627E42">
              <w:rPr>
                <w:rFonts w:ascii="Arial Unicode MS" w:eastAsia="SimSun" w:hAnsi="Arial Unicode MS" w:cs="Arial Unicode MS"/>
                <w:lang w:val="zh-CN"/>
              </w:rPr>
              <w:t xml:space="preserve"> </w:t>
            </w:r>
            <w:r w:rsidRPr="00627E42">
              <w:rPr>
                <w:rFonts w:ascii="Arial Unicode MS" w:eastAsia="SimSun" w:hAnsi="Arial Unicode MS" w:cs="Arial Unicode MS" w:hint="eastAsia"/>
                <w:lang w:val="zh-CN"/>
              </w:rPr>
              <w:t>开发教学资源管理模块，包括课程资料、示例代码、学习文档等的组织和分享。</w:t>
            </w:r>
          </w:p>
          <w:p w14:paraId="19EB93D7" w14:textId="4534B0A7" w:rsidR="00096712" w:rsidRDefault="00627E42" w:rsidP="00627E42">
            <w:pPr>
              <w:pStyle w:val="ListParagraph"/>
              <w:numPr>
                <w:ilvl w:val="0"/>
                <w:numId w:val="5"/>
              </w:numPr>
              <w:jc w:val="left"/>
            </w:pPr>
            <w:r w:rsidRPr="00627E42">
              <w:rPr>
                <w:rFonts w:ascii="Arial Unicode MS" w:eastAsia="SimSun" w:hAnsi="Arial Unicode MS" w:cs="Arial Unicode MS" w:hint="eastAsia"/>
                <w:lang w:val="zh-CN"/>
              </w:rPr>
              <w:t>实时协作与反馈：</w:t>
            </w:r>
            <w:r w:rsidRPr="00627E42">
              <w:rPr>
                <w:rFonts w:ascii="Arial Unicode MS" w:eastAsia="SimSun" w:hAnsi="Arial Unicode MS" w:cs="Arial Unicode MS"/>
                <w:lang w:val="zh-CN"/>
              </w:rPr>
              <w:t xml:space="preserve"> </w:t>
            </w:r>
            <w:r w:rsidRPr="00627E42">
              <w:rPr>
                <w:rFonts w:ascii="Arial Unicode MS" w:eastAsia="SimSun" w:hAnsi="Arial Unicode MS" w:cs="Arial Unicode MS" w:hint="eastAsia"/>
                <w:lang w:val="zh-CN"/>
              </w:rPr>
              <w:t>引入实时协作功能，支持学生之间的团队合作，同时提供教师及时的学习反馈。</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570511E2" w14:textId="77777777" w:rsidR="00627E42" w:rsidRPr="00627E42" w:rsidRDefault="00684E11" w:rsidP="00627E42">
            <w:pPr>
              <w:rPr>
                <w:rFonts w:ascii="SimSun" w:eastAsia="SimSun" w:hAnsi="SimSun" w:cs="SimSun" w:hint="default"/>
              </w:rPr>
            </w:pPr>
            <w:r w:rsidRPr="00684E11">
              <w:rPr>
                <w:rFonts w:ascii="SimSun" w:eastAsia="SimSun" w:hAnsi="SimSun" w:cs="SimSun"/>
              </w:rPr>
              <w:t>a</w:t>
            </w:r>
            <w:r w:rsidRPr="00684E11">
              <w:rPr>
                <w:rFonts w:ascii="SimSun" w:eastAsia="SimSun" w:hAnsi="SimSun" w:cs="SimSun" w:hint="default"/>
              </w:rPr>
              <w:t xml:space="preserve">. </w:t>
            </w:r>
            <w:r w:rsidR="00627E42" w:rsidRPr="00627E42">
              <w:rPr>
                <w:rFonts w:ascii="SimSun" w:eastAsia="SimSun" w:hAnsi="SimSun" w:cs="SimSun" w:hint="default"/>
              </w:rPr>
              <w:t>提升学生实践能力： 通过项目实践和团队协作，促进学生在深度学习领域的实际能力提升。</w:t>
            </w:r>
          </w:p>
          <w:p w14:paraId="788BE889" w14:textId="1CFC6419" w:rsidR="00627E42" w:rsidRPr="00627E42" w:rsidRDefault="00627E42" w:rsidP="00627E42">
            <w:pPr>
              <w:rPr>
                <w:rFonts w:ascii="SimSun" w:eastAsia="SimSun" w:hAnsi="SimSun" w:cs="SimSun" w:hint="default"/>
              </w:rPr>
            </w:pPr>
            <w:r>
              <w:rPr>
                <w:rFonts w:ascii="SimSun" w:eastAsia="SimSun" w:hAnsi="SimSun" w:cs="SimSun"/>
              </w:rPr>
              <w:t>b</w:t>
            </w:r>
            <w:r>
              <w:rPr>
                <w:rFonts w:ascii="SimSun" w:eastAsia="SimSun" w:hAnsi="SimSun" w:cs="SimSun" w:hint="default"/>
              </w:rPr>
              <w:t xml:space="preserve">. </w:t>
            </w:r>
            <w:r w:rsidRPr="00627E42">
              <w:rPr>
                <w:rFonts w:ascii="SimSun" w:eastAsia="SimSun" w:hAnsi="SimSun" w:cs="SimSun" w:hint="default"/>
              </w:rPr>
              <w:t>促进团队协作： 打造一个平台，使学生能够在团队环境中共同工作，学会团队合作和协同开发的技能。</w:t>
            </w:r>
          </w:p>
          <w:p w14:paraId="2E996CD5" w14:textId="77777777" w:rsidR="00627E42" w:rsidRDefault="00627E42" w:rsidP="00627E42">
            <w:pPr>
              <w:rPr>
                <w:rFonts w:ascii="SimSun" w:eastAsia="SimSun" w:hAnsi="SimSun" w:cs="SimSun" w:hint="default"/>
              </w:rPr>
            </w:pPr>
            <w:r>
              <w:rPr>
                <w:rFonts w:ascii="SimSun" w:eastAsia="SimSun" w:hAnsi="SimSun" w:cs="SimSun"/>
              </w:rPr>
              <w:t>c</w:t>
            </w:r>
            <w:r>
              <w:rPr>
                <w:rFonts w:ascii="SimSun" w:eastAsia="SimSun" w:hAnsi="SimSun" w:cs="SimSun" w:hint="default"/>
              </w:rPr>
              <w:t xml:space="preserve">. </w:t>
            </w:r>
            <w:r w:rsidRPr="00627E42">
              <w:rPr>
                <w:rFonts w:ascii="SimSun" w:eastAsia="SimSun" w:hAnsi="SimSun" w:cs="SimSun" w:hint="default"/>
              </w:rPr>
              <w:t>提高教学效果： 通过平台提供的实时反馈和资源管理，提高深度学习课程的教学效果和学生学习体验。</w:t>
            </w:r>
          </w:p>
          <w:p w14:paraId="276CAEFF" w14:textId="77777777" w:rsidR="001C4CAD" w:rsidRDefault="001C4CAD" w:rsidP="00627E42">
            <w:pPr>
              <w:rPr>
                <w:rFonts w:ascii="楷体_GB2312" w:eastAsia="楷体_GB2312" w:hAnsi="楷体_GB2312" w:cs="楷体_GB2312" w:hint="default"/>
              </w:rPr>
            </w:pPr>
          </w:p>
          <w:p w14:paraId="45F49736" w14:textId="4866B64E" w:rsidR="00096712" w:rsidRDefault="00E0713F" w:rsidP="00627E42">
            <w:pPr>
              <w:rPr>
                <w:rFonts w:ascii="Microsoft YaHei" w:eastAsia="Microsoft YaHei" w:hAnsi="Microsoft YaHei" w:cs="Microsoft YaHei"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2616EE05" w14:textId="77777777" w:rsidR="001952E5" w:rsidRPr="001952E5" w:rsidRDefault="00684E11" w:rsidP="001952E5">
            <w:pPr>
              <w:rPr>
                <w:rFonts w:ascii="SimSun" w:eastAsia="SimSun" w:hAnsi="SimSun" w:cs="SimSun" w:hint="default"/>
              </w:rPr>
            </w:pPr>
            <w:r>
              <w:rPr>
                <w:rFonts w:ascii="SimSun" w:eastAsia="SimSun" w:hAnsi="SimSun" w:cs="SimSun"/>
              </w:rPr>
              <w:t>a</w:t>
            </w:r>
            <w:r>
              <w:rPr>
                <w:rFonts w:ascii="SimSun" w:eastAsia="SimSun" w:hAnsi="SimSun" w:cs="SimSun" w:hint="default"/>
              </w:rPr>
              <w:t xml:space="preserve">. </w:t>
            </w:r>
            <w:r w:rsidR="001952E5" w:rsidRPr="001952E5">
              <w:rPr>
                <w:rFonts w:ascii="SimSun" w:eastAsia="SimSun" w:hAnsi="SimSun" w:cs="SimSun" w:hint="default"/>
              </w:rPr>
              <w:t>GitHub Classroom整合率： 保证平台与GitHub Classroom的高度整合，确保代码管理的高效性和稳定性。</w:t>
            </w:r>
          </w:p>
          <w:p w14:paraId="58B601DE" w14:textId="7417BCBF" w:rsidR="001952E5" w:rsidRPr="001952E5" w:rsidRDefault="001952E5" w:rsidP="001952E5">
            <w:pPr>
              <w:rPr>
                <w:rFonts w:ascii="SimSun" w:eastAsia="SimSun" w:hAnsi="SimSun" w:cs="SimSun" w:hint="default"/>
              </w:rPr>
            </w:pPr>
            <w:r>
              <w:rPr>
                <w:rFonts w:ascii="SimSun" w:eastAsia="SimSun" w:hAnsi="SimSun" w:cs="SimSun"/>
              </w:rPr>
              <w:t>b</w:t>
            </w:r>
            <w:r>
              <w:rPr>
                <w:rFonts w:ascii="SimSun" w:eastAsia="SimSun" w:hAnsi="SimSun" w:cs="SimSun" w:hint="default"/>
              </w:rPr>
              <w:t xml:space="preserve">. </w:t>
            </w:r>
            <w:r w:rsidRPr="001952E5">
              <w:rPr>
                <w:rFonts w:ascii="SimSun" w:eastAsia="SimSun" w:hAnsi="SimSun" w:cs="SimSun" w:hint="default"/>
              </w:rPr>
              <w:t>用户友好性： 评估平台用户界面的友好性和易用性，确保学生和教师可以方便地进行操作。</w:t>
            </w:r>
          </w:p>
          <w:p w14:paraId="5972897F" w14:textId="1C661227" w:rsidR="001952E5" w:rsidRPr="001952E5" w:rsidRDefault="001952E5" w:rsidP="001952E5">
            <w:pPr>
              <w:rPr>
                <w:rFonts w:ascii="SimSun" w:eastAsia="SimSun" w:hAnsi="SimSun" w:cs="SimSun" w:hint="default"/>
              </w:rPr>
            </w:pPr>
            <w:r>
              <w:rPr>
                <w:rFonts w:ascii="SimSun" w:eastAsia="SimSun" w:hAnsi="SimSun" w:cs="SimSun"/>
              </w:rPr>
              <w:t>c</w:t>
            </w:r>
            <w:r>
              <w:rPr>
                <w:rFonts w:ascii="SimSun" w:eastAsia="SimSun" w:hAnsi="SimSun" w:cs="SimSun" w:hint="default"/>
              </w:rPr>
              <w:t xml:space="preserve">. </w:t>
            </w:r>
            <w:r w:rsidRPr="001952E5">
              <w:rPr>
                <w:rFonts w:ascii="SimSun" w:eastAsia="SimSun" w:hAnsi="SimSun" w:cs="SimSun" w:hint="default"/>
              </w:rPr>
              <w:t>实时协作性能： 评估平台在团队协作方面的性能，确保实时协作功能的流畅和高效。</w:t>
            </w:r>
          </w:p>
          <w:p w14:paraId="267CB2DD" w14:textId="0E2A73A0" w:rsidR="00096712" w:rsidRDefault="001952E5" w:rsidP="001952E5">
            <w:pPr>
              <w:rPr>
                <w:rFonts w:hint="default"/>
              </w:rPr>
            </w:pPr>
            <w:r>
              <w:rPr>
                <w:rFonts w:ascii="SimSun" w:eastAsia="SimSun" w:hAnsi="SimSun" w:cs="SimSun"/>
              </w:rPr>
              <w:t>d</w:t>
            </w:r>
            <w:r>
              <w:rPr>
                <w:rFonts w:ascii="SimSun" w:eastAsia="SimSun" w:hAnsi="SimSun" w:cs="SimSun" w:hint="default"/>
              </w:rPr>
              <w:t xml:space="preserve">. </w:t>
            </w:r>
            <w:r w:rsidRPr="001952E5">
              <w:rPr>
                <w:rFonts w:ascii="SimSun" w:eastAsia="SimSun" w:hAnsi="SimSun" w:cs="SimSun" w:hint="default"/>
              </w:rPr>
              <w:t>教学资源管理效果： 评估平台对教学资源的管理效果，确保学生可以轻松获取和使用所需的教学资源。</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2946ADD6" w:rsidR="00096712" w:rsidRDefault="00E0713F">
            <w:pPr>
              <w:rPr>
                <w:rFonts w:ascii="楷体_GB2312" w:eastAsia="楷体_GB2312" w:hAnsi="楷体_GB2312" w:cs="楷体_GB2312" w:hint="default"/>
                <w:lang w:val="zh-TW" w:eastAsia="zh-TW"/>
              </w:rPr>
            </w:pPr>
            <w:r w:rsidRPr="006702D1">
              <w:rPr>
                <w:rFonts w:ascii="楷体_GB2312" w:eastAsia="楷体_GB2312" w:hAnsi="楷体_GB2312" w:cs="楷体_GB2312"/>
                <w:lang w:val="zh-TW" w:eastAsia="zh-TW"/>
              </w:rPr>
              <w:t>(三)进度计划:</w:t>
            </w:r>
          </w:p>
          <w:p w14:paraId="13B70429" w14:textId="77777777" w:rsidR="006702D1" w:rsidRPr="006702D1" w:rsidRDefault="006702D1" w:rsidP="006702D1">
            <w:pPr>
              <w:rPr>
                <w:rFonts w:ascii="SimSun" w:eastAsia="SimSun" w:hAnsi="SimSun" w:cs="SimSun" w:hint="default"/>
              </w:rPr>
            </w:pPr>
            <w:r w:rsidRPr="006702D1">
              <w:rPr>
                <w:rFonts w:ascii="SimSun" w:eastAsia="SimSun" w:hAnsi="SimSun" w:cs="SimSun"/>
              </w:rPr>
              <w:t>阶段一</w:t>
            </w:r>
            <w:r w:rsidRPr="006702D1">
              <w:rPr>
                <w:rFonts w:ascii="SimSun" w:eastAsia="SimSun" w:hAnsi="SimSun" w:cs="SimSun" w:hint="default"/>
              </w:rPr>
              <w:t>: 2023</w:t>
            </w:r>
            <w:r w:rsidRPr="006702D1">
              <w:rPr>
                <w:rFonts w:ascii="SimSun" w:eastAsia="SimSun" w:hAnsi="SimSun" w:cs="SimSun"/>
              </w:rPr>
              <w:t>年</w:t>
            </w:r>
            <w:r w:rsidRPr="006702D1">
              <w:rPr>
                <w:rFonts w:ascii="SimSun" w:eastAsia="SimSun" w:hAnsi="SimSun" w:cs="SimSun" w:hint="default"/>
              </w:rPr>
              <w:t>12</w:t>
            </w:r>
            <w:r w:rsidRPr="006702D1">
              <w:rPr>
                <w:rFonts w:ascii="SimSun" w:eastAsia="SimSun" w:hAnsi="SimSun" w:cs="SimSun"/>
              </w:rPr>
              <w:t>月</w:t>
            </w:r>
            <w:r w:rsidRPr="006702D1">
              <w:rPr>
                <w:rFonts w:ascii="SimSun" w:eastAsia="SimSun" w:hAnsi="SimSun" w:cs="SimSun" w:hint="default"/>
              </w:rPr>
              <w:t>11</w:t>
            </w:r>
            <w:r w:rsidRPr="006702D1">
              <w:rPr>
                <w:rFonts w:ascii="SimSun" w:eastAsia="SimSun" w:hAnsi="SimSun" w:cs="SimSun"/>
              </w:rPr>
              <w:t>日</w:t>
            </w:r>
            <w:r w:rsidRPr="006702D1">
              <w:rPr>
                <w:rFonts w:ascii="SimSun" w:eastAsia="SimSun" w:hAnsi="SimSun" w:cs="SimSun" w:hint="default"/>
              </w:rPr>
              <w:t>-2024</w:t>
            </w:r>
            <w:r w:rsidRPr="006702D1">
              <w:rPr>
                <w:rFonts w:ascii="SimSun" w:eastAsia="SimSun" w:hAnsi="SimSun" w:cs="SimSun"/>
              </w:rPr>
              <w:t>年</w:t>
            </w:r>
            <w:r w:rsidRPr="006702D1">
              <w:rPr>
                <w:rFonts w:ascii="SimSun" w:eastAsia="SimSun" w:hAnsi="SimSun" w:cs="SimSun" w:hint="default"/>
              </w:rPr>
              <w:t>2</w:t>
            </w:r>
            <w:r w:rsidRPr="006702D1">
              <w:rPr>
                <w:rFonts w:ascii="SimSun" w:eastAsia="SimSun" w:hAnsi="SimSun" w:cs="SimSun"/>
              </w:rPr>
              <w:t>月</w:t>
            </w:r>
            <w:r w:rsidRPr="006702D1">
              <w:rPr>
                <w:rFonts w:ascii="SimSun" w:eastAsia="SimSun" w:hAnsi="SimSun" w:cs="SimSun" w:hint="default"/>
              </w:rPr>
              <w:t>28</w:t>
            </w:r>
            <w:r w:rsidRPr="006702D1">
              <w:rPr>
                <w:rFonts w:ascii="SimSun" w:eastAsia="SimSun" w:hAnsi="SimSun" w:cs="SimSun"/>
              </w:rPr>
              <w:t>日</w:t>
            </w:r>
          </w:p>
          <w:p w14:paraId="6F275090" w14:textId="77777777" w:rsidR="006702D1" w:rsidRPr="006702D1" w:rsidRDefault="006702D1" w:rsidP="006702D1">
            <w:pPr>
              <w:rPr>
                <w:rFonts w:ascii="SimSun" w:eastAsia="SimSun" w:hAnsi="SimSun" w:cs="SimSun" w:hint="default"/>
              </w:rPr>
            </w:pPr>
            <w:r w:rsidRPr="006702D1">
              <w:rPr>
                <w:rFonts w:ascii="SimSun" w:eastAsia="SimSun" w:hAnsi="SimSun" w:cs="SimSun"/>
              </w:rPr>
              <w:t>课题分析：</w:t>
            </w:r>
            <w:r w:rsidRPr="006702D1">
              <w:rPr>
                <w:rFonts w:ascii="SimSun" w:eastAsia="SimSun" w:hAnsi="SimSun" w:cs="SimSun" w:hint="default"/>
              </w:rPr>
              <w:t xml:space="preserve"> </w:t>
            </w:r>
            <w:r w:rsidRPr="006702D1">
              <w:rPr>
                <w:rFonts w:ascii="SimSun" w:eastAsia="SimSun" w:hAnsi="SimSun" w:cs="SimSun"/>
              </w:rPr>
              <w:t>研究深度学习教学需求，明确</w:t>
            </w:r>
            <w:r w:rsidRPr="006702D1">
              <w:rPr>
                <w:rFonts w:ascii="SimSun" w:eastAsia="SimSun" w:hAnsi="SimSun" w:cs="SimSun" w:hint="default"/>
              </w:rPr>
              <w:t>GitHub Classroom</w:t>
            </w:r>
            <w:r w:rsidRPr="006702D1">
              <w:rPr>
                <w:rFonts w:ascii="SimSun" w:eastAsia="SimSun" w:hAnsi="SimSun" w:cs="SimSun"/>
              </w:rPr>
              <w:t>的优势和局限性。</w:t>
            </w:r>
          </w:p>
          <w:p w14:paraId="524AA2F1" w14:textId="77777777" w:rsidR="006702D1" w:rsidRPr="006702D1" w:rsidRDefault="006702D1" w:rsidP="006702D1">
            <w:pPr>
              <w:rPr>
                <w:rFonts w:ascii="SimSun" w:eastAsia="SimSun" w:hAnsi="SimSun" w:cs="SimSun" w:hint="default"/>
              </w:rPr>
            </w:pPr>
            <w:r w:rsidRPr="006702D1">
              <w:rPr>
                <w:rFonts w:ascii="SimSun" w:eastAsia="SimSun" w:hAnsi="SimSun" w:cs="SimSun"/>
              </w:rPr>
              <w:t>文献资料收集、阅读：</w:t>
            </w:r>
            <w:r w:rsidRPr="006702D1">
              <w:rPr>
                <w:rFonts w:ascii="SimSun" w:eastAsia="SimSun" w:hAnsi="SimSun" w:cs="SimSun" w:hint="default"/>
              </w:rPr>
              <w:t xml:space="preserve"> </w:t>
            </w:r>
            <w:r w:rsidRPr="006702D1">
              <w:rPr>
                <w:rFonts w:ascii="SimSun" w:eastAsia="SimSun" w:hAnsi="SimSun" w:cs="SimSun"/>
              </w:rPr>
              <w:t>深入了解</w:t>
            </w:r>
            <w:r w:rsidRPr="006702D1">
              <w:rPr>
                <w:rFonts w:ascii="SimSun" w:eastAsia="SimSun" w:hAnsi="SimSun" w:cs="SimSun" w:hint="default"/>
              </w:rPr>
              <w:t>GitHub Classroom</w:t>
            </w:r>
            <w:r w:rsidRPr="006702D1">
              <w:rPr>
                <w:rFonts w:ascii="SimSun" w:eastAsia="SimSun" w:hAnsi="SimSun" w:cs="SimSun"/>
              </w:rPr>
              <w:t>的使用和深度学习教学的最新趋势。</w:t>
            </w:r>
          </w:p>
          <w:p w14:paraId="1459D07E" w14:textId="77777777" w:rsidR="006702D1" w:rsidRPr="006702D1" w:rsidRDefault="006702D1" w:rsidP="006702D1">
            <w:pPr>
              <w:rPr>
                <w:rFonts w:ascii="SimSun" w:eastAsia="SimSun" w:hAnsi="SimSun" w:cs="SimSun" w:hint="default"/>
              </w:rPr>
            </w:pPr>
            <w:r w:rsidRPr="006702D1">
              <w:rPr>
                <w:rFonts w:ascii="SimSun" w:eastAsia="SimSun" w:hAnsi="SimSun" w:cs="SimSun"/>
              </w:rPr>
              <w:t>完成开题报告：</w:t>
            </w:r>
            <w:r w:rsidRPr="006702D1">
              <w:rPr>
                <w:rFonts w:ascii="SimSun" w:eastAsia="SimSun" w:hAnsi="SimSun" w:cs="SimSun" w:hint="default"/>
              </w:rPr>
              <w:t xml:space="preserve"> </w:t>
            </w:r>
            <w:r w:rsidRPr="006702D1">
              <w:rPr>
                <w:rFonts w:ascii="SimSun" w:eastAsia="SimSun" w:hAnsi="SimSun" w:cs="SimSun"/>
              </w:rPr>
              <w:t>撰写开题报告，明确研究目的、方法和预期成果。</w:t>
            </w:r>
          </w:p>
          <w:p w14:paraId="54A03C8D" w14:textId="77777777" w:rsidR="006702D1" w:rsidRPr="006702D1" w:rsidRDefault="006702D1" w:rsidP="006702D1">
            <w:pPr>
              <w:rPr>
                <w:rFonts w:ascii="SimSun" w:eastAsia="SimSun" w:hAnsi="SimSun" w:cs="SimSun" w:hint="default"/>
              </w:rPr>
            </w:pPr>
            <w:r w:rsidRPr="006702D1">
              <w:rPr>
                <w:rFonts w:ascii="SimSun" w:eastAsia="SimSun" w:hAnsi="SimSun" w:cs="SimSun"/>
              </w:rPr>
              <w:t>小组检查：</w:t>
            </w:r>
            <w:r w:rsidRPr="006702D1">
              <w:rPr>
                <w:rFonts w:ascii="SimSun" w:eastAsia="SimSun" w:hAnsi="SimSun" w:cs="SimSun" w:hint="default"/>
              </w:rPr>
              <w:t xml:space="preserve"> </w:t>
            </w:r>
            <w:r w:rsidRPr="006702D1">
              <w:rPr>
                <w:rFonts w:ascii="SimSun" w:eastAsia="SimSun" w:hAnsi="SimSun" w:cs="SimSun"/>
              </w:rPr>
              <w:t>将开题报告提交小组进行初步检查。</w:t>
            </w:r>
          </w:p>
          <w:p w14:paraId="223FD1B4" w14:textId="77777777" w:rsidR="006702D1" w:rsidRPr="006702D1" w:rsidRDefault="006702D1" w:rsidP="006702D1">
            <w:pPr>
              <w:rPr>
                <w:rFonts w:ascii="SimSun" w:eastAsia="SimSun" w:hAnsi="SimSun" w:cs="SimSun" w:hint="default"/>
              </w:rPr>
            </w:pPr>
            <w:r w:rsidRPr="006702D1">
              <w:rPr>
                <w:rFonts w:ascii="SimSun" w:eastAsia="SimSun" w:hAnsi="SimSun" w:cs="SimSun"/>
              </w:rPr>
              <w:t>修改开题报告：</w:t>
            </w:r>
            <w:r w:rsidRPr="006702D1">
              <w:rPr>
                <w:rFonts w:ascii="SimSun" w:eastAsia="SimSun" w:hAnsi="SimSun" w:cs="SimSun" w:hint="default"/>
              </w:rPr>
              <w:t xml:space="preserve"> </w:t>
            </w:r>
            <w:r w:rsidRPr="006702D1">
              <w:rPr>
                <w:rFonts w:ascii="SimSun" w:eastAsia="SimSun" w:hAnsi="SimSun" w:cs="SimSun"/>
              </w:rPr>
              <w:t>根据小组反馈修改开题报告。</w:t>
            </w:r>
          </w:p>
          <w:p w14:paraId="055CB020" w14:textId="77777777" w:rsidR="006702D1" w:rsidRPr="006702D1" w:rsidRDefault="006702D1" w:rsidP="006702D1">
            <w:pPr>
              <w:rPr>
                <w:rFonts w:ascii="SimSun" w:eastAsia="SimSun" w:hAnsi="SimSun" w:cs="SimSun" w:hint="default"/>
              </w:rPr>
            </w:pPr>
            <w:r w:rsidRPr="006702D1">
              <w:rPr>
                <w:rFonts w:ascii="SimSun" w:eastAsia="SimSun" w:hAnsi="SimSun" w:cs="SimSun"/>
              </w:rPr>
              <w:t>交教研室检查：</w:t>
            </w:r>
            <w:r w:rsidRPr="006702D1">
              <w:rPr>
                <w:rFonts w:ascii="SimSun" w:eastAsia="SimSun" w:hAnsi="SimSun" w:cs="SimSun" w:hint="default"/>
              </w:rPr>
              <w:t xml:space="preserve"> </w:t>
            </w:r>
            <w:r w:rsidRPr="006702D1">
              <w:rPr>
                <w:rFonts w:ascii="SimSun" w:eastAsia="SimSun" w:hAnsi="SimSun" w:cs="SimSun"/>
              </w:rPr>
              <w:t>提交开题报告至教研室进行正式审核。</w:t>
            </w:r>
          </w:p>
          <w:p w14:paraId="4FDD64E9" w14:textId="77777777" w:rsidR="006702D1" w:rsidRPr="006702D1" w:rsidRDefault="006702D1" w:rsidP="006702D1">
            <w:pPr>
              <w:rPr>
                <w:rFonts w:ascii="SimSun" w:eastAsia="SimSun" w:hAnsi="SimSun" w:cs="SimSun" w:hint="default"/>
              </w:rPr>
            </w:pPr>
          </w:p>
          <w:p w14:paraId="7B751BB4" w14:textId="77777777" w:rsidR="006702D1" w:rsidRPr="006702D1" w:rsidRDefault="006702D1" w:rsidP="006702D1">
            <w:pPr>
              <w:rPr>
                <w:rFonts w:ascii="SimSun" w:eastAsia="SimSun" w:hAnsi="SimSun" w:cs="SimSun" w:hint="default"/>
              </w:rPr>
            </w:pPr>
            <w:r w:rsidRPr="006702D1">
              <w:rPr>
                <w:rFonts w:ascii="SimSun" w:eastAsia="SimSun" w:hAnsi="SimSun" w:cs="SimSun"/>
              </w:rPr>
              <w:t>阶段二</w:t>
            </w:r>
            <w:r w:rsidRPr="006702D1">
              <w:rPr>
                <w:rFonts w:ascii="SimSun" w:eastAsia="SimSun" w:hAnsi="SimSun" w:cs="SimSun" w:hint="default"/>
              </w:rPr>
              <w:t>: 2024</w:t>
            </w:r>
            <w:r w:rsidRPr="006702D1">
              <w:rPr>
                <w:rFonts w:ascii="SimSun" w:eastAsia="SimSun" w:hAnsi="SimSun" w:cs="SimSun"/>
              </w:rPr>
              <w:t>年</w:t>
            </w:r>
            <w:r w:rsidRPr="006702D1">
              <w:rPr>
                <w:rFonts w:ascii="SimSun" w:eastAsia="SimSun" w:hAnsi="SimSun" w:cs="SimSun" w:hint="default"/>
              </w:rPr>
              <w:t>3</w:t>
            </w:r>
            <w:r w:rsidRPr="006702D1">
              <w:rPr>
                <w:rFonts w:ascii="SimSun" w:eastAsia="SimSun" w:hAnsi="SimSun" w:cs="SimSun"/>
              </w:rPr>
              <w:t>月</w:t>
            </w:r>
            <w:r w:rsidRPr="006702D1">
              <w:rPr>
                <w:rFonts w:ascii="SimSun" w:eastAsia="SimSun" w:hAnsi="SimSun" w:cs="SimSun" w:hint="default"/>
              </w:rPr>
              <w:t>2</w:t>
            </w:r>
            <w:r w:rsidRPr="006702D1">
              <w:rPr>
                <w:rFonts w:ascii="SimSun" w:eastAsia="SimSun" w:hAnsi="SimSun" w:cs="SimSun"/>
              </w:rPr>
              <w:t>日</w:t>
            </w:r>
            <w:r w:rsidRPr="006702D1">
              <w:rPr>
                <w:rFonts w:ascii="SimSun" w:eastAsia="SimSun" w:hAnsi="SimSun" w:cs="SimSun" w:hint="default"/>
              </w:rPr>
              <w:t>-3</w:t>
            </w:r>
            <w:r w:rsidRPr="006702D1">
              <w:rPr>
                <w:rFonts w:ascii="SimSun" w:eastAsia="SimSun" w:hAnsi="SimSun" w:cs="SimSun"/>
              </w:rPr>
              <w:t>月</w:t>
            </w:r>
            <w:r w:rsidRPr="006702D1">
              <w:rPr>
                <w:rFonts w:ascii="SimSun" w:eastAsia="SimSun" w:hAnsi="SimSun" w:cs="SimSun" w:hint="default"/>
              </w:rPr>
              <w:t>13</w:t>
            </w:r>
            <w:r w:rsidRPr="006702D1">
              <w:rPr>
                <w:rFonts w:ascii="SimSun" w:eastAsia="SimSun" w:hAnsi="SimSun" w:cs="SimSun"/>
              </w:rPr>
              <w:t>日</w:t>
            </w:r>
          </w:p>
          <w:p w14:paraId="56B4B928" w14:textId="77777777" w:rsidR="006702D1" w:rsidRPr="006702D1" w:rsidRDefault="006702D1" w:rsidP="006702D1">
            <w:pPr>
              <w:rPr>
                <w:rFonts w:ascii="SimSun" w:eastAsia="SimSun" w:hAnsi="SimSun" w:cs="SimSun" w:hint="default"/>
              </w:rPr>
            </w:pPr>
            <w:r w:rsidRPr="006702D1">
              <w:rPr>
                <w:rFonts w:ascii="SimSun" w:eastAsia="SimSun" w:hAnsi="SimSun" w:cs="SimSun"/>
              </w:rPr>
              <w:t>完成</w:t>
            </w:r>
            <w:r w:rsidRPr="006702D1">
              <w:rPr>
                <w:rFonts w:ascii="SimSun" w:eastAsia="SimSun" w:hAnsi="SimSun" w:cs="SimSun" w:hint="default"/>
              </w:rPr>
              <w:t>GitHub Classroom</w:t>
            </w:r>
            <w:r w:rsidRPr="006702D1">
              <w:rPr>
                <w:rFonts w:ascii="SimSun" w:eastAsia="SimSun" w:hAnsi="SimSun" w:cs="SimSun"/>
              </w:rPr>
              <w:t>的深度学习项目开源资料搜集：</w:t>
            </w:r>
            <w:r w:rsidRPr="006702D1">
              <w:rPr>
                <w:rFonts w:ascii="SimSun" w:eastAsia="SimSun" w:hAnsi="SimSun" w:cs="SimSun" w:hint="default"/>
              </w:rPr>
              <w:t xml:space="preserve"> </w:t>
            </w:r>
            <w:r w:rsidRPr="006702D1">
              <w:rPr>
                <w:rFonts w:ascii="SimSun" w:eastAsia="SimSun" w:hAnsi="SimSun" w:cs="SimSun"/>
              </w:rPr>
              <w:t>收集与深度学习相关的开源项目资料。</w:t>
            </w:r>
          </w:p>
          <w:p w14:paraId="6E301B9B" w14:textId="77777777" w:rsidR="006702D1" w:rsidRPr="006702D1" w:rsidRDefault="006702D1" w:rsidP="006702D1">
            <w:pPr>
              <w:rPr>
                <w:rFonts w:ascii="SimSun" w:eastAsia="SimSun" w:hAnsi="SimSun" w:cs="SimSun" w:hint="default"/>
              </w:rPr>
            </w:pPr>
            <w:r w:rsidRPr="006702D1">
              <w:rPr>
                <w:rFonts w:ascii="SimSun" w:eastAsia="SimSun" w:hAnsi="SimSun" w:cs="SimSun"/>
              </w:rPr>
              <w:t>完成相关文献的查找：</w:t>
            </w:r>
            <w:r w:rsidRPr="006702D1">
              <w:rPr>
                <w:rFonts w:ascii="SimSun" w:eastAsia="SimSun" w:hAnsi="SimSun" w:cs="SimSun" w:hint="default"/>
              </w:rPr>
              <w:t xml:space="preserve"> </w:t>
            </w:r>
            <w:r w:rsidRPr="006702D1">
              <w:rPr>
                <w:rFonts w:ascii="SimSun" w:eastAsia="SimSun" w:hAnsi="SimSun" w:cs="SimSun"/>
              </w:rPr>
              <w:t>深入查找与</w:t>
            </w:r>
            <w:r w:rsidRPr="006702D1">
              <w:rPr>
                <w:rFonts w:ascii="SimSun" w:eastAsia="SimSun" w:hAnsi="SimSun" w:cs="SimSun" w:hint="default"/>
              </w:rPr>
              <w:t>GitHub Classroom</w:t>
            </w:r>
            <w:r w:rsidRPr="006702D1">
              <w:rPr>
                <w:rFonts w:ascii="SimSun" w:eastAsia="SimSun" w:hAnsi="SimSun" w:cs="SimSun"/>
              </w:rPr>
              <w:t>和深度学习教学相关的学术文献。</w:t>
            </w:r>
          </w:p>
          <w:p w14:paraId="469FEE9D" w14:textId="77777777" w:rsidR="006702D1" w:rsidRPr="006702D1" w:rsidRDefault="006702D1" w:rsidP="006702D1">
            <w:pPr>
              <w:rPr>
                <w:rFonts w:ascii="SimSun" w:eastAsia="SimSun" w:hAnsi="SimSun" w:cs="SimSun" w:hint="default"/>
              </w:rPr>
            </w:pPr>
            <w:r w:rsidRPr="006702D1">
              <w:rPr>
                <w:rFonts w:ascii="SimSun" w:eastAsia="SimSun" w:hAnsi="SimSun" w:cs="SimSun"/>
              </w:rPr>
              <w:t>学习相关的程序开发技能：</w:t>
            </w:r>
            <w:r w:rsidRPr="006702D1">
              <w:rPr>
                <w:rFonts w:ascii="SimSun" w:eastAsia="SimSun" w:hAnsi="SimSun" w:cs="SimSun" w:hint="default"/>
              </w:rPr>
              <w:t xml:space="preserve"> </w:t>
            </w:r>
            <w:r w:rsidRPr="006702D1">
              <w:rPr>
                <w:rFonts w:ascii="SimSun" w:eastAsia="SimSun" w:hAnsi="SimSun" w:cs="SimSun"/>
              </w:rPr>
              <w:t>学习和熟悉与</w:t>
            </w:r>
            <w:r w:rsidRPr="006702D1">
              <w:rPr>
                <w:rFonts w:ascii="SimSun" w:eastAsia="SimSun" w:hAnsi="SimSun" w:cs="SimSun" w:hint="default"/>
              </w:rPr>
              <w:t>GitHub Classroom</w:t>
            </w:r>
            <w:r w:rsidRPr="006702D1">
              <w:rPr>
                <w:rFonts w:ascii="SimSun" w:eastAsia="SimSun" w:hAnsi="SimSun" w:cs="SimSun"/>
              </w:rPr>
              <w:t>整合和深度学习相关的程序开发技能。</w:t>
            </w:r>
          </w:p>
          <w:p w14:paraId="0091C6B2" w14:textId="77777777" w:rsidR="006702D1" w:rsidRPr="006702D1" w:rsidRDefault="006702D1" w:rsidP="006702D1">
            <w:pPr>
              <w:rPr>
                <w:rFonts w:ascii="SimSun" w:eastAsia="SimSun" w:hAnsi="SimSun" w:cs="SimSun" w:hint="default"/>
              </w:rPr>
            </w:pPr>
          </w:p>
          <w:p w14:paraId="73803CFA" w14:textId="77777777" w:rsidR="006702D1" w:rsidRPr="006702D1" w:rsidRDefault="006702D1" w:rsidP="006702D1">
            <w:pPr>
              <w:rPr>
                <w:rFonts w:ascii="SimSun" w:eastAsia="SimSun" w:hAnsi="SimSun" w:cs="SimSun" w:hint="default"/>
              </w:rPr>
            </w:pPr>
            <w:r w:rsidRPr="006702D1">
              <w:rPr>
                <w:rFonts w:ascii="SimSun" w:eastAsia="SimSun" w:hAnsi="SimSun" w:cs="SimSun"/>
              </w:rPr>
              <w:t>阶段三</w:t>
            </w:r>
            <w:r w:rsidRPr="006702D1">
              <w:rPr>
                <w:rFonts w:ascii="SimSun" w:eastAsia="SimSun" w:hAnsi="SimSun" w:cs="SimSun" w:hint="default"/>
              </w:rPr>
              <w:t>: 2024</w:t>
            </w:r>
            <w:r w:rsidRPr="006702D1">
              <w:rPr>
                <w:rFonts w:ascii="SimSun" w:eastAsia="SimSun" w:hAnsi="SimSun" w:cs="SimSun"/>
              </w:rPr>
              <w:t>年</w:t>
            </w:r>
            <w:r w:rsidRPr="006702D1">
              <w:rPr>
                <w:rFonts w:ascii="SimSun" w:eastAsia="SimSun" w:hAnsi="SimSun" w:cs="SimSun" w:hint="default"/>
              </w:rPr>
              <w:t>3</w:t>
            </w:r>
            <w:r w:rsidRPr="006702D1">
              <w:rPr>
                <w:rFonts w:ascii="SimSun" w:eastAsia="SimSun" w:hAnsi="SimSun" w:cs="SimSun"/>
              </w:rPr>
              <w:t>月</w:t>
            </w:r>
            <w:r w:rsidRPr="006702D1">
              <w:rPr>
                <w:rFonts w:ascii="SimSun" w:eastAsia="SimSun" w:hAnsi="SimSun" w:cs="SimSun" w:hint="default"/>
              </w:rPr>
              <w:t>16</w:t>
            </w:r>
            <w:r w:rsidRPr="006702D1">
              <w:rPr>
                <w:rFonts w:ascii="SimSun" w:eastAsia="SimSun" w:hAnsi="SimSun" w:cs="SimSun"/>
              </w:rPr>
              <w:t>日</w:t>
            </w:r>
            <w:r w:rsidRPr="006702D1">
              <w:rPr>
                <w:rFonts w:ascii="SimSun" w:eastAsia="SimSun" w:hAnsi="SimSun" w:cs="SimSun" w:hint="default"/>
              </w:rPr>
              <w:t>-5</w:t>
            </w:r>
            <w:r w:rsidRPr="006702D1">
              <w:rPr>
                <w:rFonts w:ascii="SimSun" w:eastAsia="SimSun" w:hAnsi="SimSun" w:cs="SimSun"/>
              </w:rPr>
              <w:t>月</w:t>
            </w:r>
            <w:r w:rsidRPr="006702D1">
              <w:rPr>
                <w:rFonts w:ascii="SimSun" w:eastAsia="SimSun" w:hAnsi="SimSun" w:cs="SimSun" w:hint="default"/>
              </w:rPr>
              <w:t>1</w:t>
            </w:r>
            <w:r w:rsidRPr="006702D1">
              <w:rPr>
                <w:rFonts w:ascii="SimSun" w:eastAsia="SimSun" w:hAnsi="SimSun" w:cs="SimSun"/>
              </w:rPr>
              <w:t>日</w:t>
            </w:r>
          </w:p>
          <w:p w14:paraId="19B04A5F" w14:textId="77777777" w:rsidR="006702D1" w:rsidRPr="006702D1" w:rsidRDefault="006702D1" w:rsidP="006702D1">
            <w:pPr>
              <w:rPr>
                <w:rFonts w:ascii="SimSun" w:eastAsia="SimSun" w:hAnsi="SimSun" w:cs="SimSun" w:hint="default"/>
              </w:rPr>
            </w:pPr>
            <w:r w:rsidRPr="006702D1">
              <w:rPr>
                <w:rFonts w:ascii="SimSun" w:eastAsia="SimSun" w:hAnsi="SimSun" w:cs="SimSun"/>
              </w:rPr>
              <w:t>完成各个模块内容的开发：</w:t>
            </w:r>
            <w:r w:rsidRPr="006702D1">
              <w:rPr>
                <w:rFonts w:ascii="SimSun" w:eastAsia="SimSun" w:hAnsi="SimSun" w:cs="SimSun" w:hint="default"/>
              </w:rPr>
              <w:t xml:space="preserve"> </w:t>
            </w:r>
            <w:r w:rsidRPr="006702D1">
              <w:rPr>
                <w:rFonts w:ascii="SimSun" w:eastAsia="SimSun" w:hAnsi="SimSun" w:cs="SimSun"/>
              </w:rPr>
              <w:t>设计并实现</w:t>
            </w:r>
            <w:r w:rsidRPr="006702D1">
              <w:rPr>
                <w:rFonts w:ascii="SimSun" w:eastAsia="SimSun" w:hAnsi="SimSun" w:cs="SimSun" w:hint="default"/>
              </w:rPr>
              <w:t>GitHub Classroom</w:t>
            </w:r>
            <w:r w:rsidRPr="006702D1">
              <w:rPr>
                <w:rFonts w:ascii="SimSun" w:eastAsia="SimSun" w:hAnsi="SimSun" w:cs="SimSun"/>
              </w:rPr>
              <w:t>整合的深度学习教学平台的各个模块。</w:t>
            </w:r>
          </w:p>
          <w:p w14:paraId="1B21CDCB" w14:textId="77777777" w:rsidR="006702D1" w:rsidRPr="006702D1" w:rsidRDefault="006702D1" w:rsidP="006702D1">
            <w:pPr>
              <w:rPr>
                <w:rFonts w:ascii="SimSun" w:eastAsia="SimSun" w:hAnsi="SimSun" w:cs="SimSun" w:hint="default"/>
              </w:rPr>
            </w:pPr>
            <w:r w:rsidRPr="006702D1">
              <w:rPr>
                <w:rFonts w:ascii="SimSun" w:eastAsia="SimSun" w:hAnsi="SimSun" w:cs="SimSun"/>
              </w:rPr>
              <w:t>提供高质量教学内容和测试驱动的作业：</w:t>
            </w:r>
            <w:r w:rsidRPr="006702D1">
              <w:rPr>
                <w:rFonts w:ascii="SimSun" w:eastAsia="SimSun" w:hAnsi="SimSun" w:cs="SimSun" w:hint="default"/>
              </w:rPr>
              <w:t xml:space="preserve"> </w:t>
            </w:r>
            <w:r w:rsidRPr="006702D1">
              <w:rPr>
                <w:rFonts w:ascii="SimSun" w:eastAsia="SimSun" w:hAnsi="SimSun" w:cs="SimSun"/>
              </w:rPr>
              <w:t>开发与深度学习相关的高质量教学内容和测试驱动的作业。</w:t>
            </w:r>
          </w:p>
          <w:p w14:paraId="7AE0AFD2" w14:textId="77777777" w:rsidR="006702D1" w:rsidRPr="006702D1" w:rsidRDefault="006702D1" w:rsidP="006702D1">
            <w:pPr>
              <w:rPr>
                <w:rFonts w:ascii="SimSun" w:eastAsia="SimSun" w:hAnsi="SimSun" w:cs="SimSun" w:hint="default"/>
              </w:rPr>
            </w:pPr>
            <w:r w:rsidRPr="006702D1">
              <w:rPr>
                <w:rFonts w:ascii="SimSun" w:eastAsia="SimSun" w:hAnsi="SimSun" w:cs="SimSun"/>
              </w:rPr>
              <w:t>中期检查：</w:t>
            </w:r>
            <w:r w:rsidRPr="006702D1">
              <w:rPr>
                <w:rFonts w:ascii="SimSun" w:eastAsia="SimSun" w:hAnsi="SimSun" w:cs="SimSun" w:hint="default"/>
              </w:rPr>
              <w:t xml:space="preserve"> </w:t>
            </w:r>
            <w:r w:rsidRPr="006702D1">
              <w:rPr>
                <w:rFonts w:ascii="SimSun" w:eastAsia="SimSun" w:hAnsi="SimSun" w:cs="SimSun"/>
              </w:rPr>
              <w:t>进行中期检查，与指导教师和小组成员共同评估项目进展。</w:t>
            </w:r>
          </w:p>
          <w:p w14:paraId="18C60BA5" w14:textId="77777777" w:rsidR="006702D1" w:rsidRPr="006702D1" w:rsidRDefault="006702D1" w:rsidP="006702D1">
            <w:pPr>
              <w:rPr>
                <w:rFonts w:ascii="SimSun" w:eastAsia="SimSun" w:hAnsi="SimSun" w:cs="SimSun" w:hint="default"/>
              </w:rPr>
            </w:pPr>
          </w:p>
          <w:p w14:paraId="00B97244" w14:textId="77777777" w:rsidR="006702D1" w:rsidRPr="006702D1" w:rsidRDefault="006702D1" w:rsidP="006702D1">
            <w:pPr>
              <w:rPr>
                <w:rFonts w:ascii="SimSun" w:eastAsia="SimSun" w:hAnsi="SimSun" w:cs="SimSun" w:hint="default"/>
              </w:rPr>
            </w:pPr>
            <w:r w:rsidRPr="006702D1">
              <w:rPr>
                <w:rFonts w:ascii="SimSun" w:eastAsia="SimSun" w:hAnsi="SimSun" w:cs="SimSun"/>
              </w:rPr>
              <w:t>阶段四</w:t>
            </w:r>
            <w:r w:rsidRPr="006702D1">
              <w:rPr>
                <w:rFonts w:ascii="SimSun" w:eastAsia="SimSun" w:hAnsi="SimSun" w:cs="SimSun" w:hint="default"/>
              </w:rPr>
              <w:t>: 2024</w:t>
            </w:r>
            <w:r w:rsidRPr="006702D1">
              <w:rPr>
                <w:rFonts w:ascii="SimSun" w:eastAsia="SimSun" w:hAnsi="SimSun" w:cs="SimSun"/>
              </w:rPr>
              <w:t>年</w:t>
            </w:r>
            <w:r w:rsidRPr="006702D1">
              <w:rPr>
                <w:rFonts w:ascii="SimSun" w:eastAsia="SimSun" w:hAnsi="SimSun" w:cs="SimSun" w:hint="default"/>
              </w:rPr>
              <w:t>5</w:t>
            </w:r>
            <w:r w:rsidRPr="006702D1">
              <w:rPr>
                <w:rFonts w:ascii="SimSun" w:eastAsia="SimSun" w:hAnsi="SimSun" w:cs="SimSun"/>
              </w:rPr>
              <w:t>月</w:t>
            </w:r>
            <w:r w:rsidRPr="006702D1">
              <w:rPr>
                <w:rFonts w:ascii="SimSun" w:eastAsia="SimSun" w:hAnsi="SimSun" w:cs="SimSun" w:hint="default"/>
              </w:rPr>
              <w:t>4</w:t>
            </w:r>
            <w:r w:rsidRPr="006702D1">
              <w:rPr>
                <w:rFonts w:ascii="SimSun" w:eastAsia="SimSun" w:hAnsi="SimSun" w:cs="SimSun"/>
              </w:rPr>
              <w:t>日</w:t>
            </w:r>
            <w:r w:rsidRPr="006702D1">
              <w:rPr>
                <w:rFonts w:ascii="SimSun" w:eastAsia="SimSun" w:hAnsi="SimSun" w:cs="SimSun" w:hint="default"/>
              </w:rPr>
              <w:t>-5</w:t>
            </w:r>
            <w:r w:rsidRPr="006702D1">
              <w:rPr>
                <w:rFonts w:ascii="SimSun" w:eastAsia="SimSun" w:hAnsi="SimSun" w:cs="SimSun"/>
              </w:rPr>
              <w:t>月</w:t>
            </w:r>
            <w:r w:rsidRPr="006702D1">
              <w:rPr>
                <w:rFonts w:ascii="SimSun" w:eastAsia="SimSun" w:hAnsi="SimSun" w:cs="SimSun" w:hint="default"/>
              </w:rPr>
              <w:t>29</w:t>
            </w:r>
            <w:r w:rsidRPr="006702D1">
              <w:rPr>
                <w:rFonts w:ascii="SimSun" w:eastAsia="SimSun" w:hAnsi="SimSun" w:cs="SimSun"/>
              </w:rPr>
              <w:t>日</w:t>
            </w:r>
          </w:p>
          <w:p w14:paraId="65614C74" w14:textId="77777777" w:rsidR="006702D1" w:rsidRPr="006702D1" w:rsidRDefault="006702D1" w:rsidP="006702D1">
            <w:pPr>
              <w:rPr>
                <w:rFonts w:ascii="SimSun" w:eastAsia="SimSun" w:hAnsi="SimSun" w:cs="SimSun" w:hint="default"/>
              </w:rPr>
            </w:pPr>
            <w:r w:rsidRPr="006702D1">
              <w:rPr>
                <w:rFonts w:ascii="SimSun" w:eastAsia="SimSun" w:hAnsi="SimSun" w:cs="SimSun"/>
              </w:rPr>
              <w:t>论文全面撰写：</w:t>
            </w:r>
            <w:r w:rsidRPr="006702D1">
              <w:rPr>
                <w:rFonts w:ascii="SimSun" w:eastAsia="SimSun" w:hAnsi="SimSun" w:cs="SimSun" w:hint="default"/>
              </w:rPr>
              <w:t xml:space="preserve"> </w:t>
            </w:r>
            <w:r w:rsidRPr="006702D1">
              <w:rPr>
                <w:rFonts w:ascii="SimSun" w:eastAsia="SimSun" w:hAnsi="SimSun" w:cs="SimSun"/>
              </w:rPr>
              <w:t>撰写本科毕设论文，包括绪论、研究方法、实现过程、结果分析等部分。</w:t>
            </w:r>
          </w:p>
          <w:p w14:paraId="60BEEF5B" w14:textId="77777777" w:rsidR="006702D1" w:rsidRPr="006702D1" w:rsidRDefault="006702D1" w:rsidP="006702D1">
            <w:pPr>
              <w:rPr>
                <w:rFonts w:ascii="SimSun" w:eastAsia="SimSun" w:hAnsi="SimSun" w:cs="SimSun" w:hint="default"/>
              </w:rPr>
            </w:pPr>
            <w:r w:rsidRPr="006702D1">
              <w:rPr>
                <w:rFonts w:ascii="SimSun" w:eastAsia="SimSun" w:hAnsi="SimSun" w:cs="SimSun"/>
              </w:rPr>
              <w:t>撰写论文期间的小结和讨论：</w:t>
            </w:r>
            <w:r w:rsidRPr="006702D1">
              <w:rPr>
                <w:rFonts w:ascii="SimSun" w:eastAsia="SimSun" w:hAnsi="SimSun" w:cs="SimSun" w:hint="default"/>
              </w:rPr>
              <w:t xml:space="preserve"> </w:t>
            </w:r>
            <w:r w:rsidRPr="006702D1">
              <w:rPr>
                <w:rFonts w:ascii="SimSun" w:eastAsia="SimSun" w:hAnsi="SimSun" w:cs="SimSun"/>
              </w:rPr>
              <w:t>在论文中对项目实施过程中的经验教训和项目成果进行总结和讨论。</w:t>
            </w:r>
          </w:p>
          <w:p w14:paraId="17F16CF9" w14:textId="77777777" w:rsidR="006702D1" w:rsidRPr="006702D1" w:rsidRDefault="006702D1" w:rsidP="006702D1">
            <w:pPr>
              <w:rPr>
                <w:rFonts w:ascii="SimSun" w:eastAsia="SimSun" w:hAnsi="SimSun" w:cs="SimSun" w:hint="default"/>
              </w:rPr>
            </w:pPr>
          </w:p>
          <w:p w14:paraId="23EE4A0D" w14:textId="77777777" w:rsidR="006702D1" w:rsidRPr="006702D1" w:rsidRDefault="006702D1" w:rsidP="006702D1">
            <w:pPr>
              <w:rPr>
                <w:rFonts w:ascii="SimSun" w:eastAsia="SimSun" w:hAnsi="SimSun" w:cs="SimSun" w:hint="default"/>
              </w:rPr>
            </w:pPr>
            <w:r w:rsidRPr="006702D1">
              <w:rPr>
                <w:rFonts w:ascii="SimSun" w:eastAsia="SimSun" w:hAnsi="SimSun" w:cs="SimSun"/>
              </w:rPr>
              <w:t>阶段五</w:t>
            </w:r>
            <w:r w:rsidRPr="006702D1">
              <w:rPr>
                <w:rFonts w:ascii="SimSun" w:eastAsia="SimSun" w:hAnsi="SimSun" w:cs="SimSun" w:hint="default"/>
              </w:rPr>
              <w:t>: 2024</w:t>
            </w:r>
            <w:r w:rsidRPr="006702D1">
              <w:rPr>
                <w:rFonts w:ascii="SimSun" w:eastAsia="SimSun" w:hAnsi="SimSun" w:cs="SimSun"/>
              </w:rPr>
              <w:t>年</w:t>
            </w:r>
            <w:r w:rsidRPr="006702D1">
              <w:rPr>
                <w:rFonts w:ascii="SimSun" w:eastAsia="SimSun" w:hAnsi="SimSun" w:cs="SimSun" w:hint="default"/>
              </w:rPr>
              <w:t>6</w:t>
            </w:r>
            <w:r w:rsidRPr="006702D1">
              <w:rPr>
                <w:rFonts w:ascii="SimSun" w:eastAsia="SimSun" w:hAnsi="SimSun" w:cs="SimSun"/>
              </w:rPr>
              <w:t>月</w:t>
            </w:r>
            <w:r w:rsidRPr="006702D1">
              <w:rPr>
                <w:rFonts w:ascii="SimSun" w:eastAsia="SimSun" w:hAnsi="SimSun" w:cs="SimSun" w:hint="default"/>
              </w:rPr>
              <w:t>1</w:t>
            </w:r>
            <w:r w:rsidRPr="006702D1">
              <w:rPr>
                <w:rFonts w:ascii="SimSun" w:eastAsia="SimSun" w:hAnsi="SimSun" w:cs="SimSun"/>
              </w:rPr>
              <w:t>日</w:t>
            </w:r>
            <w:r w:rsidRPr="006702D1">
              <w:rPr>
                <w:rFonts w:ascii="SimSun" w:eastAsia="SimSun" w:hAnsi="SimSun" w:cs="SimSun" w:hint="default"/>
              </w:rPr>
              <w:t>-6</w:t>
            </w:r>
            <w:r w:rsidRPr="006702D1">
              <w:rPr>
                <w:rFonts w:ascii="SimSun" w:eastAsia="SimSun" w:hAnsi="SimSun" w:cs="SimSun"/>
              </w:rPr>
              <w:t>月</w:t>
            </w:r>
            <w:r w:rsidRPr="006702D1">
              <w:rPr>
                <w:rFonts w:ascii="SimSun" w:eastAsia="SimSun" w:hAnsi="SimSun" w:cs="SimSun" w:hint="default"/>
              </w:rPr>
              <w:t>8</w:t>
            </w:r>
            <w:r w:rsidRPr="006702D1">
              <w:rPr>
                <w:rFonts w:ascii="SimSun" w:eastAsia="SimSun" w:hAnsi="SimSun" w:cs="SimSun"/>
              </w:rPr>
              <w:t>日</w:t>
            </w:r>
          </w:p>
          <w:p w14:paraId="079B940A" w14:textId="77777777" w:rsidR="006702D1" w:rsidRPr="006702D1" w:rsidRDefault="006702D1" w:rsidP="006702D1">
            <w:pPr>
              <w:rPr>
                <w:rFonts w:ascii="SimSun" w:eastAsia="SimSun" w:hAnsi="SimSun" w:cs="SimSun" w:hint="default"/>
              </w:rPr>
            </w:pPr>
            <w:r w:rsidRPr="006702D1">
              <w:rPr>
                <w:rFonts w:ascii="SimSun" w:eastAsia="SimSun" w:hAnsi="SimSun" w:cs="SimSun"/>
              </w:rPr>
              <w:t>论文修改：</w:t>
            </w:r>
            <w:r w:rsidRPr="006702D1">
              <w:rPr>
                <w:rFonts w:ascii="SimSun" w:eastAsia="SimSun" w:hAnsi="SimSun" w:cs="SimSun" w:hint="default"/>
              </w:rPr>
              <w:t xml:space="preserve"> </w:t>
            </w:r>
            <w:r w:rsidRPr="006702D1">
              <w:rPr>
                <w:rFonts w:ascii="SimSun" w:eastAsia="SimSun" w:hAnsi="SimSun" w:cs="SimSun"/>
              </w:rPr>
              <w:t>根据指导教师和教研室的反馈，对论文进行修改。</w:t>
            </w:r>
          </w:p>
          <w:p w14:paraId="49058A05" w14:textId="768B09C3" w:rsidR="00096712" w:rsidRPr="006702D1" w:rsidRDefault="006702D1" w:rsidP="006702D1">
            <w:pPr>
              <w:rPr>
                <w:rFonts w:ascii="SimSun" w:eastAsia="SimSun" w:hAnsi="SimSun" w:cs="SimSun"/>
              </w:rPr>
            </w:pPr>
            <w:r w:rsidRPr="006702D1">
              <w:rPr>
                <w:rFonts w:ascii="SimSun" w:eastAsia="SimSun" w:hAnsi="SimSun" w:cs="SimSun"/>
              </w:rPr>
              <w:t>答辩：</w:t>
            </w:r>
            <w:r w:rsidRPr="006702D1">
              <w:rPr>
                <w:rFonts w:ascii="SimSun" w:eastAsia="SimSun" w:hAnsi="SimSun" w:cs="SimSun" w:hint="default"/>
              </w:rPr>
              <w:t xml:space="preserve"> </w:t>
            </w:r>
            <w:r w:rsidRPr="006702D1">
              <w:rPr>
                <w:rFonts w:ascii="SimSun" w:eastAsia="SimSun" w:hAnsi="SimSun" w:cs="SimSun"/>
              </w:rPr>
              <w:t>准备毕业设计答辩，包括项目展示、问题解答等环节。</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3717551B" w14:textId="77777777" w:rsidR="006466F2" w:rsidRPr="008779EF" w:rsidRDefault="006466F2" w:rsidP="006466F2">
            <w:pPr>
              <w:pStyle w:val="ListParagraph"/>
              <w:widowControl/>
              <w:numPr>
                <w:ilvl w:val="0"/>
                <w:numId w:val="1"/>
              </w:numPr>
              <w:jc w:val="left"/>
            </w:pPr>
            <w:proofErr w:type="spellStart"/>
            <w:r w:rsidRPr="008779EF">
              <w:rPr>
                <w:rFonts w:ascii="Arial Unicode MS" w:hAnsi="Arial Unicode MS" w:cs="Arial Unicode MS"/>
              </w:rPr>
              <w:t>Muniasamy</w:t>
            </w:r>
            <w:proofErr w:type="spellEnd"/>
            <w:r w:rsidRPr="008779EF">
              <w:rPr>
                <w:rFonts w:ascii="Arial Unicode MS" w:hAnsi="Arial Unicode MS" w:cs="Arial Unicode MS"/>
              </w:rPr>
              <w:t xml:space="preserve">, </w:t>
            </w:r>
            <w:proofErr w:type="spellStart"/>
            <w:r w:rsidRPr="008779EF">
              <w:rPr>
                <w:rFonts w:ascii="Arial Unicode MS" w:hAnsi="Arial Unicode MS" w:cs="Arial Unicode MS"/>
              </w:rPr>
              <w:t>Anandhavalli</w:t>
            </w:r>
            <w:proofErr w:type="spellEnd"/>
            <w:r w:rsidRPr="008779EF">
              <w:rPr>
                <w:rFonts w:ascii="Arial Unicode MS" w:hAnsi="Arial Unicode MS" w:cs="Arial Unicode MS"/>
              </w:rPr>
              <w:t xml:space="preserve">, and </w:t>
            </w:r>
            <w:proofErr w:type="spellStart"/>
            <w:r w:rsidRPr="008779EF">
              <w:rPr>
                <w:rFonts w:ascii="Arial Unicode MS" w:hAnsi="Arial Unicode MS" w:cs="Arial Unicode MS"/>
              </w:rPr>
              <w:t>Areej</w:t>
            </w:r>
            <w:proofErr w:type="spellEnd"/>
            <w:r w:rsidRPr="008779EF">
              <w:rPr>
                <w:rFonts w:ascii="Arial Unicode MS" w:hAnsi="Arial Unicode MS" w:cs="Arial Unicode MS"/>
              </w:rPr>
              <w:t xml:space="preserve"> </w:t>
            </w:r>
            <w:proofErr w:type="spellStart"/>
            <w:r w:rsidRPr="008779EF">
              <w:rPr>
                <w:rFonts w:ascii="Arial Unicode MS" w:hAnsi="Arial Unicode MS" w:cs="Arial Unicode MS"/>
              </w:rPr>
              <w:t>Alasiry</w:t>
            </w:r>
            <w:proofErr w:type="spellEnd"/>
            <w:r w:rsidRPr="008779EF">
              <w:rPr>
                <w:rFonts w:ascii="Arial Unicode MS" w:hAnsi="Arial Unicode MS" w:cs="Arial Unicode MS"/>
              </w:rPr>
              <w:t>. "Deep learning: The impact on future eLearning." International Journal of Emerging Technologies in Learning (Online) 15.1 (2020): 188.</w:t>
            </w:r>
          </w:p>
          <w:p w14:paraId="1528BB1D" w14:textId="77777777" w:rsidR="006466F2" w:rsidRDefault="006466F2" w:rsidP="006466F2">
            <w:pPr>
              <w:pStyle w:val="ListParagraph"/>
              <w:widowControl/>
              <w:ind w:left="425" w:firstLine="0"/>
              <w:jc w:val="left"/>
            </w:pPr>
          </w:p>
          <w:p w14:paraId="569EF3E4" w14:textId="77777777" w:rsidR="006466F2" w:rsidRDefault="006466F2" w:rsidP="006466F2">
            <w:pPr>
              <w:widowControl/>
              <w:numPr>
                <w:ilvl w:val="0"/>
                <w:numId w:val="2"/>
              </w:numPr>
              <w:jc w:val="left"/>
              <w:rPr>
                <w:rFonts w:ascii="Helvetica" w:eastAsia="Helvetica" w:hAnsi="Helvetica" w:cs="Helvetica" w:hint="default"/>
                <w:kern w:val="0"/>
                <w:sz w:val="20"/>
                <w:szCs w:val="20"/>
              </w:rPr>
            </w:pPr>
            <w:r w:rsidRPr="002A4317">
              <w:rPr>
                <w:rFonts w:hint="default"/>
                <w:lang w:val="fr-FR"/>
              </w:rPr>
              <w:t xml:space="preserve">Marques, </w:t>
            </w:r>
            <w:proofErr w:type="spellStart"/>
            <w:r w:rsidRPr="002A4317">
              <w:rPr>
                <w:rFonts w:hint="default"/>
                <w:lang w:val="fr-FR"/>
              </w:rPr>
              <w:t>Lívia</w:t>
            </w:r>
            <w:proofErr w:type="spellEnd"/>
            <w:r w:rsidRPr="002A4317">
              <w:rPr>
                <w:rFonts w:hint="default"/>
                <w:lang w:val="fr-FR"/>
              </w:rPr>
              <w:t xml:space="preserve"> S., Christiane </w:t>
            </w:r>
            <w:proofErr w:type="spellStart"/>
            <w:r w:rsidRPr="002A4317">
              <w:rPr>
                <w:rFonts w:hint="default"/>
                <w:lang w:val="fr-FR"/>
              </w:rPr>
              <w:t>Gresse</w:t>
            </w:r>
            <w:proofErr w:type="spellEnd"/>
            <w:r w:rsidRPr="002A4317">
              <w:rPr>
                <w:rFonts w:hint="default"/>
                <w:lang w:val="fr-FR"/>
              </w:rPr>
              <w:t xml:space="preserve"> </w:t>
            </w:r>
            <w:proofErr w:type="spellStart"/>
            <w:r w:rsidRPr="002A4317">
              <w:rPr>
                <w:rFonts w:hint="default"/>
                <w:lang w:val="fr-FR"/>
              </w:rPr>
              <w:t>von</w:t>
            </w:r>
            <w:proofErr w:type="spellEnd"/>
            <w:r w:rsidRPr="002A4317">
              <w:rPr>
                <w:rFonts w:hint="default"/>
                <w:lang w:val="fr-FR"/>
              </w:rPr>
              <w:t xml:space="preserve"> </w:t>
            </w:r>
            <w:proofErr w:type="spellStart"/>
            <w:r w:rsidRPr="002A4317">
              <w:rPr>
                <w:rFonts w:hint="default"/>
                <w:lang w:val="fr-FR"/>
              </w:rPr>
              <w:t>Wangenheim</w:t>
            </w:r>
            <w:proofErr w:type="spellEnd"/>
            <w:r w:rsidRPr="002A4317">
              <w:rPr>
                <w:rFonts w:hint="default"/>
                <w:lang w:val="fr-FR"/>
              </w:rPr>
              <w:t xml:space="preserve">, and Jean CR </w:t>
            </w:r>
            <w:proofErr w:type="spellStart"/>
            <w:r w:rsidRPr="002A4317">
              <w:rPr>
                <w:rFonts w:hint="default"/>
                <w:lang w:val="fr-FR"/>
              </w:rPr>
              <w:t>Hauck</w:t>
            </w:r>
            <w:proofErr w:type="spellEnd"/>
            <w:r w:rsidRPr="002A4317">
              <w:rPr>
                <w:rFonts w:hint="default"/>
                <w:lang w:val="fr-FR"/>
              </w:rPr>
              <w:t xml:space="preserve">. </w:t>
            </w:r>
            <w:r w:rsidRPr="00BA7162">
              <w:rPr>
                <w:rFonts w:hint="default"/>
              </w:rPr>
              <w:t>"Teaching machine learning in school: A systematic mapping of the state of the art." Informatics in Education 19.2 (2020): 283-321.</w:t>
            </w:r>
            <w:r w:rsidRPr="00BA7162">
              <w:t xml:space="preserve"> </w:t>
            </w:r>
            <w:hyperlink r:id="rId7" w:history="1"/>
          </w:p>
          <w:p w14:paraId="2AFF600D" w14:textId="77777777" w:rsidR="006466F2" w:rsidRDefault="006466F2" w:rsidP="006466F2">
            <w:pPr>
              <w:pStyle w:val="ListParagraph"/>
              <w:ind w:firstLine="400"/>
              <w:rPr>
                <w:rStyle w:val="Link"/>
                <w:rFonts w:ascii="Helvetica" w:eastAsia="Helvetica" w:hAnsi="Helvetica" w:cs="Helvetica"/>
                <w:color w:val="000000"/>
                <w:kern w:val="0"/>
                <w:sz w:val="20"/>
                <w:szCs w:val="20"/>
                <w:u w:val="none" w:color="000000"/>
              </w:rPr>
            </w:pPr>
          </w:p>
          <w:p w14:paraId="22148D9E" w14:textId="77777777" w:rsidR="006466F2" w:rsidRDefault="006466F2" w:rsidP="006466F2">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0989B766" w14:textId="77777777" w:rsidR="006466F2" w:rsidRDefault="006466F2" w:rsidP="006466F2">
            <w:pPr>
              <w:pStyle w:val="ListParagraph"/>
              <w:ind w:firstLine="400"/>
              <w:rPr>
                <w:rStyle w:val="Link"/>
                <w:rFonts w:ascii="Helvetica" w:eastAsia="Helvetica" w:hAnsi="Helvetica" w:cs="Helvetica"/>
                <w:color w:val="000000"/>
                <w:kern w:val="0"/>
                <w:sz w:val="20"/>
                <w:szCs w:val="20"/>
                <w:u w:val="none" w:color="000000"/>
              </w:rPr>
            </w:pPr>
          </w:p>
          <w:p w14:paraId="034D8519" w14:textId="77777777" w:rsidR="006466F2" w:rsidRDefault="006466F2" w:rsidP="006466F2">
            <w:pPr>
              <w:widowControl/>
              <w:numPr>
                <w:ilvl w:val="0"/>
                <w:numId w:val="2"/>
              </w:numPr>
              <w:jc w:val="left"/>
              <w:rPr>
                <w:rFonts w:ascii="Helvetica" w:hAnsi="Helvetica" w:hint="default"/>
                <w:kern w:val="0"/>
                <w:sz w:val="20"/>
                <w:szCs w:val="20"/>
              </w:rPr>
            </w:pPr>
            <w:proofErr w:type="spellStart"/>
            <w:r>
              <w:rPr>
                <w:rStyle w:val="Link"/>
                <w:rFonts w:ascii="Helvetica" w:hAnsi="Helvetica"/>
                <w:color w:val="000000"/>
                <w:kern w:val="0"/>
                <w:sz w:val="20"/>
                <w:szCs w:val="20"/>
                <w:u w:val="none" w:color="000000"/>
              </w:rPr>
              <w:t>Ranum</w:t>
            </w:r>
            <w:proofErr w:type="spellEnd"/>
            <w:r>
              <w:rPr>
                <w:rStyle w:val="Link"/>
                <w:rFonts w:ascii="Helvetica" w:hAnsi="Helvetica"/>
                <w:color w:val="000000"/>
                <w:kern w:val="0"/>
                <w:sz w:val="20"/>
                <w:szCs w:val="20"/>
                <w:u w:val="none" w:color="000000"/>
              </w:rPr>
              <w:t>, David, et al. "Successful</w:t>
            </w:r>
            <w:bookmarkStart w:id="0" w:name="_GoBack"/>
            <w:bookmarkEnd w:id="0"/>
            <w:r>
              <w:rPr>
                <w:rStyle w:val="Link"/>
                <w:rFonts w:ascii="Helvetica" w:hAnsi="Helvetica"/>
                <w:color w:val="000000"/>
                <w:kern w:val="0"/>
                <w:sz w:val="20"/>
                <w:szCs w:val="20"/>
                <w:u w:val="none" w:color="000000"/>
              </w:rPr>
              <w:t xml:space="preserve"> approaches to teaching introductory computer science courses with python." ACM SIGCSE Bulletin 38.1 (2006): 396-397.</w:t>
            </w:r>
          </w:p>
          <w:p w14:paraId="4FF7B6AB" w14:textId="77777777" w:rsidR="006466F2" w:rsidRDefault="006466F2" w:rsidP="006466F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6D27ACDD" w:rsidR="00096712" w:rsidRDefault="006466F2" w:rsidP="006466F2">
            <w:pPr>
              <w:pStyle w:val="ListParagraph"/>
              <w:numPr>
                <w:ilvl w:val="0"/>
                <w:numId w:val="3"/>
              </w:numPr>
              <w:jc w:val="left"/>
              <w:rPr>
                <w:rFonts w:ascii="Microsoft YaHei" w:eastAsia="Microsoft YaHei" w:hAnsi="Microsoft YaHei" w:cs="Microsoft YaHei"/>
                <w:color w:val="333333"/>
                <w:sz w:val="20"/>
                <w:szCs w:val="20"/>
                <w:u w:color="333333"/>
              </w:rPr>
            </w:pPr>
            <w:r w:rsidRPr="002A4317">
              <w:rPr>
                <w:rStyle w:val="Link"/>
                <w:rFonts w:ascii="Microsoft YaHei" w:eastAsia="Microsoft YaHei" w:hAnsi="Microsoft YaHei" w:cs="Microsoft YaHei"/>
                <w:color w:val="000000"/>
                <w:kern w:val="0"/>
                <w:sz w:val="20"/>
                <w:szCs w:val="20"/>
                <w:u w:val="none" w:color="000000"/>
                <w:lang w:val="fr-FR"/>
              </w:rPr>
              <w:t xml:space="preserve">Harris, Christopher J., et al. </w:t>
            </w:r>
            <w:r w:rsidRPr="005626B3">
              <w:rPr>
                <w:rStyle w:val="Link"/>
                <w:rFonts w:ascii="Microsoft YaHei" w:eastAsia="Microsoft YaHei" w:hAnsi="Microsoft YaHei" w:cs="Microsoft YaHei"/>
                <w:color w:val="000000"/>
                <w:kern w:val="0"/>
                <w:sz w:val="20"/>
                <w:szCs w:val="20"/>
                <w:u w:val="none" w:color="000000"/>
              </w:rPr>
              <w:t>"Designing knowledge‐in‐use assessments to promote deeper learning." Educational measurement: issues and practice 38.2 (2019): 53-67.</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D68B7" w14:textId="77777777" w:rsidR="00257135" w:rsidRDefault="00257135">
      <w:pPr>
        <w:rPr>
          <w:rFonts w:hint="default"/>
        </w:rPr>
      </w:pPr>
      <w:r>
        <w:separator/>
      </w:r>
    </w:p>
  </w:endnote>
  <w:endnote w:type="continuationSeparator" w:id="0">
    <w:p w14:paraId="0032BB4B" w14:textId="77777777" w:rsidR="00257135" w:rsidRDefault="0025713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C738D" w14:textId="77777777" w:rsidR="00257135" w:rsidRDefault="00257135">
      <w:pPr>
        <w:rPr>
          <w:rFonts w:hint="default"/>
        </w:rPr>
      </w:pPr>
      <w:r>
        <w:separator/>
      </w:r>
    </w:p>
  </w:footnote>
  <w:footnote w:type="continuationSeparator" w:id="0">
    <w:p w14:paraId="0EB8C41C" w14:textId="77777777" w:rsidR="00257135" w:rsidRDefault="00257135">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SimSun" w:eastAsia="SimSun" w:hAnsi="SimSun" w:cs="SimSu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96712"/>
    <w:rsid w:val="0010053A"/>
    <w:rsid w:val="001036FC"/>
    <w:rsid w:val="0014246F"/>
    <w:rsid w:val="00175847"/>
    <w:rsid w:val="001952E5"/>
    <w:rsid w:val="001C4CAD"/>
    <w:rsid w:val="002569AC"/>
    <w:rsid w:val="00257135"/>
    <w:rsid w:val="002A4317"/>
    <w:rsid w:val="002A7D8D"/>
    <w:rsid w:val="002B059B"/>
    <w:rsid w:val="003B60D1"/>
    <w:rsid w:val="00486E72"/>
    <w:rsid w:val="004A2B6D"/>
    <w:rsid w:val="005626B3"/>
    <w:rsid w:val="00582EAF"/>
    <w:rsid w:val="00584E9C"/>
    <w:rsid w:val="005A0457"/>
    <w:rsid w:val="00627E42"/>
    <w:rsid w:val="006466F2"/>
    <w:rsid w:val="006702D1"/>
    <w:rsid w:val="00684E11"/>
    <w:rsid w:val="006C4387"/>
    <w:rsid w:val="00704D6E"/>
    <w:rsid w:val="007815E7"/>
    <w:rsid w:val="00805EC3"/>
    <w:rsid w:val="00821A0B"/>
    <w:rsid w:val="008618CC"/>
    <w:rsid w:val="008779EF"/>
    <w:rsid w:val="008C297B"/>
    <w:rsid w:val="00981FDF"/>
    <w:rsid w:val="009D64C0"/>
    <w:rsid w:val="00A0392E"/>
    <w:rsid w:val="00B9459D"/>
    <w:rsid w:val="00BA7162"/>
    <w:rsid w:val="00BD2F56"/>
    <w:rsid w:val="00BD6464"/>
    <w:rsid w:val="00C946A8"/>
    <w:rsid w:val="00CC793E"/>
    <w:rsid w:val="00D03A96"/>
    <w:rsid w:val="00D35DB9"/>
    <w:rsid w:val="00DF6B02"/>
    <w:rsid w:val="00E0713F"/>
    <w:rsid w:val="00E1278E"/>
    <w:rsid w:val="00E97740"/>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paragraph" w:styleId="Header">
    <w:name w:val="header"/>
    <w:basedOn w:val="Normal"/>
    <w:link w:val="HeaderChar"/>
    <w:uiPriority w:val="99"/>
    <w:unhideWhenUsed/>
    <w:rsid w:val="0014246F"/>
    <w:pPr>
      <w:tabs>
        <w:tab w:val="center" w:pos="4320"/>
        <w:tab w:val="right" w:pos="8640"/>
      </w:tabs>
    </w:pPr>
  </w:style>
  <w:style w:type="character" w:customStyle="1" w:styleId="HeaderChar">
    <w:name w:val="Header Char"/>
    <w:basedOn w:val="DefaultParagraphFont"/>
    <w:link w:val="Header"/>
    <w:uiPriority w:val="99"/>
    <w:rsid w:val="0014246F"/>
    <w:rPr>
      <w:rFonts w:ascii="Arial Unicode MS" w:eastAsia="Calibri" w:hAnsi="Arial Unicode MS" w:cs="Arial Unicode MS"/>
      <w:color w:val="000000"/>
      <w:kern w:val="2"/>
      <w:sz w:val="21"/>
      <w:szCs w:val="21"/>
      <w:u w:color="000000"/>
    </w:rPr>
  </w:style>
  <w:style w:type="paragraph" w:styleId="Footer">
    <w:name w:val="footer"/>
    <w:basedOn w:val="Normal"/>
    <w:link w:val="FooterChar"/>
    <w:uiPriority w:val="99"/>
    <w:unhideWhenUsed/>
    <w:rsid w:val="0014246F"/>
    <w:pPr>
      <w:tabs>
        <w:tab w:val="center" w:pos="4320"/>
        <w:tab w:val="right" w:pos="8640"/>
      </w:tabs>
    </w:pPr>
  </w:style>
  <w:style w:type="character" w:customStyle="1" w:styleId="FooterChar">
    <w:name w:val="Footer Char"/>
    <w:basedOn w:val="DefaultParagraphFont"/>
    <w:link w:val="Footer"/>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055661">
      <w:bodyDiv w:val="1"/>
      <w:marLeft w:val="0"/>
      <w:marRight w:val="0"/>
      <w:marTop w:val="0"/>
      <w:marBottom w:val="0"/>
      <w:divBdr>
        <w:top w:val="none" w:sz="0" w:space="0" w:color="auto"/>
        <w:left w:val="none" w:sz="0" w:space="0" w:color="auto"/>
        <w:bottom w:val="none" w:sz="0" w:space="0" w:color="auto"/>
        <w:right w:val="none" w:sz="0" w:space="0" w:color="auto"/>
      </w:divBdr>
    </w:div>
    <w:div w:id="514658038">
      <w:bodyDiv w:val="1"/>
      <w:marLeft w:val="0"/>
      <w:marRight w:val="0"/>
      <w:marTop w:val="0"/>
      <w:marBottom w:val="0"/>
      <w:divBdr>
        <w:top w:val="none" w:sz="0" w:space="0" w:color="auto"/>
        <w:left w:val="none" w:sz="0" w:space="0" w:color="auto"/>
        <w:bottom w:val="none" w:sz="0" w:space="0" w:color="auto"/>
        <w:right w:val="none" w:sz="0" w:space="0" w:color="auto"/>
      </w:divBdr>
      <w:divsChild>
        <w:div w:id="1250771500">
          <w:marLeft w:val="0"/>
          <w:marRight w:val="0"/>
          <w:marTop w:val="0"/>
          <w:marBottom w:val="0"/>
          <w:divBdr>
            <w:top w:val="none" w:sz="0" w:space="0" w:color="auto"/>
            <w:left w:val="none" w:sz="0" w:space="0" w:color="auto"/>
            <w:bottom w:val="none" w:sz="0" w:space="0" w:color="auto"/>
            <w:right w:val="none" w:sz="0" w:space="0" w:color="auto"/>
          </w:divBdr>
          <w:divsChild>
            <w:div w:id="1845901096">
              <w:marLeft w:val="0"/>
              <w:marRight w:val="0"/>
              <w:marTop w:val="0"/>
              <w:marBottom w:val="0"/>
              <w:divBdr>
                <w:top w:val="none" w:sz="0" w:space="0" w:color="auto"/>
                <w:left w:val="none" w:sz="0" w:space="0" w:color="auto"/>
                <w:bottom w:val="none" w:sz="0" w:space="0" w:color="auto"/>
                <w:right w:val="none" w:sz="0" w:space="0" w:color="auto"/>
              </w:divBdr>
            </w:div>
            <w:div w:id="2146239858">
              <w:marLeft w:val="0"/>
              <w:marRight w:val="0"/>
              <w:marTop w:val="0"/>
              <w:marBottom w:val="0"/>
              <w:divBdr>
                <w:top w:val="none" w:sz="0" w:space="0" w:color="auto"/>
                <w:left w:val="none" w:sz="0" w:space="0" w:color="auto"/>
                <w:bottom w:val="none" w:sz="0" w:space="0" w:color="auto"/>
                <w:right w:val="none" w:sz="0" w:space="0" w:color="auto"/>
              </w:divBdr>
            </w:div>
            <w:div w:id="1945724963">
              <w:marLeft w:val="0"/>
              <w:marRight w:val="0"/>
              <w:marTop w:val="0"/>
              <w:marBottom w:val="0"/>
              <w:divBdr>
                <w:top w:val="none" w:sz="0" w:space="0" w:color="auto"/>
                <w:left w:val="none" w:sz="0" w:space="0" w:color="auto"/>
                <w:bottom w:val="none" w:sz="0" w:space="0" w:color="auto"/>
                <w:right w:val="none" w:sz="0" w:space="0" w:color="auto"/>
              </w:divBdr>
            </w:div>
            <w:div w:id="751705662">
              <w:marLeft w:val="0"/>
              <w:marRight w:val="0"/>
              <w:marTop w:val="0"/>
              <w:marBottom w:val="0"/>
              <w:divBdr>
                <w:top w:val="none" w:sz="0" w:space="0" w:color="auto"/>
                <w:left w:val="none" w:sz="0" w:space="0" w:color="auto"/>
                <w:bottom w:val="none" w:sz="0" w:space="0" w:color="auto"/>
                <w:right w:val="none" w:sz="0" w:space="0" w:color="auto"/>
              </w:divBdr>
            </w:div>
            <w:div w:id="1354452400">
              <w:marLeft w:val="0"/>
              <w:marRight w:val="0"/>
              <w:marTop w:val="0"/>
              <w:marBottom w:val="0"/>
              <w:divBdr>
                <w:top w:val="none" w:sz="0" w:space="0" w:color="auto"/>
                <w:left w:val="none" w:sz="0" w:space="0" w:color="auto"/>
                <w:bottom w:val="none" w:sz="0" w:space="0" w:color="auto"/>
                <w:right w:val="none" w:sz="0" w:space="0" w:color="auto"/>
              </w:divBdr>
            </w:div>
            <w:div w:id="1789936065">
              <w:marLeft w:val="0"/>
              <w:marRight w:val="0"/>
              <w:marTop w:val="0"/>
              <w:marBottom w:val="0"/>
              <w:divBdr>
                <w:top w:val="none" w:sz="0" w:space="0" w:color="auto"/>
                <w:left w:val="none" w:sz="0" w:space="0" w:color="auto"/>
                <w:bottom w:val="none" w:sz="0" w:space="0" w:color="auto"/>
                <w:right w:val="none" w:sz="0" w:space="0" w:color="auto"/>
              </w:divBdr>
            </w:div>
            <w:div w:id="358243953">
              <w:marLeft w:val="0"/>
              <w:marRight w:val="0"/>
              <w:marTop w:val="0"/>
              <w:marBottom w:val="0"/>
              <w:divBdr>
                <w:top w:val="none" w:sz="0" w:space="0" w:color="auto"/>
                <w:left w:val="none" w:sz="0" w:space="0" w:color="auto"/>
                <w:bottom w:val="none" w:sz="0" w:space="0" w:color="auto"/>
                <w:right w:val="none" w:sz="0" w:space="0" w:color="auto"/>
              </w:divBdr>
            </w:div>
            <w:div w:id="897790706">
              <w:marLeft w:val="0"/>
              <w:marRight w:val="0"/>
              <w:marTop w:val="0"/>
              <w:marBottom w:val="0"/>
              <w:divBdr>
                <w:top w:val="none" w:sz="0" w:space="0" w:color="auto"/>
                <w:left w:val="none" w:sz="0" w:space="0" w:color="auto"/>
                <w:bottom w:val="none" w:sz="0" w:space="0" w:color="auto"/>
                <w:right w:val="none" w:sz="0" w:space="0" w:color="auto"/>
              </w:divBdr>
            </w:div>
            <w:div w:id="2111897858">
              <w:marLeft w:val="0"/>
              <w:marRight w:val="0"/>
              <w:marTop w:val="0"/>
              <w:marBottom w:val="0"/>
              <w:divBdr>
                <w:top w:val="none" w:sz="0" w:space="0" w:color="auto"/>
                <w:left w:val="none" w:sz="0" w:space="0" w:color="auto"/>
                <w:bottom w:val="none" w:sz="0" w:space="0" w:color="auto"/>
                <w:right w:val="none" w:sz="0" w:space="0" w:color="auto"/>
              </w:divBdr>
            </w:div>
            <w:div w:id="911504885">
              <w:marLeft w:val="0"/>
              <w:marRight w:val="0"/>
              <w:marTop w:val="0"/>
              <w:marBottom w:val="0"/>
              <w:divBdr>
                <w:top w:val="none" w:sz="0" w:space="0" w:color="auto"/>
                <w:left w:val="none" w:sz="0" w:space="0" w:color="auto"/>
                <w:bottom w:val="none" w:sz="0" w:space="0" w:color="auto"/>
                <w:right w:val="none" w:sz="0" w:space="0" w:color="auto"/>
              </w:divBdr>
            </w:div>
            <w:div w:id="1935432528">
              <w:marLeft w:val="0"/>
              <w:marRight w:val="0"/>
              <w:marTop w:val="0"/>
              <w:marBottom w:val="0"/>
              <w:divBdr>
                <w:top w:val="none" w:sz="0" w:space="0" w:color="auto"/>
                <w:left w:val="none" w:sz="0" w:space="0" w:color="auto"/>
                <w:bottom w:val="none" w:sz="0" w:space="0" w:color="auto"/>
                <w:right w:val="none" w:sz="0" w:space="0" w:color="auto"/>
              </w:divBdr>
            </w:div>
            <w:div w:id="1045375438">
              <w:marLeft w:val="0"/>
              <w:marRight w:val="0"/>
              <w:marTop w:val="0"/>
              <w:marBottom w:val="0"/>
              <w:divBdr>
                <w:top w:val="none" w:sz="0" w:space="0" w:color="auto"/>
                <w:left w:val="none" w:sz="0" w:space="0" w:color="auto"/>
                <w:bottom w:val="none" w:sz="0" w:space="0" w:color="auto"/>
                <w:right w:val="none" w:sz="0" w:space="0" w:color="auto"/>
              </w:divBdr>
            </w:div>
            <w:div w:id="1527982469">
              <w:marLeft w:val="0"/>
              <w:marRight w:val="0"/>
              <w:marTop w:val="0"/>
              <w:marBottom w:val="0"/>
              <w:divBdr>
                <w:top w:val="none" w:sz="0" w:space="0" w:color="auto"/>
                <w:left w:val="none" w:sz="0" w:space="0" w:color="auto"/>
                <w:bottom w:val="none" w:sz="0" w:space="0" w:color="auto"/>
                <w:right w:val="none" w:sz="0" w:space="0" w:color="auto"/>
              </w:divBdr>
            </w:div>
            <w:div w:id="1657996252">
              <w:marLeft w:val="0"/>
              <w:marRight w:val="0"/>
              <w:marTop w:val="0"/>
              <w:marBottom w:val="0"/>
              <w:divBdr>
                <w:top w:val="none" w:sz="0" w:space="0" w:color="auto"/>
                <w:left w:val="none" w:sz="0" w:space="0" w:color="auto"/>
                <w:bottom w:val="none" w:sz="0" w:space="0" w:color="auto"/>
                <w:right w:val="none" w:sz="0" w:space="0" w:color="auto"/>
              </w:divBdr>
            </w:div>
            <w:div w:id="551307553">
              <w:marLeft w:val="0"/>
              <w:marRight w:val="0"/>
              <w:marTop w:val="0"/>
              <w:marBottom w:val="0"/>
              <w:divBdr>
                <w:top w:val="none" w:sz="0" w:space="0" w:color="auto"/>
                <w:left w:val="none" w:sz="0" w:space="0" w:color="auto"/>
                <w:bottom w:val="none" w:sz="0" w:space="0" w:color="auto"/>
                <w:right w:val="none" w:sz="0" w:space="0" w:color="auto"/>
              </w:divBdr>
            </w:div>
            <w:div w:id="375398468">
              <w:marLeft w:val="0"/>
              <w:marRight w:val="0"/>
              <w:marTop w:val="0"/>
              <w:marBottom w:val="0"/>
              <w:divBdr>
                <w:top w:val="none" w:sz="0" w:space="0" w:color="auto"/>
                <w:left w:val="none" w:sz="0" w:space="0" w:color="auto"/>
                <w:bottom w:val="none" w:sz="0" w:space="0" w:color="auto"/>
                <w:right w:val="none" w:sz="0" w:space="0" w:color="auto"/>
              </w:divBdr>
            </w:div>
            <w:div w:id="1565219090">
              <w:marLeft w:val="0"/>
              <w:marRight w:val="0"/>
              <w:marTop w:val="0"/>
              <w:marBottom w:val="0"/>
              <w:divBdr>
                <w:top w:val="none" w:sz="0" w:space="0" w:color="auto"/>
                <w:left w:val="none" w:sz="0" w:space="0" w:color="auto"/>
                <w:bottom w:val="none" w:sz="0" w:space="0" w:color="auto"/>
                <w:right w:val="none" w:sz="0" w:space="0" w:color="auto"/>
              </w:divBdr>
            </w:div>
            <w:div w:id="572739692">
              <w:marLeft w:val="0"/>
              <w:marRight w:val="0"/>
              <w:marTop w:val="0"/>
              <w:marBottom w:val="0"/>
              <w:divBdr>
                <w:top w:val="none" w:sz="0" w:space="0" w:color="auto"/>
                <w:left w:val="none" w:sz="0" w:space="0" w:color="auto"/>
                <w:bottom w:val="none" w:sz="0" w:space="0" w:color="auto"/>
                <w:right w:val="none" w:sz="0" w:space="0" w:color="auto"/>
              </w:divBdr>
            </w:div>
            <w:div w:id="1861582333">
              <w:marLeft w:val="0"/>
              <w:marRight w:val="0"/>
              <w:marTop w:val="0"/>
              <w:marBottom w:val="0"/>
              <w:divBdr>
                <w:top w:val="none" w:sz="0" w:space="0" w:color="auto"/>
                <w:left w:val="none" w:sz="0" w:space="0" w:color="auto"/>
                <w:bottom w:val="none" w:sz="0" w:space="0" w:color="auto"/>
                <w:right w:val="none" w:sz="0" w:space="0" w:color="auto"/>
              </w:divBdr>
            </w:div>
            <w:div w:id="321006979">
              <w:marLeft w:val="0"/>
              <w:marRight w:val="0"/>
              <w:marTop w:val="0"/>
              <w:marBottom w:val="0"/>
              <w:divBdr>
                <w:top w:val="none" w:sz="0" w:space="0" w:color="auto"/>
                <w:left w:val="none" w:sz="0" w:space="0" w:color="auto"/>
                <w:bottom w:val="none" w:sz="0" w:space="0" w:color="auto"/>
                <w:right w:val="none" w:sz="0" w:space="0" w:color="auto"/>
              </w:divBdr>
            </w:div>
            <w:div w:id="158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5570">
      <w:bodyDiv w:val="1"/>
      <w:marLeft w:val="0"/>
      <w:marRight w:val="0"/>
      <w:marTop w:val="0"/>
      <w:marBottom w:val="0"/>
      <w:divBdr>
        <w:top w:val="none" w:sz="0" w:space="0" w:color="auto"/>
        <w:left w:val="none" w:sz="0" w:space="0" w:color="auto"/>
        <w:bottom w:val="none" w:sz="0" w:space="0" w:color="auto"/>
        <w:right w:val="none" w:sz="0" w:space="0" w:color="auto"/>
      </w:divBdr>
    </w:div>
    <w:div w:id="1055355067">
      <w:bodyDiv w:val="1"/>
      <w:marLeft w:val="0"/>
      <w:marRight w:val="0"/>
      <w:marTop w:val="0"/>
      <w:marBottom w:val="0"/>
      <w:divBdr>
        <w:top w:val="none" w:sz="0" w:space="0" w:color="auto"/>
        <w:left w:val="none" w:sz="0" w:space="0" w:color="auto"/>
        <w:bottom w:val="none" w:sz="0" w:space="0" w:color="auto"/>
        <w:right w:val="none" w:sz="0" w:space="0" w:color="auto"/>
      </w:divBdr>
    </w:div>
    <w:div w:id="1294364021">
      <w:bodyDiv w:val="1"/>
      <w:marLeft w:val="0"/>
      <w:marRight w:val="0"/>
      <w:marTop w:val="0"/>
      <w:marBottom w:val="0"/>
      <w:divBdr>
        <w:top w:val="none" w:sz="0" w:space="0" w:color="auto"/>
        <w:left w:val="none" w:sz="0" w:space="0" w:color="auto"/>
        <w:bottom w:val="none" w:sz="0" w:space="0" w:color="auto"/>
        <w:right w:val="none" w:sz="0" w:space="0" w:color="auto"/>
      </w:divBdr>
    </w:div>
    <w:div w:id="1330215954">
      <w:bodyDiv w:val="1"/>
      <w:marLeft w:val="0"/>
      <w:marRight w:val="0"/>
      <w:marTop w:val="0"/>
      <w:marBottom w:val="0"/>
      <w:divBdr>
        <w:top w:val="none" w:sz="0" w:space="0" w:color="auto"/>
        <w:left w:val="none" w:sz="0" w:space="0" w:color="auto"/>
        <w:bottom w:val="none" w:sz="0" w:space="0" w:color="auto"/>
        <w:right w:val="none" w:sz="0" w:space="0" w:color="auto"/>
      </w:divBdr>
    </w:div>
    <w:div w:id="1638217003">
      <w:bodyDiv w:val="1"/>
      <w:marLeft w:val="0"/>
      <w:marRight w:val="0"/>
      <w:marTop w:val="0"/>
      <w:marBottom w:val="0"/>
      <w:divBdr>
        <w:top w:val="none" w:sz="0" w:space="0" w:color="auto"/>
        <w:left w:val="none" w:sz="0" w:space="0" w:color="auto"/>
        <w:bottom w:val="none" w:sz="0" w:space="0" w:color="auto"/>
        <w:right w:val="none" w:sz="0" w:space="0" w:color="auto"/>
      </w:divBdr>
    </w:div>
    <w:div w:id="1653368295">
      <w:bodyDiv w:val="1"/>
      <w:marLeft w:val="0"/>
      <w:marRight w:val="0"/>
      <w:marTop w:val="0"/>
      <w:marBottom w:val="0"/>
      <w:divBdr>
        <w:top w:val="none" w:sz="0" w:space="0" w:color="auto"/>
        <w:left w:val="none" w:sz="0" w:space="0" w:color="auto"/>
        <w:bottom w:val="none" w:sz="0" w:space="0" w:color="auto"/>
        <w:right w:val="none" w:sz="0" w:space="0" w:color="auto"/>
      </w:divBdr>
      <w:divsChild>
        <w:div w:id="1052656651">
          <w:marLeft w:val="0"/>
          <w:marRight w:val="0"/>
          <w:marTop w:val="0"/>
          <w:marBottom w:val="0"/>
          <w:divBdr>
            <w:top w:val="single" w:sz="2" w:space="0" w:color="D9D9E3"/>
            <w:left w:val="single" w:sz="2" w:space="0" w:color="D9D9E3"/>
            <w:bottom w:val="single" w:sz="2" w:space="0" w:color="D9D9E3"/>
            <w:right w:val="single" w:sz="2" w:space="0" w:color="D9D9E3"/>
          </w:divBdr>
          <w:divsChild>
            <w:div w:id="1976792351">
              <w:marLeft w:val="0"/>
              <w:marRight w:val="0"/>
              <w:marTop w:val="0"/>
              <w:marBottom w:val="0"/>
              <w:divBdr>
                <w:top w:val="single" w:sz="2" w:space="0" w:color="D9D9E3"/>
                <w:left w:val="single" w:sz="2" w:space="0" w:color="D9D9E3"/>
                <w:bottom w:val="single" w:sz="2" w:space="0" w:color="D9D9E3"/>
                <w:right w:val="single" w:sz="2" w:space="0" w:color="D9D9E3"/>
              </w:divBdr>
              <w:divsChild>
                <w:div w:id="360521897">
                  <w:marLeft w:val="0"/>
                  <w:marRight w:val="0"/>
                  <w:marTop w:val="0"/>
                  <w:marBottom w:val="0"/>
                  <w:divBdr>
                    <w:top w:val="single" w:sz="2" w:space="0" w:color="D9D9E3"/>
                    <w:left w:val="single" w:sz="2" w:space="0" w:color="D9D9E3"/>
                    <w:bottom w:val="single" w:sz="2" w:space="0" w:color="D9D9E3"/>
                    <w:right w:val="single" w:sz="2" w:space="0" w:color="D9D9E3"/>
                  </w:divBdr>
                  <w:divsChild>
                    <w:div w:id="464860237">
                      <w:marLeft w:val="0"/>
                      <w:marRight w:val="0"/>
                      <w:marTop w:val="0"/>
                      <w:marBottom w:val="0"/>
                      <w:divBdr>
                        <w:top w:val="single" w:sz="2" w:space="0" w:color="D9D9E3"/>
                        <w:left w:val="single" w:sz="2" w:space="0" w:color="D9D9E3"/>
                        <w:bottom w:val="single" w:sz="2" w:space="0" w:color="D9D9E3"/>
                        <w:right w:val="single" w:sz="2" w:space="0" w:color="D9D9E3"/>
                      </w:divBdr>
                      <w:divsChild>
                        <w:div w:id="342635561">
                          <w:marLeft w:val="0"/>
                          <w:marRight w:val="0"/>
                          <w:marTop w:val="0"/>
                          <w:marBottom w:val="0"/>
                          <w:divBdr>
                            <w:top w:val="single" w:sz="2" w:space="0" w:color="D9D9E3"/>
                            <w:left w:val="single" w:sz="2" w:space="0" w:color="D9D9E3"/>
                            <w:bottom w:val="single" w:sz="2" w:space="0" w:color="D9D9E3"/>
                            <w:right w:val="single" w:sz="2" w:space="0" w:color="D9D9E3"/>
                          </w:divBdr>
                          <w:divsChild>
                            <w:div w:id="194060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149790">
                                  <w:marLeft w:val="0"/>
                                  <w:marRight w:val="0"/>
                                  <w:marTop w:val="0"/>
                                  <w:marBottom w:val="0"/>
                                  <w:divBdr>
                                    <w:top w:val="single" w:sz="2" w:space="0" w:color="D9D9E3"/>
                                    <w:left w:val="single" w:sz="2" w:space="0" w:color="D9D9E3"/>
                                    <w:bottom w:val="single" w:sz="2" w:space="0" w:color="D9D9E3"/>
                                    <w:right w:val="single" w:sz="2" w:space="0" w:color="D9D9E3"/>
                                  </w:divBdr>
                                  <w:divsChild>
                                    <w:div w:id="309478322">
                                      <w:marLeft w:val="0"/>
                                      <w:marRight w:val="0"/>
                                      <w:marTop w:val="0"/>
                                      <w:marBottom w:val="0"/>
                                      <w:divBdr>
                                        <w:top w:val="single" w:sz="2" w:space="0" w:color="D9D9E3"/>
                                        <w:left w:val="single" w:sz="2" w:space="0" w:color="D9D9E3"/>
                                        <w:bottom w:val="single" w:sz="2" w:space="0" w:color="D9D9E3"/>
                                        <w:right w:val="single" w:sz="2" w:space="0" w:color="D9D9E3"/>
                                      </w:divBdr>
                                      <w:divsChild>
                                        <w:div w:id="548808137">
                                          <w:marLeft w:val="0"/>
                                          <w:marRight w:val="0"/>
                                          <w:marTop w:val="0"/>
                                          <w:marBottom w:val="0"/>
                                          <w:divBdr>
                                            <w:top w:val="single" w:sz="2" w:space="0" w:color="D9D9E3"/>
                                            <w:left w:val="single" w:sz="2" w:space="0" w:color="D9D9E3"/>
                                            <w:bottom w:val="single" w:sz="2" w:space="0" w:color="D9D9E3"/>
                                            <w:right w:val="single" w:sz="2" w:space="0" w:color="D9D9E3"/>
                                          </w:divBdr>
                                          <w:divsChild>
                                            <w:div w:id="1084641370">
                                              <w:marLeft w:val="0"/>
                                              <w:marRight w:val="0"/>
                                              <w:marTop w:val="0"/>
                                              <w:marBottom w:val="0"/>
                                              <w:divBdr>
                                                <w:top w:val="single" w:sz="2" w:space="0" w:color="D9D9E3"/>
                                                <w:left w:val="single" w:sz="2" w:space="0" w:color="D9D9E3"/>
                                                <w:bottom w:val="single" w:sz="2" w:space="0" w:color="D9D9E3"/>
                                                <w:right w:val="single" w:sz="2" w:space="0" w:color="D9D9E3"/>
                                              </w:divBdr>
                                              <w:divsChild>
                                                <w:div w:id="1105930588">
                                                  <w:marLeft w:val="0"/>
                                                  <w:marRight w:val="0"/>
                                                  <w:marTop w:val="0"/>
                                                  <w:marBottom w:val="0"/>
                                                  <w:divBdr>
                                                    <w:top w:val="single" w:sz="2" w:space="0" w:color="D9D9E3"/>
                                                    <w:left w:val="single" w:sz="2" w:space="0" w:color="D9D9E3"/>
                                                    <w:bottom w:val="single" w:sz="2" w:space="0" w:color="D9D9E3"/>
                                                    <w:right w:val="single" w:sz="2" w:space="0" w:color="D9D9E3"/>
                                                  </w:divBdr>
                                                  <w:divsChild>
                                                    <w:div w:id="155828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4388684">
          <w:marLeft w:val="0"/>
          <w:marRight w:val="0"/>
          <w:marTop w:val="0"/>
          <w:marBottom w:val="0"/>
          <w:divBdr>
            <w:top w:val="none" w:sz="0" w:space="0" w:color="auto"/>
            <w:left w:val="none" w:sz="0" w:space="0" w:color="auto"/>
            <w:bottom w:val="none" w:sz="0" w:space="0" w:color="auto"/>
            <w:right w:val="none" w:sz="0" w:space="0" w:color="auto"/>
          </w:divBdr>
          <w:divsChild>
            <w:div w:id="140195556">
              <w:marLeft w:val="0"/>
              <w:marRight w:val="0"/>
              <w:marTop w:val="0"/>
              <w:marBottom w:val="0"/>
              <w:divBdr>
                <w:top w:val="single" w:sz="2" w:space="0" w:color="D9D9E3"/>
                <w:left w:val="single" w:sz="2" w:space="0" w:color="D9D9E3"/>
                <w:bottom w:val="single" w:sz="2" w:space="0" w:color="D9D9E3"/>
                <w:right w:val="single" w:sz="2" w:space="0" w:color="D9D9E3"/>
              </w:divBdr>
              <w:divsChild>
                <w:div w:id="191851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0159556">
      <w:bodyDiv w:val="1"/>
      <w:marLeft w:val="0"/>
      <w:marRight w:val="0"/>
      <w:marTop w:val="0"/>
      <w:marBottom w:val="0"/>
      <w:divBdr>
        <w:top w:val="none" w:sz="0" w:space="0" w:color="auto"/>
        <w:left w:val="none" w:sz="0" w:space="0" w:color="auto"/>
        <w:bottom w:val="none" w:sz="0" w:space="0" w:color="auto"/>
        <w:right w:val="none" w:sz="0" w:space="0" w:color="auto"/>
      </w:divBdr>
      <w:divsChild>
        <w:div w:id="515079360">
          <w:marLeft w:val="0"/>
          <w:marRight w:val="0"/>
          <w:marTop w:val="0"/>
          <w:marBottom w:val="0"/>
          <w:divBdr>
            <w:top w:val="none" w:sz="0" w:space="0" w:color="auto"/>
            <w:left w:val="none" w:sz="0" w:space="0" w:color="auto"/>
            <w:bottom w:val="none" w:sz="0" w:space="0" w:color="auto"/>
            <w:right w:val="none" w:sz="0" w:space="0" w:color="auto"/>
          </w:divBdr>
          <w:divsChild>
            <w:div w:id="210118994">
              <w:marLeft w:val="0"/>
              <w:marRight w:val="0"/>
              <w:marTop w:val="0"/>
              <w:marBottom w:val="0"/>
              <w:divBdr>
                <w:top w:val="none" w:sz="0" w:space="0" w:color="auto"/>
                <w:left w:val="none" w:sz="0" w:space="0" w:color="auto"/>
                <w:bottom w:val="none" w:sz="0" w:space="0" w:color="auto"/>
                <w:right w:val="none" w:sz="0" w:space="0" w:color="auto"/>
              </w:divBdr>
            </w:div>
            <w:div w:id="1227841284">
              <w:marLeft w:val="0"/>
              <w:marRight w:val="0"/>
              <w:marTop w:val="0"/>
              <w:marBottom w:val="0"/>
              <w:divBdr>
                <w:top w:val="none" w:sz="0" w:space="0" w:color="auto"/>
                <w:left w:val="none" w:sz="0" w:space="0" w:color="auto"/>
                <w:bottom w:val="none" w:sz="0" w:space="0" w:color="auto"/>
                <w:right w:val="none" w:sz="0" w:space="0" w:color="auto"/>
              </w:divBdr>
            </w:div>
            <w:div w:id="1249971170">
              <w:marLeft w:val="0"/>
              <w:marRight w:val="0"/>
              <w:marTop w:val="0"/>
              <w:marBottom w:val="0"/>
              <w:divBdr>
                <w:top w:val="none" w:sz="0" w:space="0" w:color="auto"/>
                <w:left w:val="none" w:sz="0" w:space="0" w:color="auto"/>
                <w:bottom w:val="none" w:sz="0" w:space="0" w:color="auto"/>
                <w:right w:val="none" w:sz="0" w:space="0" w:color="auto"/>
              </w:divBdr>
            </w:div>
            <w:div w:id="1863660867">
              <w:marLeft w:val="0"/>
              <w:marRight w:val="0"/>
              <w:marTop w:val="0"/>
              <w:marBottom w:val="0"/>
              <w:divBdr>
                <w:top w:val="none" w:sz="0" w:space="0" w:color="auto"/>
                <w:left w:val="none" w:sz="0" w:space="0" w:color="auto"/>
                <w:bottom w:val="none" w:sz="0" w:space="0" w:color="auto"/>
                <w:right w:val="none" w:sz="0" w:space="0" w:color="auto"/>
              </w:divBdr>
            </w:div>
            <w:div w:id="1468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yandwi/machine_learning_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SimHei"/>
        <a:cs typeface="Helvetica Neue"/>
      </a:majorFont>
      <a:minorFont>
        <a:latin typeface="Helvetica Neue"/>
        <a:ea typeface="SimSun"/>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39</cp:revision>
  <dcterms:created xsi:type="dcterms:W3CDTF">2023-12-11T16:47:00Z</dcterms:created>
  <dcterms:modified xsi:type="dcterms:W3CDTF">2023-12-15T07:56:00Z</dcterms:modified>
</cp:coreProperties>
</file>