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E3AB6" w14:textId="4E21E3A8" w:rsidR="00A948F1" w:rsidRPr="003227FC" w:rsidRDefault="00D83524" w:rsidP="00A948F1">
      <w:p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//</w:t>
      </w:r>
      <w:r w:rsidR="00A948F1">
        <w:rPr>
          <w:rFonts w:ascii="Calibri" w:eastAsia="Times New Roman" w:hAnsi="Calibri" w:cs="Calibri"/>
          <w:color w:val="000000"/>
          <w:bdr w:val="none" w:sz="0" w:space="0" w:color="auto" w:frame="1"/>
        </w:rPr>
        <w:t>C</w:t>
      </w:r>
      <w:r w:rsidR="00A948F1" w:rsidRPr="003227FC">
        <w:rPr>
          <w:rFonts w:ascii="Calibri" w:eastAsia="Times New Roman" w:hAnsi="Calibri" w:cs="Calibri"/>
          <w:color w:val="000000"/>
          <w:bdr w:val="none" w:sz="0" w:space="0" w:color="auto" w:frame="1"/>
        </w:rPr>
        <w:t>reate table</w:t>
      </w:r>
    </w:p>
    <w:p w14:paraId="665F3C5F" w14:textId="77777777" w:rsidR="00A948F1" w:rsidRPr="003227FC" w:rsidRDefault="00A948F1" w:rsidP="00A948F1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 </w:t>
      </w:r>
    </w:p>
    <w:p w14:paraId="6E9BE3B2" w14:textId="77777777" w:rsidR="00A948F1" w:rsidRPr="003227FC" w:rsidRDefault="00A948F1" w:rsidP="00A948F1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CREATE TABLE article (</w:t>
      </w:r>
    </w:p>
    <w:p w14:paraId="6D7B2609" w14:textId="77777777" w:rsidR="00A948F1" w:rsidRPr="003227FC" w:rsidRDefault="00A948F1" w:rsidP="00A948F1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proofErr w:type="spellStart"/>
      <w:r w:rsidRPr="003227FC">
        <w:rPr>
          <w:rFonts w:ascii="Calibri" w:eastAsia="Times New Roman" w:hAnsi="Calibri" w:cs="Calibri"/>
          <w:color w:val="000000"/>
        </w:rPr>
        <w:t>ArticleID</w:t>
      </w:r>
      <w:proofErr w:type="spellEnd"/>
      <w:r w:rsidRPr="003227FC">
        <w:rPr>
          <w:rFonts w:ascii="Calibri" w:eastAsia="Times New Roman" w:hAnsi="Calibri" w:cs="Calibri"/>
          <w:color w:val="000000"/>
        </w:rPr>
        <w:t xml:space="preserve"> int,</w:t>
      </w:r>
    </w:p>
    <w:p w14:paraId="286F2992" w14:textId="77777777" w:rsidR="00A948F1" w:rsidRPr="003227FC" w:rsidRDefault="00A948F1" w:rsidP="00A948F1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Title text,</w:t>
      </w:r>
    </w:p>
    <w:p w14:paraId="4B9A9B15" w14:textId="77777777" w:rsidR="00A948F1" w:rsidRPr="003227FC" w:rsidRDefault="00A948F1" w:rsidP="00A948F1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Author text,</w:t>
      </w:r>
    </w:p>
    <w:p w14:paraId="053C54B1" w14:textId="77777777" w:rsidR="00A948F1" w:rsidRPr="003227FC" w:rsidRDefault="00A948F1" w:rsidP="00A948F1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Keyword text,</w:t>
      </w:r>
      <w:bookmarkStart w:id="0" w:name="_GoBack"/>
      <w:bookmarkEnd w:id="0"/>
    </w:p>
    <w:p w14:paraId="7689B887" w14:textId="77777777" w:rsidR="00A948F1" w:rsidRPr="003227FC" w:rsidRDefault="00A948F1" w:rsidP="00A948F1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Summary text,</w:t>
      </w:r>
    </w:p>
    <w:p w14:paraId="1C791605" w14:textId="77777777" w:rsidR="00A948F1" w:rsidRPr="003227FC" w:rsidRDefault="00A948F1" w:rsidP="00A948F1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Journal text,</w:t>
      </w:r>
    </w:p>
    <w:p w14:paraId="6C4E84C5" w14:textId="77777777" w:rsidR="00A948F1" w:rsidRPr="003227FC" w:rsidRDefault="00A948F1" w:rsidP="00A948F1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proofErr w:type="spellStart"/>
      <w:r w:rsidRPr="003227FC">
        <w:rPr>
          <w:rFonts w:ascii="Calibri" w:eastAsia="Times New Roman" w:hAnsi="Calibri" w:cs="Calibri"/>
          <w:color w:val="000000"/>
        </w:rPr>
        <w:t>DatePublished</w:t>
      </w:r>
      <w:proofErr w:type="spellEnd"/>
      <w:r w:rsidRPr="003227FC">
        <w:rPr>
          <w:rFonts w:ascii="Calibri" w:eastAsia="Times New Roman" w:hAnsi="Calibri" w:cs="Calibri"/>
          <w:color w:val="000000"/>
        </w:rPr>
        <w:t xml:space="preserve"> timestamp,</w:t>
      </w:r>
    </w:p>
    <w:p w14:paraId="1B487A4C" w14:textId="2DD04FF8" w:rsidR="00A948F1" w:rsidRPr="003227FC" w:rsidRDefault="00A948F1" w:rsidP="00A948F1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PRIMARY KEY (</w:t>
      </w:r>
      <w:proofErr w:type="spellStart"/>
      <w:r w:rsidRPr="003227FC">
        <w:rPr>
          <w:rFonts w:ascii="Calibri" w:eastAsia="Times New Roman" w:hAnsi="Calibri" w:cs="Calibri"/>
          <w:color w:val="000000"/>
        </w:rPr>
        <w:t>ArticleID</w:t>
      </w:r>
      <w:proofErr w:type="spellEnd"/>
      <w:r w:rsidR="004F5638">
        <w:rPr>
          <w:rFonts w:ascii="Calibri" w:eastAsia="Times New Roman" w:hAnsi="Calibri" w:cs="Calibri"/>
          <w:color w:val="000000"/>
        </w:rPr>
        <w:t>)</w:t>
      </w:r>
      <w:r w:rsidRPr="003227FC">
        <w:rPr>
          <w:rFonts w:ascii="Calibri" w:eastAsia="Times New Roman" w:hAnsi="Calibri" w:cs="Calibri"/>
          <w:color w:val="000000"/>
        </w:rPr>
        <w:t>);</w:t>
      </w:r>
    </w:p>
    <w:p w14:paraId="46886B7C" w14:textId="77777777" w:rsidR="00A948F1" w:rsidRPr="003227FC" w:rsidRDefault="00A948F1" w:rsidP="00A948F1">
      <w:pPr>
        <w:shd w:val="clear" w:color="auto" w:fill="FFFFFF"/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 </w:t>
      </w:r>
    </w:p>
    <w:p w14:paraId="7A903E86" w14:textId="1B363FBA" w:rsidR="00A948F1" w:rsidRPr="003227FC" w:rsidRDefault="00D83524" w:rsidP="00A948F1">
      <w:p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//</w:t>
      </w:r>
      <w:r w:rsidR="00A948F1" w:rsidRPr="003227FC">
        <w:rPr>
          <w:rFonts w:ascii="Calibri" w:eastAsia="Times New Roman" w:hAnsi="Calibri" w:cs="Calibri"/>
          <w:color w:val="000000"/>
          <w:bdr w:val="none" w:sz="0" w:space="0" w:color="auto" w:frame="1"/>
        </w:rPr>
        <w:t>Populate table (or insert from file with COPY … FROM command)</w:t>
      </w:r>
      <w:r w:rsidR="00964FEC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. </w:t>
      </w:r>
      <w:r w:rsidR="00320A2C">
        <w:rPr>
          <w:rFonts w:ascii="Calibri" w:eastAsia="Times New Roman" w:hAnsi="Calibri" w:cs="Calibri"/>
          <w:color w:val="000000"/>
          <w:bdr w:val="none" w:sz="0" w:space="0" w:color="auto" w:frame="1"/>
        </w:rPr>
        <w:t>Notes – some fields were shortened</w:t>
      </w:r>
      <w:r w:rsidR="00964FEC">
        <w:rPr>
          <w:rFonts w:ascii="Calibri" w:eastAsia="Times New Roman" w:hAnsi="Calibri" w:cs="Calibri"/>
          <w:color w:val="000000"/>
          <w:bdr w:val="none" w:sz="0" w:space="0" w:color="auto" w:frame="1"/>
        </w:rPr>
        <w:t>.</w:t>
      </w:r>
    </w:p>
    <w:p w14:paraId="0ABB89A7" w14:textId="77777777" w:rsidR="00A948F1" w:rsidRPr="003227FC" w:rsidRDefault="00A948F1" w:rsidP="00A948F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 </w:t>
      </w:r>
    </w:p>
    <w:p w14:paraId="257AB4C4" w14:textId="1C3EDDE5" w:rsidR="00964FEC" w:rsidRDefault="00964FEC" w:rsidP="00964FEC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INSERT INTO article (</w:t>
      </w:r>
      <w:proofErr w:type="spellStart"/>
      <w:r w:rsidRPr="003227FC">
        <w:rPr>
          <w:rFonts w:ascii="Calibri" w:eastAsia="Times New Roman" w:hAnsi="Calibri" w:cs="Calibri"/>
          <w:color w:val="000000"/>
        </w:rPr>
        <w:t>ArticleID</w:t>
      </w:r>
      <w:proofErr w:type="spellEnd"/>
      <w:r w:rsidRPr="003227FC">
        <w:rPr>
          <w:rFonts w:ascii="Calibri" w:eastAsia="Times New Roman" w:hAnsi="Calibri" w:cs="Calibri"/>
          <w:color w:val="000000"/>
        </w:rPr>
        <w:t xml:space="preserve">, Title, Author, Keyword, Summary, Journal, </w:t>
      </w:r>
      <w:proofErr w:type="spellStart"/>
      <w:r w:rsidRPr="003227FC">
        <w:rPr>
          <w:rFonts w:ascii="Calibri" w:eastAsia="Times New Roman" w:hAnsi="Calibri" w:cs="Calibri"/>
          <w:color w:val="000000"/>
        </w:rPr>
        <w:t>DatePublished</w:t>
      </w:r>
      <w:proofErr w:type="spellEnd"/>
      <w:r w:rsidRPr="003227FC">
        <w:rPr>
          <w:rFonts w:ascii="Calibri" w:eastAsia="Times New Roman" w:hAnsi="Calibri" w:cs="Calibri"/>
          <w:color w:val="000000"/>
        </w:rPr>
        <w:t>) VALUES (1, 'Big data: How do your data grow?', 'Clifford Lynch', 'big data, computation challenge, storage, scientific data, data size', 'Data can be big in different ways', 'Nature', '2008-08-04');</w:t>
      </w:r>
    </w:p>
    <w:p w14:paraId="32D3656C" w14:textId="72E6A1CB" w:rsidR="00964FEC" w:rsidRDefault="00964FEC" w:rsidP="00964FEC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066BA85F" w14:textId="41E74461" w:rsidR="00964FEC" w:rsidRDefault="00964FEC" w:rsidP="00964FEC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INSERT INTO article (</w:t>
      </w:r>
      <w:proofErr w:type="spellStart"/>
      <w:r w:rsidRPr="003227FC">
        <w:rPr>
          <w:rFonts w:ascii="Calibri" w:eastAsia="Times New Roman" w:hAnsi="Calibri" w:cs="Calibri"/>
          <w:color w:val="000000"/>
        </w:rPr>
        <w:t>ArticleID</w:t>
      </w:r>
      <w:proofErr w:type="spellEnd"/>
      <w:r w:rsidRPr="003227FC">
        <w:rPr>
          <w:rFonts w:ascii="Calibri" w:eastAsia="Times New Roman" w:hAnsi="Calibri" w:cs="Calibri"/>
          <w:color w:val="000000"/>
        </w:rPr>
        <w:t xml:space="preserve">, Title, Author, Keyword, Summary, Journal, </w:t>
      </w:r>
      <w:proofErr w:type="spellStart"/>
      <w:r w:rsidRPr="003227FC">
        <w:rPr>
          <w:rFonts w:ascii="Calibri" w:eastAsia="Times New Roman" w:hAnsi="Calibri" w:cs="Calibri"/>
          <w:color w:val="000000"/>
        </w:rPr>
        <w:t>DatePublished</w:t>
      </w:r>
      <w:proofErr w:type="spellEnd"/>
      <w:r w:rsidRPr="003227FC">
        <w:rPr>
          <w:rFonts w:ascii="Calibri" w:eastAsia="Times New Roman" w:hAnsi="Calibri" w:cs="Calibri"/>
          <w:color w:val="000000"/>
        </w:rPr>
        <w:t>) VALUES (</w:t>
      </w:r>
      <w:r>
        <w:rPr>
          <w:rFonts w:ascii="Calibri" w:eastAsia="Times New Roman" w:hAnsi="Calibri" w:cs="Calibri"/>
          <w:color w:val="000000"/>
        </w:rPr>
        <w:t>2</w:t>
      </w:r>
      <w:r w:rsidRPr="003227FC">
        <w:rPr>
          <w:rFonts w:ascii="Calibri" w:eastAsia="Times New Roman" w:hAnsi="Calibri" w:cs="Calibri"/>
          <w:color w:val="000000"/>
        </w:rPr>
        <w:t>, '</w:t>
      </w:r>
      <w:r w:rsidRPr="00964FEC">
        <w:t xml:space="preserve"> </w:t>
      </w:r>
      <w:r>
        <w:t>Bigtable: A Distributed Storage System for Structured Data</w:t>
      </w:r>
      <w:r w:rsidRPr="003227FC">
        <w:rPr>
          <w:rFonts w:ascii="Calibri" w:eastAsia="Times New Roman" w:hAnsi="Calibri" w:cs="Calibri"/>
          <w:color w:val="000000"/>
        </w:rPr>
        <w:t>', '</w:t>
      </w:r>
      <w:r w:rsidRPr="00964FEC">
        <w:t xml:space="preserve"> </w:t>
      </w:r>
      <w:r>
        <w:t>Fay Chang</w:t>
      </w:r>
      <w:r w:rsidRPr="003227FC">
        <w:rPr>
          <w:rFonts w:ascii="Calibri" w:eastAsia="Times New Roman" w:hAnsi="Calibri" w:cs="Calibri"/>
          <w:color w:val="000000"/>
        </w:rPr>
        <w:t xml:space="preserve">', </w:t>
      </w:r>
      <w:r w:rsidR="00C47321" w:rsidRPr="003227FC">
        <w:rPr>
          <w:rFonts w:ascii="Calibri" w:eastAsia="Times New Roman" w:hAnsi="Calibri" w:cs="Calibri"/>
          <w:color w:val="000000"/>
        </w:rPr>
        <w:t>'</w:t>
      </w:r>
      <w:proofErr w:type="spellStart"/>
      <w:r>
        <w:t>bigtable</w:t>
      </w:r>
      <w:proofErr w:type="spellEnd"/>
      <w:r>
        <w:t>, structured data, data size, database, large data</w:t>
      </w:r>
      <w:r w:rsidRPr="003227FC">
        <w:rPr>
          <w:rFonts w:ascii="Calibri" w:eastAsia="Times New Roman" w:hAnsi="Calibri" w:cs="Calibri"/>
          <w:color w:val="000000"/>
        </w:rPr>
        <w:t xml:space="preserve">', </w:t>
      </w:r>
      <w:r w:rsidR="00C47321" w:rsidRPr="003227FC">
        <w:rPr>
          <w:rFonts w:ascii="Calibri" w:eastAsia="Times New Roman" w:hAnsi="Calibri" w:cs="Calibri"/>
          <w:color w:val="000000"/>
        </w:rPr>
        <w:t>'</w:t>
      </w:r>
      <w:r w:rsidR="00C47321">
        <w:t>Bigtable is a distributed storage system for managing structured data that is designed to scale to a very large size</w:t>
      </w:r>
      <w:r w:rsidRPr="003227FC">
        <w:rPr>
          <w:rFonts w:ascii="Calibri" w:eastAsia="Times New Roman" w:hAnsi="Calibri" w:cs="Calibri"/>
          <w:color w:val="000000"/>
        </w:rPr>
        <w:t>', '</w:t>
      </w:r>
      <w:r w:rsidR="00C47321">
        <w:t>Seventh Symposium on Operating System Design and Implementation</w:t>
      </w:r>
      <w:r w:rsidRPr="003227FC">
        <w:rPr>
          <w:rFonts w:ascii="Calibri" w:eastAsia="Times New Roman" w:hAnsi="Calibri" w:cs="Calibri"/>
          <w:color w:val="000000"/>
        </w:rPr>
        <w:t>', '200</w:t>
      </w:r>
      <w:r w:rsidR="00C47321">
        <w:rPr>
          <w:rFonts w:ascii="Calibri" w:eastAsia="Times New Roman" w:hAnsi="Calibri" w:cs="Calibri"/>
          <w:color w:val="000000"/>
        </w:rPr>
        <w:t>6</w:t>
      </w:r>
      <w:r w:rsidRPr="003227FC">
        <w:rPr>
          <w:rFonts w:ascii="Calibri" w:eastAsia="Times New Roman" w:hAnsi="Calibri" w:cs="Calibri"/>
          <w:color w:val="000000"/>
        </w:rPr>
        <w:t>-</w:t>
      </w:r>
      <w:r w:rsidR="00C47321">
        <w:rPr>
          <w:rFonts w:ascii="Calibri" w:eastAsia="Times New Roman" w:hAnsi="Calibri" w:cs="Calibri"/>
          <w:color w:val="000000"/>
        </w:rPr>
        <w:t>11</w:t>
      </w:r>
      <w:r w:rsidRPr="003227FC">
        <w:rPr>
          <w:rFonts w:ascii="Calibri" w:eastAsia="Times New Roman" w:hAnsi="Calibri" w:cs="Calibri"/>
          <w:color w:val="000000"/>
        </w:rPr>
        <w:t>-0</w:t>
      </w:r>
      <w:r w:rsidR="00C47321">
        <w:rPr>
          <w:rFonts w:ascii="Calibri" w:eastAsia="Times New Roman" w:hAnsi="Calibri" w:cs="Calibri"/>
          <w:color w:val="000000"/>
        </w:rPr>
        <w:t>1</w:t>
      </w:r>
      <w:r w:rsidRPr="003227FC">
        <w:rPr>
          <w:rFonts w:ascii="Calibri" w:eastAsia="Times New Roman" w:hAnsi="Calibri" w:cs="Calibri"/>
          <w:color w:val="000000"/>
        </w:rPr>
        <w:t>');</w:t>
      </w:r>
    </w:p>
    <w:p w14:paraId="603710C8" w14:textId="3B8BB6CD" w:rsidR="00F503B9" w:rsidRDefault="00F503B9" w:rsidP="00964FEC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21B9FDF6" w14:textId="6E91E49F" w:rsidR="00F503B9" w:rsidRDefault="00F503B9" w:rsidP="00F503B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INSERT INTO article (</w:t>
      </w:r>
      <w:proofErr w:type="spellStart"/>
      <w:r w:rsidRPr="003227FC">
        <w:rPr>
          <w:rFonts w:ascii="Calibri" w:eastAsia="Times New Roman" w:hAnsi="Calibri" w:cs="Calibri"/>
          <w:color w:val="000000"/>
        </w:rPr>
        <w:t>ArticleID</w:t>
      </w:r>
      <w:proofErr w:type="spellEnd"/>
      <w:r w:rsidRPr="003227FC">
        <w:rPr>
          <w:rFonts w:ascii="Calibri" w:eastAsia="Times New Roman" w:hAnsi="Calibri" w:cs="Calibri"/>
          <w:color w:val="000000"/>
        </w:rPr>
        <w:t xml:space="preserve">, Title, Author, Keyword, Summary, Journal, </w:t>
      </w:r>
      <w:proofErr w:type="spellStart"/>
      <w:r w:rsidRPr="003227FC">
        <w:rPr>
          <w:rFonts w:ascii="Calibri" w:eastAsia="Times New Roman" w:hAnsi="Calibri" w:cs="Calibri"/>
          <w:color w:val="000000"/>
        </w:rPr>
        <w:t>DatePublished</w:t>
      </w:r>
      <w:proofErr w:type="spellEnd"/>
      <w:r w:rsidRPr="003227FC">
        <w:rPr>
          <w:rFonts w:ascii="Calibri" w:eastAsia="Times New Roman" w:hAnsi="Calibri" w:cs="Calibri"/>
          <w:color w:val="000000"/>
        </w:rPr>
        <w:t>) VALUES (</w:t>
      </w:r>
      <w:r>
        <w:rPr>
          <w:rFonts w:ascii="Calibri" w:eastAsia="Times New Roman" w:hAnsi="Calibri" w:cs="Calibri"/>
          <w:color w:val="000000"/>
        </w:rPr>
        <w:t>3</w:t>
      </w:r>
      <w:r w:rsidRPr="003227FC">
        <w:rPr>
          <w:rFonts w:ascii="Calibri" w:eastAsia="Times New Roman" w:hAnsi="Calibri" w:cs="Calibri"/>
          <w:color w:val="000000"/>
        </w:rPr>
        <w:t>, '</w:t>
      </w:r>
      <w:r w:rsidRPr="00F503B9">
        <w:t xml:space="preserve"> </w:t>
      </w:r>
      <w:r>
        <w:t>Automatic I/O Hint Generation through Speculative Execution</w:t>
      </w:r>
      <w:r w:rsidRPr="003227FC">
        <w:rPr>
          <w:rFonts w:ascii="Calibri" w:eastAsia="Times New Roman" w:hAnsi="Calibri" w:cs="Calibri"/>
          <w:color w:val="000000"/>
        </w:rPr>
        <w:t>', '</w:t>
      </w:r>
      <w:r w:rsidRPr="00F503B9">
        <w:t xml:space="preserve"> </w:t>
      </w:r>
      <w:r>
        <w:t>Fay Chang, Garth A. Gibson</w:t>
      </w:r>
      <w:r w:rsidRPr="003227FC">
        <w:rPr>
          <w:rFonts w:ascii="Calibri" w:eastAsia="Times New Roman" w:hAnsi="Calibri" w:cs="Calibri"/>
          <w:color w:val="000000"/>
        </w:rPr>
        <w:t>', '</w:t>
      </w:r>
      <w:r w:rsidRPr="00F503B9">
        <w:t xml:space="preserve"> </w:t>
      </w:r>
      <w:r>
        <w:t xml:space="preserve">disk </w:t>
      </w:r>
      <w:proofErr w:type="spellStart"/>
      <w:r>
        <w:t>i</w:t>
      </w:r>
      <w:proofErr w:type="spellEnd"/>
      <w:r>
        <w:t>/o, irregular i/o patterns, access patterns, large data</w:t>
      </w:r>
      <w:r w:rsidRPr="003227FC">
        <w:rPr>
          <w:rFonts w:ascii="Calibri" w:eastAsia="Times New Roman" w:hAnsi="Calibri" w:cs="Calibri"/>
          <w:color w:val="000000"/>
        </w:rPr>
        <w:t>', '</w:t>
      </w:r>
      <w:r>
        <w:t xml:space="preserve">Aggressive prefetching is an effective technique for reducing the execution times of </w:t>
      </w:r>
      <w:proofErr w:type="spellStart"/>
      <w:r>
        <w:t>diskbound</w:t>
      </w:r>
      <w:proofErr w:type="spellEnd"/>
      <w:r>
        <w:t xml:space="preserve"> applications</w:t>
      </w:r>
      <w:r w:rsidRPr="003227FC">
        <w:rPr>
          <w:rFonts w:ascii="Calibri" w:eastAsia="Times New Roman" w:hAnsi="Calibri" w:cs="Calibri"/>
          <w:color w:val="000000"/>
        </w:rPr>
        <w:t>', '</w:t>
      </w:r>
      <w:r>
        <w:t xml:space="preserve">Proceedings of the 3rd Symposium on Operating Systems Design and Implementation </w:t>
      </w:r>
      <w:r w:rsidRPr="003227FC">
        <w:rPr>
          <w:rFonts w:ascii="Calibri" w:eastAsia="Times New Roman" w:hAnsi="Calibri" w:cs="Calibri"/>
          <w:color w:val="000000"/>
        </w:rPr>
        <w:t>', '</w:t>
      </w:r>
      <w:r>
        <w:rPr>
          <w:rFonts w:ascii="Calibri" w:eastAsia="Times New Roman" w:hAnsi="Calibri" w:cs="Calibri"/>
          <w:color w:val="000000"/>
        </w:rPr>
        <w:t>1999</w:t>
      </w:r>
      <w:r w:rsidRPr="003227FC">
        <w:rPr>
          <w:rFonts w:ascii="Calibri" w:eastAsia="Times New Roman" w:hAnsi="Calibri" w:cs="Calibri"/>
          <w:color w:val="000000"/>
        </w:rPr>
        <w:t>-0</w:t>
      </w:r>
      <w:r>
        <w:rPr>
          <w:rFonts w:ascii="Calibri" w:eastAsia="Times New Roman" w:hAnsi="Calibri" w:cs="Calibri"/>
          <w:color w:val="000000"/>
        </w:rPr>
        <w:t>2</w:t>
      </w:r>
      <w:r w:rsidRPr="003227FC">
        <w:rPr>
          <w:rFonts w:ascii="Calibri" w:eastAsia="Times New Roman" w:hAnsi="Calibri" w:cs="Calibri"/>
          <w:color w:val="000000"/>
        </w:rPr>
        <w:t>-0</w:t>
      </w:r>
      <w:r>
        <w:rPr>
          <w:rFonts w:ascii="Calibri" w:eastAsia="Times New Roman" w:hAnsi="Calibri" w:cs="Calibri"/>
          <w:color w:val="000000"/>
        </w:rPr>
        <w:t>1</w:t>
      </w:r>
      <w:r w:rsidRPr="003227FC">
        <w:rPr>
          <w:rFonts w:ascii="Calibri" w:eastAsia="Times New Roman" w:hAnsi="Calibri" w:cs="Calibri"/>
          <w:color w:val="000000"/>
        </w:rPr>
        <w:t>');</w:t>
      </w:r>
    </w:p>
    <w:p w14:paraId="6DFC9501" w14:textId="0DED4146" w:rsidR="00AF6E9C" w:rsidRDefault="00AF6E9C" w:rsidP="00F503B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7E0EEBC6" w14:textId="42223CD2" w:rsidR="00AF6E9C" w:rsidRDefault="00AF6E9C" w:rsidP="00AF6E9C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INSERT INTO article (</w:t>
      </w:r>
      <w:proofErr w:type="spellStart"/>
      <w:r w:rsidRPr="003227FC">
        <w:rPr>
          <w:rFonts w:ascii="Calibri" w:eastAsia="Times New Roman" w:hAnsi="Calibri" w:cs="Calibri"/>
          <w:color w:val="000000"/>
        </w:rPr>
        <w:t>ArticleID</w:t>
      </w:r>
      <w:proofErr w:type="spellEnd"/>
      <w:r w:rsidRPr="003227FC">
        <w:rPr>
          <w:rFonts w:ascii="Calibri" w:eastAsia="Times New Roman" w:hAnsi="Calibri" w:cs="Calibri"/>
          <w:color w:val="000000"/>
        </w:rPr>
        <w:t xml:space="preserve">, Title, Author, Keyword, Summary, Journal, </w:t>
      </w:r>
      <w:proofErr w:type="spellStart"/>
      <w:r w:rsidRPr="003227FC">
        <w:rPr>
          <w:rFonts w:ascii="Calibri" w:eastAsia="Times New Roman" w:hAnsi="Calibri" w:cs="Calibri"/>
          <w:color w:val="000000"/>
        </w:rPr>
        <w:t>DatePublished</w:t>
      </w:r>
      <w:proofErr w:type="spellEnd"/>
      <w:r w:rsidRPr="003227FC">
        <w:rPr>
          <w:rFonts w:ascii="Calibri" w:eastAsia="Times New Roman" w:hAnsi="Calibri" w:cs="Calibri"/>
          <w:color w:val="000000"/>
        </w:rPr>
        <w:t>) VALUES (</w:t>
      </w:r>
      <w:r>
        <w:rPr>
          <w:rFonts w:ascii="Calibri" w:eastAsia="Times New Roman" w:hAnsi="Calibri" w:cs="Calibri"/>
          <w:color w:val="000000"/>
        </w:rPr>
        <w:t>4</w:t>
      </w:r>
      <w:r w:rsidRPr="003227FC">
        <w:rPr>
          <w:rFonts w:ascii="Calibri" w:eastAsia="Times New Roman" w:hAnsi="Calibri" w:cs="Calibri"/>
          <w:color w:val="000000"/>
        </w:rPr>
        <w:t>, '</w:t>
      </w:r>
      <w:r>
        <w:t>The rise of graphene</w:t>
      </w:r>
      <w:r w:rsidRPr="003227FC">
        <w:rPr>
          <w:rFonts w:ascii="Calibri" w:eastAsia="Times New Roman" w:hAnsi="Calibri" w:cs="Calibri"/>
          <w:color w:val="000000"/>
        </w:rPr>
        <w:t>', '</w:t>
      </w:r>
      <w:r>
        <w:t xml:space="preserve">A. K. </w:t>
      </w:r>
      <w:proofErr w:type="spellStart"/>
      <w:r>
        <w:t>Geim</w:t>
      </w:r>
      <w:proofErr w:type="spellEnd"/>
      <w:r>
        <w:t xml:space="preserve"> &amp; K. S. </w:t>
      </w:r>
      <w:proofErr w:type="spellStart"/>
      <w:r>
        <w:t>Novoselov</w:t>
      </w:r>
      <w:proofErr w:type="spellEnd"/>
      <w:r w:rsidRPr="003227FC">
        <w:rPr>
          <w:rFonts w:ascii="Calibri" w:eastAsia="Times New Roman" w:hAnsi="Calibri" w:cs="Calibri"/>
          <w:color w:val="000000"/>
        </w:rPr>
        <w:t>', '</w:t>
      </w:r>
      <w:r>
        <w:t>graphene, new material, one atom thick</w:t>
      </w:r>
      <w:r w:rsidRPr="003227FC">
        <w:rPr>
          <w:rFonts w:ascii="Calibri" w:eastAsia="Times New Roman" w:hAnsi="Calibri" w:cs="Calibri"/>
          <w:color w:val="000000"/>
        </w:rPr>
        <w:t>', '</w:t>
      </w:r>
      <w:r>
        <w:t>Graphene is a rapidly rising star on the horizon of materials science and condensed-matter physics.</w:t>
      </w:r>
      <w:r w:rsidRPr="003227FC">
        <w:rPr>
          <w:rFonts w:ascii="Calibri" w:eastAsia="Times New Roman" w:hAnsi="Calibri" w:cs="Calibri"/>
          <w:color w:val="000000"/>
        </w:rPr>
        <w:t>', 'Nature</w:t>
      </w:r>
      <w:r>
        <w:rPr>
          <w:rFonts w:ascii="Calibri" w:eastAsia="Times New Roman" w:hAnsi="Calibri" w:cs="Calibri"/>
          <w:color w:val="000000"/>
        </w:rPr>
        <w:t xml:space="preserve"> Materials</w:t>
      </w:r>
      <w:r w:rsidRPr="003227FC">
        <w:rPr>
          <w:rFonts w:ascii="Calibri" w:eastAsia="Times New Roman" w:hAnsi="Calibri" w:cs="Calibri"/>
          <w:color w:val="000000"/>
        </w:rPr>
        <w:t>', '200</w:t>
      </w:r>
      <w:r>
        <w:rPr>
          <w:rFonts w:ascii="Calibri" w:eastAsia="Times New Roman" w:hAnsi="Calibri" w:cs="Calibri"/>
          <w:color w:val="000000"/>
        </w:rPr>
        <w:t>6</w:t>
      </w:r>
      <w:r w:rsidRPr="003227FC">
        <w:rPr>
          <w:rFonts w:ascii="Calibri" w:eastAsia="Times New Roman" w:hAnsi="Calibri" w:cs="Calibri"/>
          <w:color w:val="000000"/>
        </w:rPr>
        <w:t>-0</w:t>
      </w:r>
      <w:r>
        <w:rPr>
          <w:rFonts w:ascii="Calibri" w:eastAsia="Times New Roman" w:hAnsi="Calibri" w:cs="Calibri"/>
          <w:color w:val="000000"/>
        </w:rPr>
        <w:t>1</w:t>
      </w:r>
      <w:r w:rsidRPr="003227FC">
        <w:rPr>
          <w:rFonts w:ascii="Calibri" w:eastAsia="Times New Roman" w:hAnsi="Calibri" w:cs="Calibri"/>
          <w:color w:val="000000"/>
        </w:rPr>
        <w:t>-0</w:t>
      </w:r>
      <w:r>
        <w:rPr>
          <w:rFonts w:ascii="Calibri" w:eastAsia="Times New Roman" w:hAnsi="Calibri" w:cs="Calibri"/>
          <w:color w:val="000000"/>
        </w:rPr>
        <w:t>1</w:t>
      </w:r>
      <w:r w:rsidRPr="003227FC">
        <w:rPr>
          <w:rFonts w:ascii="Calibri" w:eastAsia="Times New Roman" w:hAnsi="Calibri" w:cs="Calibri"/>
          <w:color w:val="000000"/>
        </w:rPr>
        <w:t>');</w:t>
      </w:r>
    </w:p>
    <w:p w14:paraId="7E5E47BA" w14:textId="01F297E5" w:rsidR="00AF6E9C" w:rsidRDefault="00AF6E9C" w:rsidP="00AF6E9C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3FDD73C3" w14:textId="18FFABD4" w:rsidR="00AF6E9C" w:rsidRDefault="00AF6E9C" w:rsidP="00AF6E9C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r w:rsidRPr="003227FC">
        <w:rPr>
          <w:rFonts w:ascii="Calibri" w:eastAsia="Times New Roman" w:hAnsi="Calibri" w:cs="Calibri"/>
          <w:color w:val="000000"/>
        </w:rPr>
        <w:t>INSERT INTO article (</w:t>
      </w:r>
      <w:proofErr w:type="spellStart"/>
      <w:r w:rsidRPr="003227FC">
        <w:rPr>
          <w:rFonts w:ascii="Calibri" w:eastAsia="Times New Roman" w:hAnsi="Calibri" w:cs="Calibri"/>
          <w:color w:val="000000"/>
        </w:rPr>
        <w:t>ArticleID</w:t>
      </w:r>
      <w:proofErr w:type="spellEnd"/>
      <w:r w:rsidRPr="003227FC">
        <w:rPr>
          <w:rFonts w:ascii="Calibri" w:eastAsia="Times New Roman" w:hAnsi="Calibri" w:cs="Calibri"/>
          <w:color w:val="000000"/>
        </w:rPr>
        <w:t xml:space="preserve">, Title, Author, Keyword, Summary, Journal, </w:t>
      </w:r>
      <w:proofErr w:type="spellStart"/>
      <w:r w:rsidRPr="003227FC">
        <w:rPr>
          <w:rFonts w:ascii="Calibri" w:eastAsia="Times New Roman" w:hAnsi="Calibri" w:cs="Calibri"/>
          <w:color w:val="000000"/>
        </w:rPr>
        <w:t>DatePublished</w:t>
      </w:r>
      <w:proofErr w:type="spellEnd"/>
      <w:r w:rsidRPr="003227FC">
        <w:rPr>
          <w:rFonts w:ascii="Calibri" w:eastAsia="Times New Roman" w:hAnsi="Calibri" w:cs="Calibri"/>
          <w:color w:val="000000"/>
        </w:rPr>
        <w:t>) VALUES (</w:t>
      </w:r>
      <w:r>
        <w:rPr>
          <w:rFonts w:ascii="Calibri" w:eastAsia="Times New Roman" w:hAnsi="Calibri" w:cs="Calibri"/>
          <w:color w:val="000000"/>
        </w:rPr>
        <w:t>5</w:t>
      </w:r>
      <w:r w:rsidRPr="003227FC">
        <w:rPr>
          <w:rFonts w:ascii="Calibri" w:eastAsia="Times New Roman" w:hAnsi="Calibri" w:cs="Calibri"/>
          <w:color w:val="000000"/>
        </w:rPr>
        <w:t>, '</w:t>
      </w:r>
      <w:r>
        <w:t>Heat-pipe Earth</w:t>
      </w:r>
      <w:r w:rsidRPr="003227FC">
        <w:rPr>
          <w:rFonts w:ascii="Calibri" w:eastAsia="Times New Roman" w:hAnsi="Calibri" w:cs="Calibri"/>
          <w:color w:val="000000"/>
        </w:rPr>
        <w:t>', '</w:t>
      </w:r>
      <w:r w:rsidRPr="00AF6E9C">
        <w:t xml:space="preserve"> </w:t>
      </w:r>
      <w:r>
        <w:t>William B. Moore &amp; A. Alexander G. Webb</w:t>
      </w:r>
      <w:r w:rsidRPr="003227FC">
        <w:rPr>
          <w:rFonts w:ascii="Calibri" w:eastAsia="Times New Roman" w:hAnsi="Calibri" w:cs="Calibri"/>
          <w:color w:val="000000"/>
        </w:rPr>
        <w:t>', '</w:t>
      </w:r>
      <w:r w:rsidRPr="00AF6E9C">
        <w:t xml:space="preserve"> </w:t>
      </w:r>
      <w:r>
        <w:t>heat transport, tectonic, heath sources, geothermal</w:t>
      </w:r>
      <w:r w:rsidRPr="003227FC">
        <w:rPr>
          <w:rFonts w:ascii="Calibri" w:eastAsia="Times New Roman" w:hAnsi="Calibri" w:cs="Calibri"/>
          <w:color w:val="000000"/>
        </w:rPr>
        <w:t>', '</w:t>
      </w:r>
      <w:r w:rsidRPr="00AF6E9C">
        <w:t xml:space="preserve"> </w:t>
      </w:r>
      <w:r>
        <w:t>The heat transport and lithospheric dynamics of early Earth are currently explained by plate tectonic and vertical tectonic models</w:t>
      </w:r>
      <w:r w:rsidRPr="003227FC">
        <w:rPr>
          <w:rFonts w:ascii="Calibri" w:eastAsia="Times New Roman" w:hAnsi="Calibri" w:cs="Calibri"/>
          <w:color w:val="000000"/>
        </w:rPr>
        <w:t>', 'Nature</w:t>
      </w:r>
      <w:r>
        <w:rPr>
          <w:rFonts w:ascii="Calibri" w:eastAsia="Times New Roman" w:hAnsi="Calibri" w:cs="Calibri"/>
          <w:color w:val="000000"/>
        </w:rPr>
        <w:t xml:space="preserve"> Materials</w:t>
      </w:r>
      <w:r w:rsidRPr="003227FC">
        <w:rPr>
          <w:rFonts w:ascii="Calibri" w:eastAsia="Times New Roman" w:hAnsi="Calibri" w:cs="Calibri"/>
          <w:color w:val="000000"/>
        </w:rPr>
        <w:t>', '20</w:t>
      </w:r>
      <w:r>
        <w:rPr>
          <w:rFonts w:ascii="Calibri" w:eastAsia="Times New Roman" w:hAnsi="Calibri" w:cs="Calibri"/>
          <w:color w:val="000000"/>
        </w:rPr>
        <w:t>13</w:t>
      </w:r>
      <w:r w:rsidRPr="003227FC">
        <w:rPr>
          <w:rFonts w:ascii="Calibri" w:eastAsia="Times New Roman" w:hAnsi="Calibri" w:cs="Calibri"/>
          <w:color w:val="000000"/>
        </w:rPr>
        <w:t>-0</w:t>
      </w:r>
      <w:r>
        <w:rPr>
          <w:rFonts w:ascii="Calibri" w:eastAsia="Times New Roman" w:hAnsi="Calibri" w:cs="Calibri"/>
          <w:color w:val="000000"/>
        </w:rPr>
        <w:t>9</w:t>
      </w:r>
      <w:r w:rsidRPr="003227FC">
        <w:rPr>
          <w:rFonts w:ascii="Calibri" w:eastAsia="Times New Roman" w:hAnsi="Calibri" w:cs="Calibri"/>
          <w:color w:val="000000"/>
        </w:rPr>
        <w:t>-</w:t>
      </w:r>
      <w:r>
        <w:rPr>
          <w:rFonts w:ascii="Calibri" w:eastAsia="Times New Roman" w:hAnsi="Calibri" w:cs="Calibri"/>
          <w:color w:val="000000"/>
        </w:rPr>
        <w:t>25</w:t>
      </w:r>
      <w:r w:rsidRPr="003227FC">
        <w:rPr>
          <w:rFonts w:ascii="Calibri" w:eastAsia="Times New Roman" w:hAnsi="Calibri" w:cs="Calibri"/>
          <w:color w:val="000000"/>
        </w:rPr>
        <w:t>');</w:t>
      </w:r>
    </w:p>
    <w:p w14:paraId="52B9E044" w14:textId="77777777" w:rsidR="00AF6E9C" w:rsidRDefault="00AF6E9C" w:rsidP="00AF6E9C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61EDE249" w14:textId="77777777" w:rsidR="00AF6E9C" w:rsidRDefault="00AF6E9C" w:rsidP="00F503B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79F0B0C2" w14:textId="77777777" w:rsidR="00F503B9" w:rsidRPr="003227FC" w:rsidRDefault="00F503B9" w:rsidP="00964FEC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14D9E67B" w14:textId="77777777" w:rsidR="00964FEC" w:rsidRPr="003227FC" w:rsidRDefault="00964FEC" w:rsidP="00964FEC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54DFB6F5" w14:textId="77777777" w:rsidR="00964FEC" w:rsidRPr="003227FC" w:rsidRDefault="00964FEC" w:rsidP="00A948F1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7A441F20" w14:textId="77777777" w:rsidR="00273E37" w:rsidRDefault="004F5638"/>
    <w:sectPr w:rsidR="0027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F1"/>
    <w:rsid w:val="00204D06"/>
    <w:rsid w:val="00320A2C"/>
    <w:rsid w:val="004F5638"/>
    <w:rsid w:val="00964FEC"/>
    <w:rsid w:val="00A948F1"/>
    <w:rsid w:val="00AF6E9C"/>
    <w:rsid w:val="00C47321"/>
    <w:rsid w:val="00CE7A61"/>
    <w:rsid w:val="00D27C85"/>
    <w:rsid w:val="00D50C87"/>
    <w:rsid w:val="00D83524"/>
    <w:rsid w:val="00F5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4B48"/>
  <w15:chartTrackingRefBased/>
  <w15:docId w15:val="{68F84681-D5AC-4ABA-AF30-DBF3C147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Quintela</dc:creator>
  <cp:keywords/>
  <dc:description/>
  <cp:lastModifiedBy>Yuliya Quintela</cp:lastModifiedBy>
  <cp:revision>11</cp:revision>
  <dcterms:created xsi:type="dcterms:W3CDTF">2020-11-09T15:41:00Z</dcterms:created>
  <dcterms:modified xsi:type="dcterms:W3CDTF">2020-11-09T16:24:00Z</dcterms:modified>
</cp:coreProperties>
</file>