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C4" w:rsidRPr="006810E5" w:rsidRDefault="006810E5" w:rsidP="00FE3E5A">
      <w:pPr>
        <w:jc w:val="center"/>
        <w:rPr>
          <w:b/>
        </w:rPr>
      </w:pPr>
      <w:r>
        <w:rPr>
          <w:b/>
        </w:rPr>
        <w:t>НАЦИОНАЛЬНЫЙ ИССЛЕДОВАТЕЛЬСКИЙ УНИВЕРСИТЕТ «ВЫСШАЯ ШКОЛА ЭКОНОМИКИ»</w:t>
      </w: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Pr="006810E5" w:rsidRDefault="006810E5" w:rsidP="00FE3E5A">
      <w:pPr>
        <w:jc w:val="center"/>
        <w:rPr>
          <w:b/>
        </w:rPr>
      </w:pPr>
      <w:r w:rsidRPr="006810E5">
        <w:rPr>
          <w:b/>
        </w:rPr>
        <w:t>Цифровая грамотность</w:t>
      </w:r>
      <w:r w:rsidR="00BA031E" w:rsidRPr="006810E5">
        <w:rPr>
          <w:b/>
        </w:rPr>
        <w:t>. Семинар 2.</w:t>
      </w:r>
    </w:p>
    <w:p w:rsidR="00BA031E" w:rsidRPr="006810E5" w:rsidRDefault="00BA031E" w:rsidP="00BA031E">
      <w:pPr>
        <w:tabs>
          <w:tab w:val="center" w:pos="4873"/>
          <w:tab w:val="left" w:pos="6060"/>
        </w:tabs>
        <w:rPr>
          <w:b/>
        </w:rPr>
      </w:pPr>
      <w:r w:rsidRPr="006810E5">
        <w:rPr>
          <w:b/>
        </w:rPr>
        <w:tab/>
        <w:t xml:space="preserve">Работа в </w:t>
      </w:r>
      <w:proofErr w:type="spellStart"/>
      <w:r w:rsidRPr="006810E5">
        <w:rPr>
          <w:b/>
        </w:rPr>
        <w:t>Word</w:t>
      </w:r>
      <w:proofErr w:type="spellEnd"/>
      <w:r w:rsidRPr="006810E5">
        <w:rPr>
          <w:b/>
        </w:rPr>
        <w:t>.</w:t>
      </w: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  <w:proofErr w:type="spellStart"/>
      <w:r>
        <w:t>Ревина</w:t>
      </w:r>
      <w:proofErr w:type="spellEnd"/>
      <w:r>
        <w:t xml:space="preserve"> Анастасия</w:t>
      </w:r>
    </w:p>
    <w:p w:rsidR="00BA031E" w:rsidRDefault="00BA031E" w:rsidP="00BA031E">
      <w:pPr>
        <w:tabs>
          <w:tab w:val="center" w:pos="4873"/>
          <w:tab w:val="left" w:pos="6060"/>
        </w:tabs>
        <w:jc w:val="right"/>
      </w:pPr>
      <w:r>
        <w:t>БИЯ 171</w:t>
      </w: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  <w:r>
        <w:t>Москва.</w:t>
      </w:r>
    </w:p>
    <w:p w:rsidR="0041711A" w:rsidRDefault="00BA031E" w:rsidP="0041711A">
      <w:pPr>
        <w:tabs>
          <w:tab w:val="center" w:pos="4873"/>
          <w:tab w:val="left" w:pos="6060"/>
        </w:tabs>
        <w:jc w:val="center"/>
      </w:pPr>
      <w:r>
        <w:t>2018 год.</w:t>
      </w:r>
    </w:p>
    <w:p w:rsidR="0041711A" w:rsidRDefault="0041711A" w:rsidP="0041711A">
      <w:r>
        <w:br w:type="page"/>
      </w:r>
      <w:r>
        <w:lastRenderedPageBreak/>
        <w:t xml:space="preserve"> </w:t>
      </w:r>
    </w:p>
    <w:sdt>
      <w:sdtPr>
        <w:id w:val="-2094320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41711A" w:rsidRDefault="0041711A">
          <w:pPr>
            <w:pStyle w:val="af6"/>
          </w:pPr>
          <w:r>
            <w:t>Оглавление</w:t>
          </w:r>
        </w:p>
        <w:p w:rsidR="0041711A" w:rsidRDefault="0041711A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78925" w:history="1">
            <w:r w:rsidRPr="00542C88">
              <w:rPr>
                <w:rStyle w:val="afa"/>
                <w:noProof/>
                <w:spacing w:val="5"/>
                <w:u w:color="622423" w:themeColor="accent2" w:themeShade="7F"/>
              </w:rPr>
              <w:t>Coca-Cola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1A" w:rsidRDefault="0041711A">
          <w:pPr>
            <w:pStyle w:val="23"/>
            <w:tabs>
              <w:tab w:val="right" w:leader="dot" w:pos="9736"/>
            </w:tabs>
            <w:rPr>
              <w:noProof/>
            </w:rPr>
          </w:pPr>
          <w:hyperlink w:anchor="_Toc504378926" w:history="1">
            <w:r w:rsidRPr="00542C88">
              <w:rPr>
                <w:rStyle w:val="afa"/>
                <w:noProof/>
              </w:rPr>
              <w:t>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1A" w:rsidRDefault="0041711A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504378927" w:history="1">
            <w:r w:rsidRPr="00542C88">
              <w:rPr>
                <w:rStyle w:val="afa"/>
                <w:noProof/>
              </w:rPr>
              <w:t>Ингредиенты и выручка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1A" w:rsidRDefault="0041711A">
          <w:pPr>
            <w:pStyle w:val="23"/>
            <w:tabs>
              <w:tab w:val="right" w:leader="dot" w:pos="9736"/>
            </w:tabs>
            <w:rPr>
              <w:noProof/>
            </w:rPr>
          </w:pPr>
          <w:hyperlink w:anchor="_Toc504378928" w:history="1">
            <w:r w:rsidRPr="00542C88">
              <w:rPr>
                <w:rStyle w:val="afa"/>
                <w:noProof/>
              </w:rPr>
              <w:t>Влияние на здоровье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11A" w:rsidRDefault="0041711A">
          <w:r>
            <w:rPr>
              <w:b/>
              <w:bCs/>
            </w:rPr>
            <w:fldChar w:fldCharType="end"/>
          </w:r>
        </w:p>
      </w:sdtContent>
    </w:sdt>
    <w:p w:rsidR="00BA031E" w:rsidRDefault="00BA031E" w:rsidP="0041711A">
      <w:bookmarkStart w:id="0" w:name="_GoBack"/>
      <w:bookmarkEnd w:id="0"/>
      <w:r>
        <w:br w:type="page"/>
      </w:r>
    </w:p>
    <w:p w:rsidR="00BA031E" w:rsidRPr="0041711A" w:rsidRDefault="00BA031E" w:rsidP="0062224A">
      <w:pPr>
        <w:pStyle w:val="1"/>
        <w:rPr>
          <w:rStyle w:val="af5"/>
        </w:rPr>
      </w:pPr>
      <w:bookmarkStart w:id="1" w:name="_Toc504378925"/>
      <w:proofErr w:type="spellStart"/>
      <w:r w:rsidRPr="00BA031E">
        <w:rPr>
          <w:rStyle w:val="af5"/>
        </w:rPr>
        <w:lastRenderedPageBreak/>
        <w:t>Coca-Cola</w:t>
      </w:r>
      <w:bookmarkEnd w:id="1"/>
      <w:proofErr w:type="spellEnd"/>
    </w:p>
    <w:p w:rsidR="00BA031E" w:rsidRP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proofErr w:type="spellStart"/>
      <w:r w:rsidRPr="00BA031E">
        <w:rPr>
          <w:rFonts w:ascii="Arial" w:hAnsi="Arial" w:cs="Arial"/>
          <w:b/>
          <w:bCs/>
          <w:color w:val="222222"/>
          <w:sz w:val="20"/>
          <w:szCs w:val="20"/>
        </w:rPr>
        <w:t>Coca-Cola</w:t>
      </w:r>
      <w:proofErr w:type="spellEnd"/>
      <w:r w:rsidRPr="00BA031E">
        <w:rPr>
          <w:rFonts w:ascii="Arial" w:hAnsi="Arial" w:cs="Arial"/>
          <w:color w:val="222222"/>
          <w:sz w:val="20"/>
          <w:szCs w:val="20"/>
        </w:rPr>
        <w:t> (</w:t>
      </w:r>
      <w:r w:rsidRPr="00BA031E">
        <w:rPr>
          <w:rFonts w:ascii="Arial" w:hAnsi="Arial" w:cs="Arial"/>
          <w:b/>
          <w:bCs/>
          <w:color w:val="222222"/>
          <w:sz w:val="20"/>
          <w:szCs w:val="20"/>
        </w:rPr>
        <w:t>«Кока-кола»</w:t>
      </w:r>
      <w:r w:rsidRPr="00BA031E">
        <w:rPr>
          <w:rFonts w:ascii="Arial" w:hAnsi="Arial" w:cs="Arial"/>
          <w:color w:val="222222"/>
          <w:sz w:val="20"/>
          <w:szCs w:val="20"/>
        </w:rPr>
        <w:t>) — </w:t>
      </w:r>
      <w:r w:rsidR="006F5F22">
        <w:rPr>
          <w:rFonts w:ascii="Arial" w:hAnsi="Arial" w:cs="Arial"/>
          <w:color w:val="222222"/>
          <w:sz w:val="20"/>
          <w:szCs w:val="20"/>
        </w:rPr>
        <w:t>безалкогольный газированный напиток</w:t>
      </w:r>
      <w:r w:rsidRPr="00BA031E">
        <w:rPr>
          <w:rFonts w:ascii="Arial" w:hAnsi="Arial" w:cs="Arial"/>
          <w:color w:val="222222"/>
          <w:sz w:val="20"/>
          <w:szCs w:val="20"/>
        </w:rPr>
        <w:t>, производимый компанией «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The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 xml:space="preserve"> 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Coca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>-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Cola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 xml:space="preserve"> 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Company</w:t>
      </w:r>
      <w:r w:rsidRPr="00BA031E">
        <w:rPr>
          <w:rFonts w:ascii="Arial" w:hAnsi="Arial" w:cs="Arial"/>
          <w:color w:val="222222"/>
          <w:sz w:val="20"/>
          <w:szCs w:val="20"/>
        </w:rPr>
        <w:t>».</w:t>
      </w:r>
    </w:p>
    <w:p w:rsidR="00BA031E" w:rsidRP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BA031E">
        <w:rPr>
          <w:rFonts w:ascii="Arial" w:hAnsi="Arial" w:cs="Arial"/>
          <w:color w:val="222222"/>
          <w:sz w:val="20"/>
          <w:szCs w:val="20"/>
        </w:rPr>
        <w:t>«Кока-Кола» была признана </w:t>
      </w:r>
      <w:r w:rsidRPr="006F5F22">
        <w:rPr>
          <w:rFonts w:ascii="Arial" w:hAnsi="Arial" w:cs="Arial"/>
          <w:color w:val="222222"/>
          <w:sz w:val="20"/>
          <w:szCs w:val="20"/>
        </w:rPr>
        <w:t>самым дорогим брендом в мире</w:t>
      </w:r>
      <w:r w:rsidRPr="00BA031E">
        <w:rPr>
          <w:rFonts w:ascii="Arial" w:hAnsi="Arial" w:cs="Arial"/>
          <w:color w:val="222222"/>
          <w:sz w:val="20"/>
          <w:szCs w:val="20"/>
        </w:rPr>
        <w:t> в 2005—2015 годах в рейтинге международного исследовательского агентства </w:t>
      </w:r>
      <w:proofErr w:type="spellStart"/>
      <w:r w:rsidRPr="006F5F22">
        <w:rPr>
          <w:rFonts w:ascii="Arial" w:hAnsi="Arial" w:cs="Arial"/>
          <w:color w:val="222222"/>
          <w:sz w:val="20"/>
          <w:szCs w:val="20"/>
        </w:rPr>
        <w:t>Interbrand</w:t>
      </w:r>
      <w:proofErr w:type="spellEnd"/>
      <w:r w:rsidR="006F5F22">
        <w:rPr>
          <w:rFonts w:ascii="Arial" w:hAnsi="Arial" w:cs="Arial"/>
          <w:color w:val="222222"/>
          <w:sz w:val="20"/>
          <w:szCs w:val="20"/>
        </w:rPr>
        <w:t>.</w:t>
      </w:r>
    </w:p>
    <w:p w:rsid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BA031E">
        <w:rPr>
          <w:rFonts w:ascii="Arial" w:hAnsi="Arial" w:cs="Arial"/>
          <w:color w:val="222222"/>
          <w:sz w:val="20"/>
          <w:szCs w:val="20"/>
        </w:rPr>
        <w:t>Напиток продается более чем в 200 странах мира. Согласно некоторым статистическим данным, 94 % жителей всей планеты хоть раз слышали о бренде «Кока-Кола».</w:t>
      </w:r>
    </w:p>
    <w:p w:rsidR="006F5F22" w:rsidRPr="0062224A" w:rsidRDefault="006F5F22" w:rsidP="0062224A">
      <w:pPr>
        <w:pStyle w:val="2"/>
      </w:pPr>
      <w:bookmarkStart w:id="2" w:name="_Toc504378926"/>
      <w:r w:rsidRPr="0062224A">
        <w:t>История создания</w:t>
      </w:r>
      <w:bookmarkEnd w:id="2"/>
    </w:p>
    <w:p w:rsidR="006F5F22" w:rsidRPr="006F5F22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Напиток «Кока-Кола» был придуман в 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Атланте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(штат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Джорджия, США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8 мая 1886 года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фармацевтом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Джоном</w:t>
      </w:r>
      <w:hyperlink r:id="rId9" w:tooltip="Пембертон, Джон Стит" w:history="1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Ститом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Пембертоном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бывшим офицером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американской армии конфедераций</w:t>
      </w:r>
      <w:hyperlink r:id="rId10" w:anchor="%D0%92%D0%BE%D0%BE%D1%80%D1%83%D0%B6%D1%91%D0%BD%D0%BD%D1%8B%D0%B5_%D1%81%D0%B8%D0%BB%D1%8B" w:tooltip="Конфедеративные Штаты Америки" w:history="1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(есть легенда, что его придумал фермер, который продал свой рецепт Джону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Ститу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 250 $, о чём Джон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якобы сказал в одном из своих интервью). Название для нового напитка придумал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бухгалтер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Пембертона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Фрэнк Робинсон, который также, владея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каллиграфией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написал слова «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 фигурными буквами, до сих пор являющимися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логотипом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напитка.</w:t>
      </w:r>
    </w:p>
    <w:p w:rsidR="000136DB" w:rsidRPr="006F5F22" w:rsidRDefault="000136DB" w:rsidP="0062224A">
      <w:pPr>
        <w:tabs>
          <w:tab w:val="right" w:pos="3832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69347AC6" wp14:editId="1D56FAC3">
            <wp:extent cx="2095500" cy="1333500"/>
            <wp:effectExtent l="0" t="0" r="0" b="0"/>
            <wp:docPr id="1" name="Рисунок 1" descr="https://upload.wikimedia.org/wikipedia/commons/thumb/a/af/Commercial._At_the_Coca_Cola_Plant_BAnQ_P48S1P06539.jpg/220px-Commercial._At_the_Coca_Cola_Plant_BAnQ_P48S1P0653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f/Commercial._At_the_Coca_Cola_Plant_BAnQ_P48S1P06539.jpg/220px-Commercial._At_the_Coca_Cola_Plant_BAnQ_P48S1P0653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F22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6F102E99" wp14:editId="5AD88E0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05000" cy="2619375"/>
            <wp:effectExtent l="0" t="0" r="0" b="9525"/>
            <wp:wrapSquare wrapText="bothSides"/>
            <wp:docPr id="3" name="Рисунок 3" descr="https://upload.wikimedia.org/wikipedia/commons/thumb/6/6d/Cocacola-5cents-1900.jpg/200px-Cocacola-5cents-190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Cocacola-5cents-1900.jpg/200px-Cocacola-5cents-190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40CE8D45" wp14:editId="4F0E7645">
            <wp:simplePos x="0" y="0"/>
            <wp:positionH relativeFrom="column">
              <wp:posOffset>2019300</wp:posOffset>
            </wp:positionH>
            <wp:positionV relativeFrom="paragraph">
              <wp:posOffset>3175</wp:posOffset>
            </wp:positionV>
            <wp:extent cx="1621790" cy="2625090"/>
            <wp:effectExtent l="0" t="0" r="0" b="3810"/>
            <wp:wrapSquare wrapText="bothSides"/>
            <wp:docPr id="2" name="Рисунок 2" descr="https://upload.wikimedia.org/wikipedia/commons/thumb/b/b2/Cocacola_bottle.jpg/220px-Cocacola_bottle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2/Cocacola_bottle.jpg/220px-Cocacola_bottle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24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6F5F22" w:rsidRPr="006F5F22" w:rsidRDefault="006F5F22" w:rsidP="0062224A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F5F22" w:rsidRPr="00650DA0" w:rsidRDefault="006F5F22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Завод розлива «</w:t>
      </w:r>
      <w:proofErr w:type="spellStart"/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». 8 января 1941, </w:t>
      </w:r>
      <w:r w:rsidR="00650DA0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Монреаль</w:t>
      </w: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, </w:t>
      </w:r>
      <w:r w:rsidR="00650DA0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Канада</w:t>
      </w: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.</w:t>
      </w:r>
    </w:p>
    <w:p w:rsidR="000136DB" w:rsidRDefault="000136DB" w:rsidP="0062224A">
      <w:pPr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50DA0" w:rsidRDefault="00650DA0" w:rsidP="0062224A">
      <w:pPr>
        <w:spacing w:after="0"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50DA0" w:rsidRDefault="00650DA0" w:rsidP="0062224A">
      <w:pPr>
        <w:spacing w:after="0"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136DB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«„Кока-кола“ за 5 центов» — </w:t>
      </w: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                      6,5-унцевая бутылка, придуманная</w:t>
      </w:r>
    </w:p>
    <w:p w:rsidR="000136DB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рекламный плакат «Ко</w:t>
      </w: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ка-Колы»                  в 1915 году</w:t>
      </w:r>
    </w:p>
    <w:p w:rsidR="000136DB" w:rsidRPr="006F5F22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периода 1890—1900 годов </w:t>
      </w:r>
    </w:p>
    <w:p w:rsidR="00AB5264" w:rsidRDefault="00AB5264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B5264" w:rsidRPr="0062224A" w:rsidRDefault="00AB5264" w:rsidP="0062224A">
      <w:pPr>
        <w:pStyle w:val="3"/>
      </w:pPr>
      <w:bookmarkStart w:id="3" w:name="_Toc504378927"/>
      <w:r w:rsidRPr="0062224A">
        <w:t>Ингредиенты и выручка</w:t>
      </w:r>
      <w:bookmarkEnd w:id="3"/>
    </w:p>
    <w:p w:rsidR="00650DA0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Основные ингредиенты «Кока-Колы» были таковы: три части листьев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коки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на одну часть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орехов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тропического дерева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колы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Получившийся напиток был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запатентован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как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лекарственное средство </w:t>
      </w:r>
      <w:r w:rsidR="00650DA0" w:rsidRPr="00650DA0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«от расстройств нервной системы»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 начал продаваться через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автомат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крупнейшей городской аптеке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Джекоба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Атланте. </w:t>
      </w:r>
    </w:p>
    <w:p w:rsidR="006F5F22" w:rsidRPr="006F5F22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Сначала напиток ежедневно покупали в среднем лишь 9 человек. Выручка с продаж в течение первого года составила всего 50 $. На производство «Кока-Колы» было затрачено 70 $, то есть в первый год напиток был убыточным. Но постепенно популярность «Кока-Колы» возрастала, и прибыли от её продажи тоже. В 1888 году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продал права на выпуск напитка. В 1892 году бизнесмен</w:t>
      </w:r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Аса </w:t>
      </w:r>
      <w:proofErr w:type="spellStart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Григгс</w:t>
      </w:r>
      <w:proofErr w:type="spellEnd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Кендлер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обладавший правами на «Кока-Колу», основал компанию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«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The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Company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»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которая занимается производством напитка и поныне.</w:t>
      </w:r>
    </w:p>
    <w:p w:rsidR="00AB5264" w:rsidRDefault="00AB5264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br w:type="page"/>
      </w:r>
    </w:p>
    <w:p w:rsidR="006F5F22" w:rsidRDefault="0062224A" w:rsidP="0062224A">
      <w:pPr>
        <w:pStyle w:val="2"/>
      </w:pPr>
      <w:bookmarkStart w:id="4" w:name="_Toc504378928"/>
      <w:r>
        <w:lastRenderedPageBreak/>
        <w:t>Влияние на здоровье</w:t>
      </w:r>
      <w:bookmarkEnd w:id="4"/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 xml:space="preserve">Какого-либо специфического негативного действия напитка на организм достоверно не установлено. Влияние напитка «Кока-Кола» на здоровье ничем не отличается от других подобных продуктов. Так,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не рекомендуется пить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 сильногазированные напитки лицам,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страдающим заболеваниями желудочно-кишечного тракта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, в частности,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острым и хроническим гастритом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, в том числе и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сопровождающимся повышенной желудочной секрецией, язвенной болезнью желудка и двенадцатиперстной кишки, нарушениями со стороны желчевыводящих путей, заболеваниями поджелудочной железы</w:t>
      </w:r>
      <w:r w:rsidRPr="00953740">
        <w:rPr>
          <w:rFonts w:ascii="Arial" w:hAnsi="Arial" w:cs="Arial"/>
          <w:color w:val="222222"/>
          <w:sz w:val="20"/>
          <w:szCs w:val="20"/>
        </w:rPr>
        <w:t>. Больным диабетом следует помнить о содержании сахара в классических видах напитка.</w:t>
      </w:r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>Существует упоминание об исследовании 2004 года, в ходе которого была установлена связь между регулярным ежедневным употреблением подслащённых напитков и увеличением риска развития сахарного диабета второго типа. В 2013 году было установлено, что влияние обычных дозировок подслащённых безалкогольных напитков на развитие диабета не является статистически значимым.</w:t>
      </w:r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 xml:space="preserve">Жители Гонконга употребляют </w:t>
      </w:r>
      <w:proofErr w:type="gramStart"/>
      <w:r w:rsidRPr="00953740">
        <w:rPr>
          <w:rFonts w:ascii="Arial" w:hAnsi="Arial" w:cs="Arial"/>
          <w:color w:val="222222"/>
          <w:sz w:val="20"/>
          <w:szCs w:val="20"/>
        </w:rPr>
        <w:t>горячую</w:t>
      </w:r>
      <w:proofErr w:type="gramEnd"/>
      <w:r w:rsidRPr="00953740">
        <w:rPr>
          <w:rFonts w:ascii="Arial" w:hAnsi="Arial" w:cs="Arial"/>
          <w:color w:val="222222"/>
          <w:sz w:val="20"/>
          <w:szCs w:val="20"/>
        </w:rPr>
        <w:t xml:space="preserve"> «Кока-Колу» в качестве лекарства от простуды.</w:t>
      </w:r>
    </w:p>
    <w:p w:rsidR="00BA031E" w:rsidRPr="00BA031E" w:rsidRDefault="00BA031E" w:rsidP="00BA031E"/>
    <w:sectPr w:rsidR="00BA031E" w:rsidRPr="00BA031E" w:rsidSect="00BA03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69" w:rsidRDefault="00025369" w:rsidP="00FE3E5A">
      <w:pPr>
        <w:spacing w:after="0" w:line="240" w:lineRule="auto"/>
      </w:pPr>
      <w:r>
        <w:separator/>
      </w:r>
    </w:p>
  </w:endnote>
  <w:endnote w:type="continuationSeparator" w:id="0">
    <w:p w:rsidR="00025369" w:rsidRDefault="00025369" w:rsidP="00FE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69" w:rsidRDefault="00025369" w:rsidP="00FE3E5A">
      <w:pPr>
        <w:spacing w:after="0" w:line="240" w:lineRule="auto"/>
      </w:pPr>
      <w:r>
        <w:separator/>
      </w:r>
    </w:p>
  </w:footnote>
  <w:footnote w:type="continuationSeparator" w:id="0">
    <w:p w:rsidR="00025369" w:rsidRDefault="00025369" w:rsidP="00FE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3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415336"/>
    <w:multiLevelType w:val="hybridMultilevel"/>
    <w:tmpl w:val="9F9CC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252CF"/>
    <w:multiLevelType w:val="hybridMultilevel"/>
    <w:tmpl w:val="0932FC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CE"/>
    <w:rsid w:val="000136DB"/>
    <w:rsid w:val="00025369"/>
    <w:rsid w:val="002A73AC"/>
    <w:rsid w:val="003F47C6"/>
    <w:rsid w:val="0041711A"/>
    <w:rsid w:val="0062224A"/>
    <w:rsid w:val="00650DA0"/>
    <w:rsid w:val="006810E5"/>
    <w:rsid w:val="006F5F22"/>
    <w:rsid w:val="008B12C4"/>
    <w:rsid w:val="00953740"/>
    <w:rsid w:val="00AB5264"/>
    <w:rsid w:val="00B730CE"/>
    <w:rsid w:val="00BA031E"/>
    <w:rsid w:val="00C44569"/>
    <w:rsid w:val="00F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1E"/>
  </w:style>
  <w:style w:type="paragraph" w:styleId="1">
    <w:name w:val="heading 1"/>
    <w:basedOn w:val="a"/>
    <w:next w:val="a"/>
    <w:link w:val="10"/>
    <w:uiPriority w:val="9"/>
    <w:qFormat/>
    <w:rsid w:val="00BA031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3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A031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22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/>
      <w:caps/>
      <w:color w:val="622423" w:themeColor="accent2" w:themeShade="7F"/>
      <w:spacing w:val="1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31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31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31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31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31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E5A"/>
  </w:style>
  <w:style w:type="character" w:customStyle="1" w:styleId="10">
    <w:name w:val="Заголовок 1 Знак"/>
    <w:basedOn w:val="a0"/>
    <w:link w:val="1"/>
    <w:uiPriority w:val="9"/>
    <w:rsid w:val="00BA031E"/>
    <w:rPr>
      <w:caps/>
      <w:color w:val="632423" w:themeColor="accent2" w:themeShade="80"/>
      <w:spacing w:val="2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A031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BA031E"/>
    <w:rPr>
      <w:caps/>
      <w:color w:val="632423" w:themeColor="accent2" w:themeShade="80"/>
      <w:spacing w:val="5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BA031E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A031E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224A"/>
    <w:rPr>
      <w:rFonts w:eastAsia="Times New Roman"/>
      <w:caps/>
      <w:color w:val="622423" w:themeColor="accent2" w:themeShade="7F"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031E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A031E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A031E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A031E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031E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A031E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A031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9">
    <w:name w:val="Подзаголовок Знак"/>
    <w:basedOn w:val="a0"/>
    <w:link w:val="a8"/>
    <w:uiPriority w:val="11"/>
    <w:rsid w:val="00BA031E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BA031E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BA031E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BA031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BA031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A031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A031E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A031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Выделенная цитата Знак"/>
    <w:basedOn w:val="a0"/>
    <w:link w:val="af"/>
    <w:uiPriority w:val="30"/>
    <w:rsid w:val="00BA031E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BA031E"/>
    <w:rPr>
      <w:i/>
      <w:iCs/>
    </w:rPr>
  </w:style>
  <w:style w:type="character" w:styleId="af2">
    <w:name w:val="Intense Emphasis"/>
    <w:uiPriority w:val="21"/>
    <w:qFormat/>
    <w:rsid w:val="00BA031E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BA031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BA031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BA031E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BA031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BA031E"/>
  </w:style>
  <w:style w:type="paragraph" w:styleId="af7">
    <w:name w:val="footer"/>
    <w:basedOn w:val="a"/>
    <w:link w:val="af8"/>
    <w:uiPriority w:val="99"/>
    <w:unhideWhenUsed/>
    <w:rsid w:val="00BA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A031E"/>
  </w:style>
  <w:style w:type="paragraph" w:styleId="af9">
    <w:name w:val="Normal (Web)"/>
    <w:basedOn w:val="a"/>
    <w:uiPriority w:val="99"/>
    <w:unhideWhenUsed/>
    <w:rsid w:val="00BA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unhideWhenUsed/>
    <w:rsid w:val="00BA031E"/>
    <w:rPr>
      <w:color w:val="0000FF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F5F2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1711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171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711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1E"/>
  </w:style>
  <w:style w:type="paragraph" w:styleId="1">
    <w:name w:val="heading 1"/>
    <w:basedOn w:val="a"/>
    <w:next w:val="a"/>
    <w:link w:val="10"/>
    <w:uiPriority w:val="9"/>
    <w:qFormat/>
    <w:rsid w:val="00BA031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3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A031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22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/>
      <w:caps/>
      <w:color w:val="622423" w:themeColor="accent2" w:themeShade="7F"/>
      <w:spacing w:val="1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31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31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31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31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31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E5A"/>
  </w:style>
  <w:style w:type="character" w:customStyle="1" w:styleId="10">
    <w:name w:val="Заголовок 1 Знак"/>
    <w:basedOn w:val="a0"/>
    <w:link w:val="1"/>
    <w:uiPriority w:val="9"/>
    <w:rsid w:val="00BA031E"/>
    <w:rPr>
      <w:caps/>
      <w:color w:val="632423" w:themeColor="accent2" w:themeShade="80"/>
      <w:spacing w:val="2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A031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BA031E"/>
    <w:rPr>
      <w:caps/>
      <w:color w:val="632423" w:themeColor="accent2" w:themeShade="80"/>
      <w:spacing w:val="5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BA031E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A031E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224A"/>
    <w:rPr>
      <w:rFonts w:eastAsia="Times New Roman"/>
      <w:caps/>
      <w:color w:val="622423" w:themeColor="accent2" w:themeShade="7F"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031E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A031E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A031E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A031E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031E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A031E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A031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9">
    <w:name w:val="Подзаголовок Знак"/>
    <w:basedOn w:val="a0"/>
    <w:link w:val="a8"/>
    <w:uiPriority w:val="11"/>
    <w:rsid w:val="00BA031E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BA031E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BA031E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BA031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BA031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A031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A031E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A031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Выделенная цитата Знак"/>
    <w:basedOn w:val="a0"/>
    <w:link w:val="af"/>
    <w:uiPriority w:val="30"/>
    <w:rsid w:val="00BA031E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BA031E"/>
    <w:rPr>
      <w:i/>
      <w:iCs/>
    </w:rPr>
  </w:style>
  <w:style w:type="character" w:styleId="af2">
    <w:name w:val="Intense Emphasis"/>
    <w:uiPriority w:val="21"/>
    <w:qFormat/>
    <w:rsid w:val="00BA031E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BA031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BA031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BA031E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BA031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BA031E"/>
  </w:style>
  <w:style w:type="paragraph" w:styleId="af7">
    <w:name w:val="footer"/>
    <w:basedOn w:val="a"/>
    <w:link w:val="af8"/>
    <w:uiPriority w:val="99"/>
    <w:unhideWhenUsed/>
    <w:rsid w:val="00BA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A031E"/>
  </w:style>
  <w:style w:type="paragraph" w:styleId="af9">
    <w:name w:val="Normal (Web)"/>
    <w:basedOn w:val="a"/>
    <w:uiPriority w:val="99"/>
    <w:unhideWhenUsed/>
    <w:rsid w:val="00BA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unhideWhenUsed/>
    <w:rsid w:val="00BA031E"/>
    <w:rPr>
      <w:color w:val="0000FF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F5F2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1711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171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71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69785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2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63946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2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3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ons.wikimedia.org/wiki/File:Cocacola-5cents-1900.jpg?uselang=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Commercial._At_the_Coca_Cola_Plant_BAnQ_P48S1P06539.jpg?uselang=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mmons.wikimedia.org/wiki/File:Cocacola_bottle.jpg?uselang=ru" TargetMode="External"/><Relationship Id="rId10" Type="http://schemas.openxmlformats.org/officeDocument/2006/relationships/hyperlink" Target="https://ru.wikipedia.org/wiki/%D0%9A%D0%BE%D0%BD%D1%84%D0%B5%D0%B4%D0%B5%D1%80%D0%B0%D1%82%D0%B8%D0%B2%D0%BD%D1%8B%D0%B5_%D0%A8%D1%82%D0%B0%D1%82%D1%8B_%D0%90%D0%BC%D0%B5%D1%80%D0%B8%D0%BA%D0%B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5%D0%BC%D0%B1%D0%B5%D1%80%D1%82%D0%BE%D0%BD,_%D0%94%D0%B6%D0%BE%D0%BD_%D0%A1%D1%82%D0%B8%D1%8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AD64-18F0-4CC1-8334-40D28F25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4</cp:revision>
  <dcterms:created xsi:type="dcterms:W3CDTF">2018-01-22T06:55:00Z</dcterms:created>
  <dcterms:modified xsi:type="dcterms:W3CDTF">2018-01-22T07:07:00Z</dcterms:modified>
</cp:coreProperties>
</file>