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E837E" w14:textId="195AF707" w:rsidR="00BF2B79" w:rsidRPr="009627FA" w:rsidRDefault="004C093E" w:rsidP="2F9C6283">
      <w:pPr>
        <w:rPr>
          <w:rFonts w:ascii="Verdana" w:hAnsi="Verdana"/>
          <w:b/>
          <w:bCs/>
          <w:sz w:val="18"/>
          <w:szCs w:val="18"/>
        </w:rPr>
      </w:pPr>
      <w:r>
        <w:rPr>
          <w:rFonts w:ascii="Verdana" w:hAnsi="Verdana"/>
          <w:b/>
          <w:bCs/>
          <w:sz w:val="18"/>
          <w:szCs w:val="18"/>
        </w:rPr>
        <w:t>Autodesk</w:t>
      </w:r>
      <w:r w:rsidRPr="004C093E">
        <w:rPr>
          <w:rFonts w:ascii="Verdana" w:hAnsi="Verdana"/>
          <w:b/>
          <w:bCs/>
          <w:sz w:val="18"/>
          <w:szCs w:val="18"/>
          <w:vertAlign w:val="superscript"/>
        </w:rPr>
        <w:t>®</w:t>
      </w:r>
      <w:r>
        <w:rPr>
          <w:rFonts w:ascii="Verdana" w:hAnsi="Verdana"/>
          <w:b/>
          <w:bCs/>
          <w:sz w:val="18"/>
          <w:szCs w:val="18"/>
        </w:rPr>
        <w:t xml:space="preserve"> ReCap</w:t>
      </w:r>
      <w:r>
        <w:rPr>
          <w:rFonts w:ascii="Verdana" w:hAnsi="Verdana"/>
          <w:b/>
          <w:bCs/>
          <w:sz w:val="18"/>
          <w:szCs w:val="18"/>
          <w:vertAlign w:val="superscript"/>
        </w:rPr>
        <w:t>™</w:t>
      </w:r>
      <w:r>
        <w:rPr>
          <w:rFonts w:ascii="Verdana" w:hAnsi="Verdana"/>
          <w:b/>
          <w:bCs/>
          <w:sz w:val="18"/>
          <w:szCs w:val="18"/>
        </w:rPr>
        <w:t xml:space="preserve"> SDK</w:t>
      </w:r>
      <w:bookmarkStart w:id="0" w:name="_GoBack"/>
      <w:bookmarkEnd w:id="0"/>
      <w:r w:rsidR="2F9C6283" w:rsidRPr="009627FA">
        <w:rPr>
          <w:rFonts w:ascii="Verdana" w:hAnsi="Verdana"/>
          <w:b/>
          <w:bCs/>
          <w:sz w:val="18"/>
          <w:szCs w:val="18"/>
        </w:rPr>
        <w:t xml:space="preserve"> © </w:t>
      </w:r>
      <w:r>
        <w:rPr>
          <w:rFonts w:ascii="Verdana" w:hAnsi="Verdana"/>
          <w:b/>
          <w:bCs/>
          <w:sz w:val="18"/>
          <w:szCs w:val="18"/>
        </w:rPr>
        <w:t>2018</w:t>
      </w:r>
      <w:r w:rsidR="2F9C6283" w:rsidRPr="009627FA">
        <w:rPr>
          <w:rFonts w:ascii="Verdana" w:hAnsi="Verdana"/>
          <w:b/>
          <w:bCs/>
          <w:sz w:val="18"/>
          <w:szCs w:val="18"/>
        </w:rPr>
        <w:t xml:space="preserve"> Autodesk, Inc.  All rights reserved.  </w:t>
      </w:r>
    </w:p>
    <w:p w14:paraId="14CE837F" w14:textId="77777777" w:rsidR="00BF2B79" w:rsidRDefault="00BF2B79" w:rsidP="2F9C6283">
      <w:pPr>
        <w:rPr>
          <w:rFonts w:ascii="Verdana" w:hAnsi="Verdana"/>
          <w:b/>
          <w:bCs/>
          <w:sz w:val="18"/>
          <w:szCs w:val="18"/>
        </w:rPr>
      </w:pPr>
    </w:p>
    <w:p w14:paraId="14CE8380" w14:textId="77777777" w:rsidR="0072221B" w:rsidRDefault="2F9C6283" w:rsidP="2F9C6283">
      <w:pPr>
        <w:rPr>
          <w:rFonts w:ascii="Verdana" w:hAnsi="Verdana"/>
          <w:b/>
          <w:bCs/>
          <w:sz w:val="20"/>
          <w:szCs w:val="20"/>
        </w:rPr>
      </w:pPr>
      <w:r w:rsidRPr="2F9C6283">
        <w:rPr>
          <w:rFonts w:ascii="Verdana" w:hAnsi="Verdana"/>
          <w:b/>
          <w:bCs/>
          <w:sz w:val="18"/>
          <w:szCs w:val="18"/>
        </w:rPr>
        <w:t xml:space="preserve">All use of this Software is subject to the terms and conditions of the Autodesk license agreement accepted upon installation of this Software and/or packaged with the Software.  Autodesk software license agreements for Autodesk’s various products can be found </w:t>
      </w:r>
      <w:hyperlink r:id="rId11">
        <w:r w:rsidRPr="2F9C6283">
          <w:rPr>
            <w:rStyle w:val="Hyperlink"/>
            <w:rFonts w:ascii="Verdana" w:hAnsi="Verdana"/>
            <w:b/>
            <w:bCs/>
            <w:sz w:val="18"/>
            <w:szCs w:val="18"/>
          </w:rPr>
          <w:t>here</w:t>
        </w:r>
      </w:hyperlink>
      <w:r w:rsidRPr="2F9C6283">
        <w:rPr>
          <w:rFonts w:ascii="Verdana" w:hAnsi="Verdana"/>
          <w:b/>
          <w:bCs/>
          <w:sz w:val="18"/>
          <w:szCs w:val="18"/>
        </w:rPr>
        <w:t>.</w:t>
      </w:r>
      <w:r w:rsidR="0072221B">
        <w:br/>
      </w:r>
    </w:p>
    <w:p w14:paraId="48DE2345" w14:textId="77777777" w:rsidR="00D31FBA" w:rsidRPr="00D31FBA" w:rsidRDefault="2F9C6283" w:rsidP="2F9C6283">
      <w:pPr>
        <w:rPr>
          <w:rFonts w:ascii="Verdana" w:hAnsi="Verdana"/>
          <w:b/>
          <w:bCs/>
          <w:sz w:val="18"/>
          <w:szCs w:val="18"/>
        </w:rPr>
      </w:pPr>
      <w:r w:rsidRPr="2F9C6283">
        <w:rPr>
          <w:rFonts w:ascii="Verdana" w:hAnsi="Verdana"/>
          <w:b/>
          <w:bCs/>
          <w:sz w:val="18"/>
          <w:szCs w:val="18"/>
        </w:rPr>
        <w:t>Privacy</w:t>
      </w:r>
    </w:p>
    <w:p w14:paraId="14CE8381" w14:textId="0061671C" w:rsidR="00A3083F" w:rsidRPr="00D31FBA" w:rsidRDefault="2F9C6283" w:rsidP="2F9C6283">
      <w:pPr>
        <w:rPr>
          <w:rFonts w:ascii="Verdana" w:hAnsi="Verdana"/>
          <w:sz w:val="18"/>
          <w:szCs w:val="18"/>
        </w:rPr>
      </w:pPr>
      <w:r w:rsidRPr="2F9C6283">
        <w:rPr>
          <w:rFonts w:ascii="Verdana" w:hAnsi="Verdana"/>
          <w:sz w:val="18"/>
          <w:szCs w:val="18"/>
        </w:rPr>
        <w:t xml:space="preserve">To learn more about Autodesk’s online and offline privacy practices, please see the </w:t>
      </w:r>
      <w:hyperlink r:id="rId12">
        <w:r w:rsidRPr="2F9C6283">
          <w:rPr>
            <w:rStyle w:val="Hyperlink"/>
            <w:rFonts w:ascii="Verdana" w:hAnsi="Verdana"/>
            <w:sz w:val="18"/>
            <w:szCs w:val="18"/>
          </w:rPr>
          <w:t>Autodesk Privacy Statement</w:t>
        </w:r>
      </w:hyperlink>
      <w:r w:rsidRPr="2F9C6283">
        <w:rPr>
          <w:rFonts w:ascii="Verdana" w:hAnsi="Verdana"/>
          <w:sz w:val="18"/>
          <w:szCs w:val="18"/>
        </w:rPr>
        <w:t>.</w:t>
      </w:r>
    </w:p>
    <w:p w14:paraId="14CE8382" w14:textId="77777777" w:rsidR="00A3083F" w:rsidRDefault="00A3083F" w:rsidP="00B47756">
      <w:pPr>
        <w:rPr>
          <w:rFonts w:ascii="Verdana" w:hAnsi="Verdana"/>
          <w:b/>
          <w:bCs/>
          <w:sz w:val="20"/>
          <w:szCs w:val="20"/>
        </w:rPr>
      </w:pPr>
    </w:p>
    <w:p w14:paraId="14CE8386" w14:textId="77777777" w:rsidR="00A359E4" w:rsidRPr="00D31FBA" w:rsidRDefault="2F9C6283" w:rsidP="2F9C6283">
      <w:pPr>
        <w:rPr>
          <w:rFonts w:ascii="Verdana" w:hAnsi="Verdana"/>
          <w:b/>
          <w:bCs/>
          <w:sz w:val="18"/>
          <w:szCs w:val="18"/>
        </w:rPr>
      </w:pPr>
      <w:r w:rsidRPr="2F9C6283">
        <w:rPr>
          <w:rFonts w:ascii="Verdana" w:hAnsi="Verdana"/>
          <w:b/>
          <w:bCs/>
          <w:sz w:val="18"/>
          <w:szCs w:val="18"/>
        </w:rPr>
        <w:t>Autodesk Trademarks</w:t>
      </w:r>
    </w:p>
    <w:p w14:paraId="14CE8387" w14:textId="5EC1A099" w:rsidR="00A359E4" w:rsidRPr="00D31FBA" w:rsidRDefault="2F9C6283" w:rsidP="2F9C6283">
      <w:pPr>
        <w:rPr>
          <w:rFonts w:ascii="Verdana" w:hAnsi="Verdana"/>
          <w:sz w:val="18"/>
          <w:szCs w:val="18"/>
        </w:rPr>
      </w:pPr>
      <w:r w:rsidRPr="2F9C6283">
        <w:rPr>
          <w:rFonts w:ascii="Verdana" w:hAnsi="Verdana"/>
          <w:sz w:val="18"/>
          <w:szCs w:val="18"/>
        </w:rPr>
        <w:t xml:space="preserve">The trademarks on the </w:t>
      </w:r>
      <w:hyperlink r:id="rId13">
        <w:r w:rsidRPr="2F9C6283">
          <w:rPr>
            <w:rStyle w:val="Hyperlink"/>
            <w:rFonts w:ascii="Verdana" w:hAnsi="Verdana"/>
            <w:sz w:val="18"/>
            <w:szCs w:val="18"/>
          </w:rPr>
          <w:t>Autodesk Trademarks page</w:t>
        </w:r>
      </w:hyperlink>
      <w:r w:rsidRPr="2F9C6283">
        <w:rPr>
          <w:rFonts w:ascii="Verdana" w:hAnsi="Verdana"/>
          <w:sz w:val="18"/>
          <w:szCs w:val="18"/>
        </w:rPr>
        <w:t xml:space="preserve"> are registered trademarks or trademarks of Autodesk, Inc., and/or its subsidiaries and/or affiliates in the USA and/or other countries.  </w:t>
      </w:r>
    </w:p>
    <w:p w14:paraId="14CE8388" w14:textId="77777777" w:rsidR="00A359E4" w:rsidRPr="00D31FBA" w:rsidRDefault="00A359E4" w:rsidP="00A359E4">
      <w:pPr>
        <w:rPr>
          <w:rFonts w:ascii="Verdana" w:hAnsi="Verdana"/>
          <w:sz w:val="18"/>
          <w:szCs w:val="18"/>
        </w:rPr>
      </w:pPr>
    </w:p>
    <w:p w14:paraId="14CE8389" w14:textId="77777777" w:rsidR="00A359E4" w:rsidRPr="00D31FBA" w:rsidRDefault="2F9C6283" w:rsidP="2F9C6283">
      <w:pPr>
        <w:rPr>
          <w:rFonts w:ascii="Verdana" w:hAnsi="Verdana"/>
          <w:sz w:val="18"/>
          <w:szCs w:val="18"/>
        </w:rPr>
      </w:pPr>
      <w:r w:rsidRPr="2F9C6283">
        <w:rPr>
          <w:rFonts w:ascii="Verdana" w:hAnsi="Verdana"/>
          <w:sz w:val="18"/>
          <w:szCs w:val="18"/>
        </w:rPr>
        <w:t>All other brand names, product names or trademarks belong to their respective holders.</w:t>
      </w:r>
    </w:p>
    <w:p w14:paraId="14CE838B" w14:textId="77777777" w:rsidR="0072221B" w:rsidRPr="00D31FBA" w:rsidRDefault="0072221B" w:rsidP="002324A7">
      <w:pPr>
        <w:rPr>
          <w:rFonts w:ascii="Verdana" w:hAnsi="Verdana"/>
          <w:sz w:val="18"/>
          <w:szCs w:val="18"/>
        </w:rPr>
      </w:pPr>
    </w:p>
    <w:p w14:paraId="14CE838C" w14:textId="77777777" w:rsidR="0072221B" w:rsidRPr="00D31FBA" w:rsidRDefault="2F9C6283" w:rsidP="2F9C6283">
      <w:pPr>
        <w:rPr>
          <w:rFonts w:ascii="Verdana" w:hAnsi="Verdana"/>
          <w:sz w:val="18"/>
          <w:szCs w:val="18"/>
        </w:rPr>
      </w:pPr>
      <w:r w:rsidRPr="2F9C6283">
        <w:rPr>
          <w:rFonts w:ascii="Verdana" w:hAnsi="Verdana"/>
          <w:b/>
          <w:bCs/>
          <w:sz w:val="18"/>
          <w:szCs w:val="18"/>
        </w:rPr>
        <w:t>Patents</w:t>
      </w:r>
    </w:p>
    <w:p w14:paraId="14CE838E" w14:textId="54385BA9" w:rsidR="0072221B" w:rsidRDefault="2F9C6283" w:rsidP="2F9C6283">
      <w:pPr>
        <w:rPr>
          <w:rFonts w:ascii="Verdana" w:hAnsi="Verdana"/>
          <w:sz w:val="18"/>
          <w:szCs w:val="18"/>
        </w:rPr>
      </w:pPr>
      <w:r w:rsidRPr="2F9C6283">
        <w:rPr>
          <w:rFonts w:ascii="Verdana" w:hAnsi="Verdana"/>
          <w:sz w:val="18"/>
          <w:szCs w:val="18"/>
        </w:rPr>
        <w:t xml:space="preserve">This Product or Service is protected by patents listed on the </w:t>
      </w:r>
      <w:hyperlink r:id="rId14">
        <w:r w:rsidRPr="2F9C6283">
          <w:rPr>
            <w:rStyle w:val="Hyperlink"/>
            <w:rFonts w:ascii="Verdana" w:hAnsi="Verdana"/>
            <w:sz w:val="18"/>
            <w:szCs w:val="18"/>
          </w:rPr>
          <w:t>Autodesk Patents</w:t>
        </w:r>
      </w:hyperlink>
      <w:r w:rsidRPr="2F9C6283">
        <w:rPr>
          <w:rFonts w:ascii="Verdana" w:hAnsi="Verdana"/>
          <w:sz w:val="18"/>
          <w:szCs w:val="18"/>
        </w:rPr>
        <w:t xml:space="preserve"> page.</w:t>
      </w:r>
    </w:p>
    <w:p w14:paraId="23CD3BD3" w14:textId="77777777" w:rsidR="00D31FBA" w:rsidRPr="00D31FBA" w:rsidRDefault="00D31FBA" w:rsidP="007B6A95">
      <w:pPr>
        <w:rPr>
          <w:rFonts w:ascii="Verdana" w:hAnsi="Verdana"/>
          <w:sz w:val="18"/>
          <w:szCs w:val="18"/>
        </w:rPr>
      </w:pPr>
    </w:p>
    <w:p w14:paraId="35F68DE8" w14:textId="0D824921" w:rsidR="00BA3994" w:rsidRPr="00BA3994" w:rsidRDefault="2F9C6283" w:rsidP="2F9C6283">
      <w:pPr>
        <w:rPr>
          <w:rFonts w:ascii="Verdana" w:hAnsi="Verdana"/>
          <w:b/>
          <w:bCs/>
          <w:sz w:val="18"/>
          <w:szCs w:val="18"/>
        </w:rPr>
      </w:pPr>
      <w:r w:rsidRPr="2F9C6283">
        <w:rPr>
          <w:rFonts w:ascii="Verdana" w:hAnsi="Verdana"/>
          <w:b/>
          <w:bCs/>
          <w:sz w:val="18"/>
          <w:szCs w:val="18"/>
        </w:rPr>
        <w:t>Autodesk Cloud and Desktop Components</w:t>
      </w:r>
    </w:p>
    <w:p w14:paraId="3A5B00DA" w14:textId="38A10320" w:rsidR="00D31FBA" w:rsidRPr="00544399" w:rsidRDefault="2F9C6283" w:rsidP="2F9C6283">
      <w:pPr>
        <w:rPr>
          <w:rFonts w:ascii="Verdana" w:hAnsi="Verdana"/>
          <w:b/>
          <w:bCs/>
          <w:sz w:val="18"/>
          <w:szCs w:val="18"/>
        </w:rPr>
      </w:pPr>
      <w:r w:rsidRPr="2F9C6283">
        <w:rPr>
          <w:rFonts w:ascii="Verdana" w:hAnsi="Verdana"/>
          <w:sz w:val="18"/>
          <w:szCs w:val="18"/>
        </w:rPr>
        <w:t xml:space="preserve">This Product or Service may incorporate or use background Autodesk online and desktop technology components.  For information about these components, see </w:t>
      </w:r>
      <w:hyperlink r:id="rId15">
        <w:r w:rsidRPr="2F9C6283">
          <w:rPr>
            <w:rStyle w:val="Hyperlink"/>
            <w:rFonts w:ascii="Verdana" w:hAnsi="Verdana"/>
            <w:sz w:val="18"/>
            <w:szCs w:val="18"/>
          </w:rPr>
          <w:t>Autodesk Cloud Platform Components</w:t>
        </w:r>
      </w:hyperlink>
      <w:r w:rsidRPr="2F9C6283">
        <w:rPr>
          <w:rFonts w:ascii="Verdana" w:hAnsi="Verdana"/>
          <w:sz w:val="18"/>
          <w:szCs w:val="18"/>
        </w:rPr>
        <w:t xml:space="preserve"> and </w:t>
      </w:r>
      <w:hyperlink r:id="rId16">
        <w:r w:rsidRPr="2F9C6283">
          <w:rPr>
            <w:rStyle w:val="Hyperlink"/>
            <w:rFonts w:ascii="Verdana" w:hAnsi="Verdana"/>
            <w:sz w:val="18"/>
            <w:szCs w:val="18"/>
          </w:rPr>
          <w:t>Autodesk Desktop Platform Components</w:t>
        </w:r>
      </w:hyperlink>
      <w:r w:rsidRPr="2F9C6283">
        <w:rPr>
          <w:rFonts w:ascii="Verdana" w:hAnsi="Verdana"/>
          <w:sz w:val="18"/>
          <w:szCs w:val="18"/>
        </w:rPr>
        <w:t>.</w:t>
      </w:r>
    </w:p>
    <w:p w14:paraId="14CE838F" w14:textId="77777777" w:rsidR="0072221B" w:rsidRPr="00544399" w:rsidRDefault="0072221B" w:rsidP="002324A7">
      <w:pPr>
        <w:rPr>
          <w:rFonts w:ascii="Verdana" w:hAnsi="Verdana"/>
          <w:sz w:val="20"/>
          <w:szCs w:val="20"/>
        </w:rPr>
      </w:pPr>
    </w:p>
    <w:p w14:paraId="14CE8390" w14:textId="77777777" w:rsidR="0072221B" w:rsidRPr="00544399" w:rsidRDefault="2F9C6283" w:rsidP="2F9C6283">
      <w:pPr>
        <w:rPr>
          <w:rFonts w:ascii="Verdana" w:hAnsi="Verdana"/>
          <w:b/>
          <w:bCs/>
          <w:sz w:val="18"/>
          <w:szCs w:val="18"/>
        </w:rPr>
      </w:pPr>
      <w:r w:rsidRPr="2F9C6283">
        <w:rPr>
          <w:rFonts w:ascii="Verdana" w:hAnsi="Verdana"/>
          <w:b/>
          <w:bCs/>
          <w:sz w:val="18"/>
          <w:szCs w:val="18"/>
        </w:rPr>
        <w:t>Third-Party Trademarks, Software Credits and Attributions</w:t>
      </w:r>
    </w:p>
    <w:p w14:paraId="128DFE64" w14:textId="77777777" w:rsidR="0091296D" w:rsidRPr="00582D24" w:rsidRDefault="0091296D" w:rsidP="0091296D">
      <w:pPr>
        <w:rPr>
          <w:rFonts w:ascii="Verdana" w:hAnsi="Verdana" w:cs="Arial"/>
          <w:sz w:val="20"/>
          <w:szCs w:val="20"/>
        </w:rPr>
      </w:pPr>
      <w:r w:rsidRPr="00582D24">
        <w:rPr>
          <w:rFonts w:ascii="Verdana" w:hAnsi="Verdana" w:cs="Arial"/>
          <w:sz w:val="20"/>
          <w:szCs w:val="20"/>
        </w:rPr>
        <w:t>Boost v.1.60.0</w:t>
      </w:r>
    </w:p>
    <w:p w14:paraId="6C650217"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Boost Software License - Version 1.0 - August 17th, 2003</w:t>
      </w:r>
    </w:p>
    <w:p w14:paraId="7A0E1C4C"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Permission is hereby granted, free of charge, to any person or organization</w:t>
      </w:r>
    </w:p>
    <w:p w14:paraId="0A6077D7"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obtaining a copy of the software and accompanying documentation covered by</w:t>
      </w:r>
    </w:p>
    <w:p w14:paraId="31E219B2"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this license (the "Software") to use, reproduce, display, distribute,</w:t>
      </w:r>
    </w:p>
    <w:p w14:paraId="4A008A0B"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execute, and transmit the Software, and to prepare derivative works of the</w:t>
      </w:r>
    </w:p>
    <w:p w14:paraId="11BCB3AC"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Software, and to permit third-parties to whom the Software is furnished to</w:t>
      </w:r>
    </w:p>
    <w:p w14:paraId="0F4581A3"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do so, all subject to the following:</w:t>
      </w:r>
    </w:p>
    <w:p w14:paraId="788B0DDF"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The copyright notices in the Software and this entire statement, including</w:t>
      </w:r>
    </w:p>
    <w:p w14:paraId="09A0250B"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the above license grant, this restriction and the following disclaimer,</w:t>
      </w:r>
    </w:p>
    <w:p w14:paraId="5FB9C261"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must be included in all copies of the Software, in whole or in part, and</w:t>
      </w:r>
    </w:p>
    <w:p w14:paraId="7462E398"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all derivative works of the Software, unless such copies or derivative</w:t>
      </w:r>
    </w:p>
    <w:p w14:paraId="10C22EB0"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works are solely in the form of machine-executable object code generated by</w:t>
      </w:r>
    </w:p>
    <w:p w14:paraId="0485E225"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a source language processor.</w:t>
      </w:r>
    </w:p>
    <w:p w14:paraId="1F414E81"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THE SOFTWARE IS PROVIDED "AS IS", WITHOUT WARRANTY OF ANY KIND, EXPRESS OR</w:t>
      </w:r>
    </w:p>
    <w:p w14:paraId="276D7305"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IMPLIED, INCLUDING BUT NOT LIMITED TO THE WARRANTIES OF MERCHANTABILITY,</w:t>
      </w:r>
    </w:p>
    <w:p w14:paraId="2CE25D96"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FITNESS FOR A PARTICULAR PURPOSE, TITLE AND NON-INFRINGEMENT. IN NO EVENT</w:t>
      </w:r>
    </w:p>
    <w:p w14:paraId="032D0402"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SHALL THE COPYRIGHT HOLDERS OR ANYONE DISTRIBUTING THE SOFTWARE BE LIABLE</w:t>
      </w:r>
    </w:p>
    <w:p w14:paraId="70FF8343"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FOR ANY DAMAGES OR OTHER LIABILITY, WHETHER IN CONTRACT, TORT OR OTHERWISE,</w:t>
      </w:r>
    </w:p>
    <w:p w14:paraId="155B8693"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ARISING FROM, OUT OF OR IN CONNECTION WITH THE SOFTWARE OR THE USE OR OTHER</w:t>
      </w:r>
    </w:p>
    <w:p w14:paraId="734668BA" w14:textId="77777777" w:rsidR="0091296D" w:rsidRPr="00582D24" w:rsidRDefault="0091296D" w:rsidP="009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22"/>
          <w:szCs w:val="22"/>
        </w:rPr>
      </w:pPr>
      <w:r w:rsidRPr="00582D24">
        <w:rPr>
          <w:rFonts w:ascii="Calibri" w:hAnsi="Calibri"/>
          <w:bCs/>
          <w:sz w:val="22"/>
          <w:szCs w:val="22"/>
        </w:rPr>
        <w:t>DEALINGS IN THE SOFTWARE.</w:t>
      </w:r>
    </w:p>
    <w:p w14:paraId="6F2C91AB" w14:textId="77777777" w:rsidR="0091296D" w:rsidRDefault="0091296D" w:rsidP="0091296D">
      <w:pPr>
        <w:rPr>
          <w:rFonts w:ascii="Calibri" w:hAnsi="Calibri"/>
          <w:bCs/>
          <w:sz w:val="22"/>
          <w:szCs w:val="22"/>
        </w:rPr>
      </w:pPr>
    </w:p>
    <w:p w14:paraId="1BDD2EC1" w14:textId="77777777" w:rsidR="0091296D" w:rsidRPr="00582D24" w:rsidRDefault="0091296D" w:rsidP="0091296D">
      <w:pPr>
        <w:rPr>
          <w:rFonts w:ascii="Calibri" w:hAnsi="Calibri"/>
          <w:bCs/>
          <w:sz w:val="22"/>
          <w:szCs w:val="22"/>
        </w:rPr>
      </w:pPr>
      <w:r>
        <w:rPr>
          <w:rFonts w:ascii="Calibri" w:hAnsi="Calibri"/>
          <w:bCs/>
          <w:sz w:val="22"/>
          <w:szCs w:val="22"/>
        </w:rPr>
        <w:t>Eigen v.3.2.7</w:t>
      </w:r>
    </w:p>
    <w:p w14:paraId="0F576FAB" w14:textId="77777777" w:rsidR="0091296D" w:rsidRPr="00582D24" w:rsidRDefault="0091296D" w:rsidP="0091296D">
      <w:pPr>
        <w:rPr>
          <w:rFonts w:ascii="Calibri" w:hAnsi="Calibri"/>
          <w:bCs/>
          <w:sz w:val="22"/>
          <w:szCs w:val="22"/>
        </w:rPr>
      </w:pPr>
      <w:r w:rsidRPr="00582D24">
        <w:rPr>
          <w:rFonts w:ascii="Calibri" w:hAnsi="Calibri"/>
          <w:bCs/>
          <w:sz w:val="22"/>
          <w:szCs w:val="22"/>
        </w:rPr>
        <w:t>This Autodesk software contains Eigen 3.2.</w:t>
      </w:r>
      <w:r>
        <w:rPr>
          <w:rFonts w:ascii="Calibri" w:hAnsi="Calibri"/>
          <w:bCs/>
          <w:sz w:val="22"/>
          <w:szCs w:val="22"/>
        </w:rPr>
        <w:t>7</w:t>
      </w:r>
      <w:r w:rsidRPr="00582D24">
        <w:rPr>
          <w:rFonts w:ascii="Calibri" w:hAnsi="Calibri"/>
          <w:bCs/>
          <w:sz w:val="22"/>
          <w:szCs w:val="22"/>
        </w:rPr>
        <w:t>.  Eigen is licensed under the Mozilla Public License v.2.0, which can be found at http://www.mozilla.org/MPL/2.0/.   A text copy of this license and the source code for Eigen v.3.2.</w:t>
      </w:r>
      <w:r>
        <w:rPr>
          <w:rFonts w:ascii="Calibri" w:hAnsi="Calibri"/>
          <w:bCs/>
          <w:sz w:val="22"/>
          <w:szCs w:val="22"/>
        </w:rPr>
        <w:t>7</w:t>
      </w:r>
      <w:r w:rsidRPr="00582D24">
        <w:rPr>
          <w:rFonts w:ascii="Calibri" w:hAnsi="Calibri"/>
          <w:bCs/>
          <w:sz w:val="22"/>
          <w:szCs w:val="22"/>
        </w:rPr>
        <w:t xml:space="preserve"> (and modifications made by Autodesk, if any) can be found at the Autodesk website www.autodesk.com/lgplsource.  </w:t>
      </w:r>
    </w:p>
    <w:p w14:paraId="2863A686" w14:textId="77777777" w:rsidR="0091296D" w:rsidRDefault="0091296D" w:rsidP="0091296D">
      <w:pPr>
        <w:rPr>
          <w:rFonts w:ascii="Verdana" w:hAnsi="Verdana" w:cs="Arial"/>
          <w:sz w:val="20"/>
          <w:szCs w:val="20"/>
          <w:highlight w:val="yellow"/>
        </w:rPr>
      </w:pPr>
    </w:p>
    <w:p w14:paraId="11F82D63" w14:textId="77777777" w:rsidR="0091296D" w:rsidRPr="00582D24" w:rsidRDefault="0091296D" w:rsidP="0091296D">
      <w:pPr>
        <w:rPr>
          <w:rFonts w:ascii="Calibri" w:hAnsi="Calibri"/>
          <w:bCs/>
          <w:sz w:val="22"/>
          <w:szCs w:val="22"/>
        </w:rPr>
      </w:pPr>
      <w:r w:rsidRPr="00582D24">
        <w:rPr>
          <w:rFonts w:ascii="Calibri" w:hAnsi="Calibri"/>
          <w:bCs/>
          <w:sz w:val="22"/>
          <w:szCs w:val="22"/>
        </w:rPr>
        <w:t xml:space="preserve">Flann v. </w:t>
      </w:r>
      <w:r>
        <w:rPr>
          <w:rFonts w:ascii="Calibri" w:hAnsi="Calibri"/>
          <w:bCs/>
          <w:sz w:val="22"/>
          <w:szCs w:val="22"/>
        </w:rPr>
        <w:t>1.8.4</w:t>
      </w:r>
    </w:p>
    <w:p w14:paraId="78F1E61C" w14:textId="77777777" w:rsidR="0091296D" w:rsidRPr="00582D24" w:rsidRDefault="0091296D" w:rsidP="0091296D">
      <w:pPr>
        <w:rPr>
          <w:rFonts w:ascii="Calibri" w:hAnsi="Calibri"/>
          <w:bCs/>
          <w:sz w:val="22"/>
          <w:szCs w:val="22"/>
        </w:rPr>
      </w:pPr>
      <w:r>
        <w:rPr>
          <w:rFonts w:ascii="Calibri" w:hAnsi="Calibri"/>
          <w:bCs/>
          <w:sz w:val="22"/>
          <w:szCs w:val="22"/>
        </w:rPr>
        <w:t>Copyright (</w:t>
      </w:r>
      <w:r w:rsidRPr="00582D24">
        <w:rPr>
          <w:rFonts w:ascii="Calibri" w:hAnsi="Calibri"/>
          <w:bCs/>
          <w:sz w:val="22"/>
          <w:szCs w:val="22"/>
        </w:rPr>
        <w:t>YEAR</w:t>
      </w:r>
      <w:r>
        <w:rPr>
          <w:rFonts w:ascii="Calibri" w:hAnsi="Calibri"/>
          <w:bCs/>
          <w:sz w:val="22"/>
          <w:szCs w:val="22"/>
        </w:rPr>
        <w:t>) (</w:t>
      </w:r>
      <w:r w:rsidRPr="00582D24">
        <w:rPr>
          <w:rFonts w:ascii="Calibri" w:hAnsi="Calibri"/>
          <w:bCs/>
          <w:sz w:val="22"/>
          <w:szCs w:val="22"/>
        </w:rPr>
        <w:t xml:space="preserve"> COPYRIGHT HOLDER</w:t>
      </w:r>
      <w:r>
        <w:rPr>
          <w:rFonts w:ascii="Calibri" w:hAnsi="Calibri"/>
          <w:bCs/>
          <w:sz w:val="22"/>
          <w:szCs w:val="22"/>
        </w:rPr>
        <w:t>)</w:t>
      </w:r>
    </w:p>
    <w:p w14:paraId="7315B462" w14:textId="77777777" w:rsidR="0091296D" w:rsidRPr="00582D24" w:rsidRDefault="0091296D" w:rsidP="0091296D">
      <w:pPr>
        <w:rPr>
          <w:rFonts w:ascii="Calibri" w:hAnsi="Calibri"/>
          <w:bCs/>
          <w:sz w:val="22"/>
          <w:szCs w:val="22"/>
        </w:rPr>
      </w:pPr>
      <w:r w:rsidRPr="00582D24">
        <w:rPr>
          <w:rFonts w:ascii="Calibri" w:hAnsi="Calibri"/>
          <w:bCs/>
          <w:sz w:val="22"/>
          <w:szCs w:val="22"/>
        </w:rPr>
        <w:t>Redistribution and use in source and binary forms, with or without modification, are permitted provided that the f</w:t>
      </w:r>
      <w:r>
        <w:rPr>
          <w:rFonts w:ascii="Calibri" w:hAnsi="Calibri"/>
          <w:bCs/>
          <w:sz w:val="22"/>
          <w:szCs w:val="22"/>
        </w:rPr>
        <w:t>ollowing conditions are met:</w:t>
      </w:r>
    </w:p>
    <w:p w14:paraId="22B60951" w14:textId="77777777" w:rsidR="0091296D" w:rsidRPr="00582D24" w:rsidRDefault="0091296D" w:rsidP="0091296D">
      <w:pPr>
        <w:rPr>
          <w:rFonts w:ascii="Calibri" w:hAnsi="Calibri"/>
          <w:bCs/>
          <w:sz w:val="22"/>
          <w:szCs w:val="22"/>
        </w:rPr>
      </w:pPr>
      <w:r w:rsidRPr="00582D24">
        <w:rPr>
          <w:rFonts w:ascii="Calibri" w:hAnsi="Calibri"/>
          <w:bCs/>
          <w:sz w:val="22"/>
          <w:szCs w:val="22"/>
        </w:rPr>
        <w:t>1. Redistributions of source code must retain the above copyright notice, this list of condition</w:t>
      </w:r>
      <w:r>
        <w:rPr>
          <w:rFonts w:ascii="Calibri" w:hAnsi="Calibri"/>
          <w:bCs/>
          <w:sz w:val="22"/>
          <w:szCs w:val="22"/>
        </w:rPr>
        <w:t>s and the following disclaimer.</w:t>
      </w:r>
    </w:p>
    <w:p w14:paraId="3C9029B0" w14:textId="77777777" w:rsidR="0091296D" w:rsidRPr="00582D24" w:rsidRDefault="0091296D" w:rsidP="0091296D">
      <w:pPr>
        <w:rPr>
          <w:rFonts w:ascii="Calibri" w:hAnsi="Calibri"/>
          <w:bCs/>
          <w:sz w:val="22"/>
          <w:szCs w:val="22"/>
        </w:rPr>
      </w:pPr>
      <w:r w:rsidRPr="00582D24">
        <w:rPr>
          <w:rFonts w:ascii="Calibri" w:hAnsi="Calibri"/>
          <w:bCs/>
          <w:sz w:val="22"/>
          <w:szCs w:val="22"/>
        </w:rPr>
        <w:t>2. Redistributions in binary form must reproduce the above copyright notice, this list of conditions and the following disclaimer in the documentation and/or other materials provided with the distribution.</w:t>
      </w:r>
    </w:p>
    <w:p w14:paraId="019C26CC" w14:textId="77777777" w:rsidR="0091296D" w:rsidRPr="00582D24" w:rsidRDefault="0091296D" w:rsidP="0091296D">
      <w:pPr>
        <w:rPr>
          <w:rFonts w:ascii="Calibri" w:hAnsi="Calibri"/>
          <w:bCs/>
          <w:sz w:val="22"/>
          <w:szCs w:val="22"/>
        </w:rPr>
      </w:pPr>
      <w:r w:rsidRPr="00582D24">
        <w:rPr>
          <w:rFonts w:ascii="Calibri" w:hAnsi="Calibri"/>
          <w:bCs/>
          <w:sz w:val="22"/>
          <w:szCs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E891C20" w14:textId="77777777" w:rsidR="0091296D" w:rsidRDefault="0091296D" w:rsidP="0091296D">
      <w:pPr>
        <w:rPr>
          <w:rFonts w:ascii="Verdana" w:hAnsi="Verdana" w:cs="Arial"/>
          <w:sz w:val="20"/>
          <w:szCs w:val="20"/>
          <w:highlight w:val="yellow"/>
        </w:rPr>
      </w:pPr>
    </w:p>
    <w:p w14:paraId="4D08E46C" w14:textId="77777777" w:rsidR="0091296D" w:rsidRPr="00582D24" w:rsidRDefault="0091296D" w:rsidP="0091296D">
      <w:pPr>
        <w:rPr>
          <w:rFonts w:ascii="Calibri" w:hAnsi="Calibri"/>
          <w:bCs/>
          <w:sz w:val="22"/>
          <w:szCs w:val="22"/>
        </w:rPr>
      </w:pPr>
      <w:r w:rsidRPr="00582D24">
        <w:rPr>
          <w:rFonts w:ascii="Calibri" w:hAnsi="Calibri"/>
          <w:bCs/>
          <w:sz w:val="22"/>
          <w:szCs w:val="22"/>
        </w:rPr>
        <w:t>Glm v.0.9.8.4</w:t>
      </w:r>
    </w:p>
    <w:p w14:paraId="692FDEA5" w14:textId="77777777" w:rsidR="0091296D" w:rsidRPr="00582D24" w:rsidRDefault="0091296D" w:rsidP="0091296D">
      <w:pPr>
        <w:rPr>
          <w:rFonts w:ascii="Calibri" w:hAnsi="Calibri"/>
          <w:bCs/>
          <w:sz w:val="22"/>
          <w:szCs w:val="22"/>
        </w:rPr>
      </w:pPr>
      <w:r w:rsidRPr="00582D24">
        <w:rPr>
          <w:rFonts w:ascii="Calibri" w:hAnsi="Calibri"/>
          <w:bCs/>
          <w:sz w:val="22"/>
          <w:szCs w:val="22"/>
        </w:rPr>
        <w:t>Copyright (c) 2005 - 2014 G-Truc Creation</w:t>
      </w:r>
    </w:p>
    <w:p w14:paraId="6C7D50DB" w14:textId="77777777" w:rsidR="0091296D" w:rsidRPr="00582D24" w:rsidRDefault="0091296D" w:rsidP="0091296D">
      <w:pPr>
        <w:rPr>
          <w:rFonts w:ascii="Calibri" w:hAnsi="Calibri"/>
          <w:bCs/>
          <w:sz w:val="22"/>
          <w:szCs w:val="22"/>
        </w:rPr>
      </w:pPr>
      <w:r w:rsidRPr="00582D24">
        <w:rPr>
          <w:rFonts w:ascii="Calibri" w:hAnsi="Calibri"/>
          <w:bCs/>
          <w:sz w:val="22"/>
          <w:szCs w:val="22"/>
        </w:rPr>
        <w:t>Permission is hereby granted, free of charge, to any person obtaining a copy</w:t>
      </w:r>
    </w:p>
    <w:p w14:paraId="1E93D780" w14:textId="77777777" w:rsidR="0091296D" w:rsidRPr="00582D24" w:rsidRDefault="0091296D" w:rsidP="0091296D">
      <w:pPr>
        <w:rPr>
          <w:rFonts w:ascii="Calibri" w:hAnsi="Calibri"/>
          <w:bCs/>
          <w:sz w:val="22"/>
          <w:szCs w:val="22"/>
        </w:rPr>
      </w:pPr>
      <w:r w:rsidRPr="00582D24">
        <w:rPr>
          <w:rFonts w:ascii="Calibri" w:hAnsi="Calibri"/>
          <w:bCs/>
          <w:sz w:val="22"/>
          <w:szCs w:val="22"/>
        </w:rPr>
        <w:t>of this software and associated documentation files (the "Software"), to deal</w:t>
      </w:r>
    </w:p>
    <w:p w14:paraId="28BEF962" w14:textId="77777777" w:rsidR="0091296D" w:rsidRPr="00582D24" w:rsidRDefault="0091296D" w:rsidP="0091296D">
      <w:pPr>
        <w:rPr>
          <w:rFonts w:ascii="Calibri" w:hAnsi="Calibri"/>
          <w:bCs/>
          <w:sz w:val="22"/>
          <w:szCs w:val="22"/>
        </w:rPr>
      </w:pPr>
      <w:r w:rsidRPr="00582D24">
        <w:rPr>
          <w:rFonts w:ascii="Calibri" w:hAnsi="Calibri"/>
          <w:bCs/>
          <w:sz w:val="22"/>
          <w:szCs w:val="22"/>
        </w:rPr>
        <w:t>in the Software without restriction, including without limitation the rights</w:t>
      </w:r>
    </w:p>
    <w:p w14:paraId="4171DAB3" w14:textId="77777777" w:rsidR="0091296D" w:rsidRPr="00582D24" w:rsidRDefault="0091296D" w:rsidP="0091296D">
      <w:pPr>
        <w:rPr>
          <w:rFonts w:ascii="Calibri" w:hAnsi="Calibri"/>
          <w:bCs/>
          <w:sz w:val="22"/>
          <w:szCs w:val="22"/>
        </w:rPr>
      </w:pPr>
      <w:r w:rsidRPr="00582D24">
        <w:rPr>
          <w:rFonts w:ascii="Calibri" w:hAnsi="Calibri"/>
          <w:bCs/>
          <w:sz w:val="22"/>
          <w:szCs w:val="22"/>
        </w:rPr>
        <w:t>to use, copy, modify, merge, publish, distribute, sublicense, and/or sell</w:t>
      </w:r>
    </w:p>
    <w:p w14:paraId="47DFE469" w14:textId="77777777" w:rsidR="0091296D" w:rsidRPr="00582D24" w:rsidRDefault="0091296D" w:rsidP="0091296D">
      <w:pPr>
        <w:rPr>
          <w:rFonts w:ascii="Calibri" w:hAnsi="Calibri"/>
          <w:bCs/>
          <w:sz w:val="22"/>
          <w:szCs w:val="22"/>
        </w:rPr>
      </w:pPr>
      <w:r w:rsidRPr="00582D24">
        <w:rPr>
          <w:rFonts w:ascii="Calibri" w:hAnsi="Calibri"/>
          <w:bCs/>
          <w:sz w:val="22"/>
          <w:szCs w:val="22"/>
        </w:rPr>
        <w:t>copies of the Software, and to permit persons to whom the Software is</w:t>
      </w:r>
    </w:p>
    <w:p w14:paraId="734A72BF" w14:textId="77777777" w:rsidR="0091296D" w:rsidRPr="00582D24" w:rsidRDefault="0091296D" w:rsidP="0091296D">
      <w:pPr>
        <w:rPr>
          <w:rFonts w:ascii="Calibri" w:hAnsi="Calibri"/>
          <w:bCs/>
          <w:sz w:val="22"/>
          <w:szCs w:val="22"/>
        </w:rPr>
      </w:pPr>
      <w:r w:rsidRPr="00582D24">
        <w:rPr>
          <w:rFonts w:ascii="Calibri" w:hAnsi="Calibri"/>
          <w:bCs/>
          <w:sz w:val="22"/>
          <w:szCs w:val="22"/>
        </w:rPr>
        <w:t>furnished to do so, subject to the following conditions:</w:t>
      </w:r>
    </w:p>
    <w:p w14:paraId="0A210B17" w14:textId="77777777" w:rsidR="0091296D" w:rsidRPr="00582D24" w:rsidRDefault="0091296D" w:rsidP="0091296D">
      <w:pPr>
        <w:rPr>
          <w:rFonts w:ascii="Calibri" w:hAnsi="Calibri"/>
          <w:bCs/>
          <w:sz w:val="22"/>
          <w:szCs w:val="22"/>
        </w:rPr>
      </w:pPr>
      <w:r w:rsidRPr="00582D24">
        <w:rPr>
          <w:rFonts w:ascii="Calibri" w:hAnsi="Calibri"/>
          <w:bCs/>
          <w:sz w:val="22"/>
          <w:szCs w:val="22"/>
        </w:rPr>
        <w:t>The above copyright notice and this permission notice shall be included in</w:t>
      </w:r>
    </w:p>
    <w:p w14:paraId="30B33504" w14:textId="77777777" w:rsidR="0091296D" w:rsidRPr="00582D24" w:rsidRDefault="0091296D" w:rsidP="0091296D">
      <w:pPr>
        <w:rPr>
          <w:rFonts w:ascii="Calibri" w:hAnsi="Calibri"/>
          <w:bCs/>
          <w:sz w:val="22"/>
          <w:szCs w:val="22"/>
        </w:rPr>
      </w:pPr>
      <w:r w:rsidRPr="00582D24">
        <w:rPr>
          <w:rFonts w:ascii="Calibri" w:hAnsi="Calibri"/>
          <w:bCs/>
          <w:sz w:val="22"/>
          <w:szCs w:val="22"/>
        </w:rPr>
        <w:t>all copies or substantial portions of the Software.</w:t>
      </w:r>
    </w:p>
    <w:p w14:paraId="6605B51D" w14:textId="77777777" w:rsidR="0091296D" w:rsidRPr="00582D24" w:rsidRDefault="0091296D" w:rsidP="0091296D">
      <w:pPr>
        <w:rPr>
          <w:rFonts w:ascii="Calibri" w:hAnsi="Calibri"/>
          <w:bCs/>
          <w:sz w:val="22"/>
          <w:szCs w:val="22"/>
        </w:rPr>
      </w:pPr>
      <w:r w:rsidRPr="00582D24">
        <w:rPr>
          <w:rFonts w:ascii="Calibri" w:hAnsi="Calibri"/>
          <w:bCs/>
          <w:sz w:val="22"/>
          <w:szCs w:val="22"/>
        </w:rPr>
        <w:t>THE SOFTWARE IS PROVIDED "AS IS", WITHOUT WARRANTY OF ANY KIND, EXPRESS OR</w:t>
      </w:r>
    </w:p>
    <w:p w14:paraId="04021180" w14:textId="77777777" w:rsidR="0091296D" w:rsidRPr="00582D24" w:rsidRDefault="0091296D" w:rsidP="0091296D">
      <w:pPr>
        <w:rPr>
          <w:rFonts w:ascii="Calibri" w:hAnsi="Calibri"/>
          <w:bCs/>
          <w:sz w:val="22"/>
          <w:szCs w:val="22"/>
        </w:rPr>
      </w:pPr>
      <w:r w:rsidRPr="00582D24">
        <w:rPr>
          <w:rFonts w:ascii="Calibri" w:hAnsi="Calibri"/>
          <w:bCs/>
          <w:sz w:val="22"/>
          <w:szCs w:val="22"/>
        </w:rPr>
        <w:t>IMPLIED, INCLUDING BUT NOT LIMITED TO THE WARRANTIES OF MERCHANTABILITY,</w:t>
      </w:r>
    </w:p>
    <w:p w14:paraId="5E66078E" w14:textId="77777777" w:rsidR="0091296D" w:rsidRPr="00582D24" w:rsidRDefault="0091296D" w:rsidP="0091296D">
      <w:pPr>
        <w:rPr>
          <w:rFonts w:ascii="Calibri" w:hAnsi="Calibri"/>
          <w:bCs/>
          <w:sz w:val="22"/>
          <w:szCs w:val="22"/>
        </w:rPr>
      </w:pPr>
      <w:r w:rsidRPr="00582D24">
        <w:rPr>
          <w:rFonts w:ascii="Calibri" w:hAnsi="Calibri"/>
          <w:bCs/>
          <w:sz w:val="22"/>
          <w:szCs w:val="22"/>
        </w:rPr>
        <w:t>FITNESS FOR A PARTICULAR PURPOSE AND NONINFRINGEMENT. IN NO EVENT SHALL THE</w:t>
      </w:r>
    </w:p>
    <w:p w14:paraId="0B3CCB4D" w14:textId="77777777" w:rsidR="0091296D" w:rsidRPr="00582D24" w:rsidRDefault="0091296D" w:rsidP="0091296D">
      <w:pPr>
        <w:rPr>
          <w:rFonts w:ascii="Calibri" w:hAnsi="Calibri"/>
          <w:bCs/>
          <w:sz w:val="22"/>
          <w:szCs w:val="22"/>
        </w:rPr>
      </w:pPr>
      <w:r w:rsidRPr="00582D24">
        <w:rPr>
          <w:rFonts w:ascii="Calibri" w:hAnsi="Calibri"/>
          <w:bCs/>
          <w:sz w:val="22"/>
          <w:szCs w:val="22"/>
        </w:rPr>
        <w:t>AUTHORS OR COPYRIGHT HOLDERS BE LIABLE FOR ANY CLAIM, DAMAGES OR OTHER</w:t>
      </w:r>
    </w:p>
    <w:p w14:paraId="364FEDFD" w14:textId="77777777" w:rsidR="0091296D" w:rsidRPr="00582D24" w:rsidRDefault="0091296D" w:rsidP="0091296D">
      <w:pPr>
        <w:rPr>
          <w:rFonts w:ascii="Calibri" w:hAnsi="Calibri"/>
          <w:bCs/>
          <w:sz w:val="22"/>
          <w:szCs w:val="22"/>
        </w:rPr>
      </w:pPr>
      <w:r w:rsidRPr="00582D24">
        <w:rPr>
          <w:rFonts w:ascii="Calibri" w:hAnsi="Calibri"/>
          <w:bCs/>
          <w:sz w:val="22"/>
          <w:szCs w:val="22"/>
        </w:rPr>
        <w:t>LIABILITY, WHETHER IN AN ACTION OF CONTRACT, TORT OR OTHERWISE, ARISING FROM,</w:t>
      </w:r>
    </w:p>
    <w:p w14:paraId="3369D269" w14:textId="77777777" w:rsidR="0091296D" w:rsidRPr="00582D24" w:rsidRDefault="0091296D" w:rsidP="0091296D">
      <w:pPr>
        <w:rPr>
          <w:rFonts w:ascii="Calibri" w:hAnsi="Calibri"/>
          <w:bCs/>
          <w:sz w:val="22"/>
          <w:szCs w:val="22"/>
        </w:rPr>
      </w:pPr>
      <w:r w:rsidRPr="00582D24">
        <w:rPr>
          <w:rFonts w:ascii="Calibri" w:hAnsi="Calibri"/>
          <w:bCs/>
          <w:sz w:val="22"/>
          <w:szCs w:val="22"/>
        </w:rPr>
        <w:t>OUT OF OR IN CONNECTION WITH THE SOFTWARE OR THE USE OR OTHER DEALINGS IN</w:t>
      </w:r>
    </w:p>
    <w:p w14:paraId="7DB9D544" w14:textId="77777777" w:rsidR="0091296D" w:rsidRPr="00582D24" w:rsidRDefault="0091296D" w:rsidP="0091296D">
      <w:pPr>
        <w:rPr>
          <w:rFonts w:ascii="Calibri" w:hAnsi="Calibri"/>
          <w:bCs/>
          <w:sz w:val="22"/>
          <w:szCs w:val="22"/>
        </w:rPr>
      </w:pPr>
      <w:r w:rsidRPr="00582D24">
        <w:rPr>
          <w:rFonts w:ascii="Calibri" w:hAnsi="Calibri"/>
          <w:bCs/>
          <w:sz w:val="22"/>
          <w:szCs w:val="22"/>
        </w:rPr>
        <w:t>THE SOFTWARE.</w:t>
      </w:r>
    </w:p>
    <w:p w14:paraId="5D378AB6" w14:textId="77777777" w:rsidR="0091296D" w:rsidRDefault="0091296D" w:rsidP="0091296D">
      <w:pPr>
        <w:rPr>
          <w:rFonts w:ascii="Verdana" w:hAnsi="Verdana" w:cs="Arial"/>
          <w:sz w:val="20"/>
          <w:szCs w:val="20"/>
          <w:highlight w:val="yellow"/>
        </w:rPr>
      </w:pPr>
    </w:p>
    <w:p w14:paraId="36D14F72" w14:textId="77777777" w:rsidR="0091296D" w:rsidRDefault="0091296D" w:rsidP="0091296D">
      <w:pPr>
        <w:rPr>
          <w:rFonts w:ascii="Verdana" w:hAnsi="Verdana" w:cs="Arial"/>
          <w:sz w:val="20"/>
          <w:szCs w:val="20"/>
        </w:rPr>
      </w:pPr>
      <w:r>
        <w:rPr>
          <w:rFonts w:ascii="Verdana" w:hAnsi="Verdana" w:cs="Arial"/>
          <w:sz w:val="20"/>
          <w:szCs w:val="20"/>
        </w:rPr>
        <w:t xml:space="preserve">Glew-es_core </w:t>
      </w:r>
    </w:p>
    <w:p w14:paraId="16E18E66"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Copyright (C) 2002-2007, Milan Ikits &lt;milan ikits[]ieee org&gt; </w:t>
      </w:r>
    </w:p>
    <w:p w14:paraId="6620AB8E"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Copyright (C) 2002-2007, Marcelo E. Magallon &lt;mmagallo[]debian org&gt; </w:t>
      </w:r>
    </w:p>
    <w:p w14:paraId="0E6251E3"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Copyright (C) 2002, Lev Povalahev </w:t>
      </w:r>
    </w:p>
    <w:p w14:paraId="6CEC2922"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All rights reserved. </w:t>
      </w:r>
    </w:p>
    <w:p w14:paraId="3AF2FBFB"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Redistribution and use in source and </w:t>
      </w:r>
      <w:r>
        <w:rPr>
          <w:rFonts w:ascii="Calibri" w:hAnsi="Calibri"/>
          <w:bCs/>
          <w:sz w:val="22"/>
          <w:szCs w:val="22"/>
        </w:rPr>
        <w:t xml:space="preserve">binary forms, with or without </w:t>
      </w:r>
      <w:r w:rsidRPr="00383F9D">
        <w:rPr>
          <w:rFonts w:ascii="Calibri" w:hAnsi="Calibri"/>
          <w:bCs/>
          <w:sz w:val="22"/>
          <w:szCs w:val="22"/>
        </w:rPr>
        <w:t xml:space="preserve">modification, are permitted provided that the following conditions are met: </w:t>
      </w:r>
    </w:p>
    <w:p w14:paraId="16B9A520" w14:textId="77777777" w:rsidR="0091296D" w:rsidRPr="00383F9D" w:rsidRDefault="0091296D" w:rsidP="0091296D">
      <w:pPr>
        <w:rPr>
          <w:rFonts w:ascii="Calibri" w:hAnsi="Calibri"/>
          <w:bCs/>
          <w:sz w:val="22"/>
          <w:szCs w:val="22"/>
        </w:rPr>
      </w:pPr>
      <w:r w:rsidRPr="00383F9D">
        <w:rPr>
          <w:rFonts w:ascii="Calibri" w:hAnsi="Calibri"/>
          <w:bCs/>
          <w:sz w:val="22"/>
          <w:szCs w:val="22"/>
        </w:rPr>
        <w:t>* Redistributions of source code must retai</w:t>
      </w:r>
      <w:r>
        <w:rPr>
          <w:rFonts w:ascii="Calibri" w:hAnsi="Calibri"/>
          <w:bCs/>
          <w:sz w:val="22"/>
          <w:szCs w:val="22"/>
        </w:rPr>
        <w:t xml:space="preserve">n the above copyright notice, </w:t>
      </w:r>
      <w:r w:rsidRPr="00383F9D">
        <w:rPr>
          <w:rFonts w:ascii="Calibri" w:hAnsi="Calibri"/>
          <w:bCs/>
          <w:sz w:val="22"/>
          <w:szCs w:val="22"/>
        </w:rPr>
        <w:t xml:space="preserve">this list of conditions and the following disclaimer. </w:t>
      </w:r>
    </w:p>
    <w:p w14:paraId="6B008767" w14:textId="77777777" w:rsidR="0091296D" w:rsidRPr="00383F9D" w:rsidRDefault="0091296D" w:rsidP="0091296D">
      <w:pPr>
        <w:rPr>
          <w:rFonts w:ascii="Calibri" w:hAnsi="Calibri"/>
          <w:bCs/>
          <w:sz w:val="22"/>
          <w:szCs w:val="22"/>
        </w:rPr>
      </w:pPr>
      <w:r w:rsidRPr="00383F9D">
        <w:rPr>
          <w:rFonts w:ascii="Calibri" w:hAnsi="Calibri"/>
          <w:bCs/>
          <w:sz w:val="22"/>
          <w:szCs w:val="22"/>
        </w:rPr>
        <w:t>* Redistributions in binary form must reproduc</w:t>
      </w:r>
      <w:r>
        <w:rPr>
          <w:rFonts w:ascii="Calibri" w:hAnsi="Calibri"/>
          <w:bCs/>
          <w:sz w:val="22"/>
          <w:szCs w:val="22"/>
        </w:rPr>
        <w:t xml:space="preserve">e the above copyright notice, </w:t>
      </w:r>
      <w:r w:rsidRPr="00383F9D">
        <w:rPr>
          <w:rFonts w:ascii="Calibri" w:hAnsi="Calibri"/>
          <w:bCs/>
          <w:sz w:val="22"/>
          <w:szCs w:val="22"/>
        </w:rPr>
        <w:t>this list of conditions and the following d</w:t>
      </w:r>
      <w:r>
        <w:rPr>
          <w:rFonts w:ascii="Calibri" w:hAnsi="Calibri"/>
          <w:bCs/>
          <w:sz w:val="22"/>
          <w:szCs w:val="22"/>
        </w:rPr>
        <w:t xml:space="preserve">isclaimer in the documentation </w:t>
      </w:r>
      <w:r w:rsidRPr="00383F9D">
        <w:rPr>
          <w:rFonts w:ascii="Calibri" w:hAnsi="Calibri"/>
          <w:bCs/>
          <w:sz w:val="22"/>
          <w:szCs w:val="22"/>
        </w:rPr>
        <w:t xml:space="preserve">and/or other materials provided with the distribution. </w:t>
      </w:r>
    </w:p>
    <w:p w14:paraId="0E575EE6" w14:textId="77777777" w:rsidR="0091296D" w:rsidRPr="00383F9D" w:rsidRDefault="0091296D" w:rsidP="0091296D">
      <w:pPr>
        <w:rPr>
          <w:rFonts w:ascii="Calibri" w:hAnsi="Calibri"/>
          <w:bCs/>
          <w:sz w:val="22"/>
          <w:szCs w:val="22"/>
        </w:rPr>
      </w:pPr>
      <w:r w:rsidRPr="00383F9D">
        <w:rPr>
          <w:rFonts w:ascii="Calibri" w:hAnsi="Calibri"/>
          <w:bCs/>
          <w:sz w:val="22"/>
          <w:szCs w:val="22"/>
        </w:rPr>
        <w:lastRenderedPageBreak/>
        <w:t xml:space="preserve">* The name of the author may be used </w:t>
      </w:r>
      <w:r>
        <w:rPr>
          <w:rFonts w:ascii="Calibri" w:hAnsi="Calibri"/>
          <w:bCs/>
          <w:sz w:val="22"/>
          <w:szCs w:val="22"/>
        </w:rPr>
        <w:t xml:space="preserve">to endorse or promote products </w:t>
      </w:r>
      <w:r w:rsidRPr="00383F9D">
        <w:rPr>
          <w:rFonts w:ascii="Calibri" w:hAnsi="Calibri"/>
          <w:bCs/>
          <w:sz w:val="22"/>
          <w:szCs w:val="22"/>
        </w:rPr>
        <w:t xml:space="preserve">derived from this software without specific prior written permission. </w:t>
      </w:r>
    </w:p>
    <w:p w14:paraId="48E0675C" w14:textId="77777777" w:rsidR="0091296D" w:rsidRPr="00383F9D" w:rsidRDefault="0091296D" w:rsidP="0091296D">
      <w:pPr>
        <w:rPr>
          <w:rFonts w:ascii="Calibri" w:hAnsi="Calibri"/>
          <w:bCs/>
          <w:sz w:val="22"/>
          <w:szCs w:val="22"/>
        </w:rPr>
      </w:pPr>
      <w:r w:rsidRPr="00383F9D">
        <w:rPr>
          <w:rFonts w:ascii="Calibri" w:hAnsi="Calibri"/>
          <w:bCs/>
          <w:sz w:val="22"/>
          <w:szCs w:val="22"/>
        </w:rPr>
        <w:t>THIS SOFTWARE IS PROVIDED BY THE COPYRIGHT HOL</w:t>
      </w:r>
      <w:r>
        <w:rPr>
          <w:rFonts w:ascii="Calibri" w:hAnsi="Calibri"/>
          <w:bCs/>
          <w:sz w:val="22"/>
          <w:szCs w:val="22"/>
        </w:rPr>
        <w:t xml:space="preserve">DERS AND CONTRIBUTORS "AS IS" </w:t>
      </w:r>
      <w:r w:rsidRPr="00383F9D">
        <w:rPr>
          <w:rFonts w:ascii="Calibri" w:hAnsi="Calibri"/>
          <w:bCs/>
          <w:sz w:val="22"/>
          <w:szCs w:val="22"/>
        </w:rPr>
        <w:t>AND ANY EXPRESS OR IMPLIED WARRANTIES, INCL</w:t>
      </w:r>
      <w:r>
        <w:rPr>
          <w:rFonts w:ascii="Calibri" w:hAnsi="Calibri"/>
          <w:bCs/>
          <w:sz w:val="22"/>
          <w:szCs w:val="22"/>
        </w:rPr>
        <w:t xml:space="preserve">UDING, BUT NOT LIMITED TO, THE </w:t>
      </w:r>
      <w:r w:rsidRPr="00383F9D">
        <w:rPr>
          <w:rFonts w:ascii="Calibri" w:hAnsi="Calibri"/>
          <w:bCs/>
          <w:sz w:val="22"/>
          <w:szCs w:val="22"/>
        </w:rPr>
        <w:t>IMPLIED WARRANTIES OF MERCHANTABILITY AND FITNESS FOR A PARTICULAR PURPOSE ARE DISCLAIMED. IN NO EVENT SHALL THE COPY</w:t>
      </w:r>
      <w:r>
        <w:rPr>
          <w:rFonts w:ascii="Calibri" w:hAnsi="Calibri"/>
          <w:bCs/>
          <w:sz w:val="22"/>
          <w:szCs w:val="22"/>
        </w:rPr>
        <w:t xml:space="preserve">RIGHT OWNER OR CONTRIBUTORS BE </w:t>
      </w:r>
      <w:r w:rsidRPr="00383F9D">
        <w:rPr>
          <w:rFonts w:ascii="Calibri" w:hAnsi="Calibri"/>
          <w:bCs/>
          <w:sz w:val="22"/>
          <w:szCs w:val="22"/>
        </w:rPr>
        <w:t>LIABLE FOR ANY DIRECT, INDIRECT, INCI</w:t>
      </w:r>
      <w:r>
        <w:rPr>
          <w:rFonts w:ascii="Calibri" w:hAnsi="Calibri"/>
          <w:bCs/>
          <w:sz w:val="22"/>
          <w:szCs w:val="22"/>
        </w:rPr>
        <w:t xml:space="preserve">DENTAL, SPECIAL, EXEMPLARY, OR </w:t>
      </w:r>
      <w:r w:rsidRPr="00383F9D">
        <w:rPr>
          <w:rFonts w:ascii="Calibri" w:hAnsi="Calibri"/>
          <w:bCs/>
          <w:sz w:val="22"/>
          <w:szCs w:val="22"/>
        </w:rPr>
        <w:t xml:space="preserve">CONSEQUENTIAL DAMAGES (INCLUDING, BUT </w:t>
      </w:r>
      <w:r>
        <w:rPr>
          <w:rFonts w:ascii="Calibri" w:hAnsi="Calibri"/>
          <w:bCs/>
          <w:sz w:val="22"/>
          <w:szCs w:val="22"/>
        </w:rPr>
        <w:t xml:space="preserve">NOT LIMITED TO, PROCUREMENT OF </w:t>
      </w:r>
      <w:r w:rsidRPr="00383F9D">
        <w:rPr>
          <w:rFonts w:ascii="Calibri" w:hAnsi="Calibri"/>
          <w:bCs/>
          <w:sz w:val="22"/>
          <w:szCs w:val="22"/>
        </w:rPr>
        <w:t>SUBSTITUTE GOODS OR SERVICES; LOSS OF USE</w:t>
      </w:r>
      <w:r>
        <w:rPr>
          <w:rFonts w:ascii="Calibri" w:hAnsi="Calibri"/>
          <w:bCs/>
          <w:sz w:val="22"/>
          <w:szCs w:val="22"/>
        </w:rPr>
        <w:t xml:space="preserve">, DATA, OR PROFITS; OR BUSINESS </w:t>
      </w:r>
      <w:r w:rsidRPr="00383F9D">
        <w:rPr>
          <w:rFonts w:ascii="Calibri" w:hAnsi="Calibri"/>
          <w:bCs/>
          <w:sz w:val="22"/>
          <w:szCs w:val="22"/>
        </w:rPr>
        <w:t xml:space="preserve">INTERRUPTION) HOWEVER CAUSED AND ON ANY THEORY OF LIABILITY, WHETHER IN CONTRACT, STRICT LIABILITY, OR TORT (INCLUDING NEGLIGENCE OR OTHERWISE) ARISING IN ANY WAY OUT OF THE USE OF THIS SOFTWARE, EVEN IF ADVISED OF THE POSSIBILITY OF SUCH DAMAGE. </w:t>
      </w:r>
    </w:p>
    <w:p w14:paraId="63EA0B0A" w14:textId="77777777" w:rsidR="0091296D" w:rsidRPr="00383F9D" w:rsidRDefault="0091296D" w:rsidP="0091296D">
      <w:pPr>
        <w:rPr>
          <w:rFonts w:ascii="Calibri" w:hAnsi="Calibri"/>
          <w:bCs/>
          <w:sz w:val="22"/>
          <w:szCs w:val="22"/>
        </w:rPr>
      </w:pPr>
    </w:p>
    <w:p w14:paraId="24B65793"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Mesa 3-D graphics library </w:t>
      </w:r>
    </w:p>
    <w:p w14:paraId="024A6D2F" w14:textId="77777777" w:rsidR="0091296D" w:rsidRDefault="0091296D" w:rsidP="0091296D">
      <w:pPr>
        <w:rPr>
          <w:rFonts w:ascii="Calibri" w:hAnsi="Calibri"/>
          <w:bCs/>
          <w:sz w:val="22"/>
          <w:szCs w:val="22"/>
        </w:rPr>
      </w:pPr>
      <w:r w:rsidRPr="00383F9D">
        <w:rPr>
          <w:rFonts w:ascii="Calibri" w:hAnsi="Calibri"/>
          <w:bCs/>
          <w:sz w:val="22"/>
          <w:szCs w:val="22"/>
        </w:rPr>
        <w:t xml:space="preserve">Version:  7.0 </w:t>
      </w:r>
    </w:p>
    <w:p w14:paraId="7C4B6230"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Copyright (C) 1999-2007  Brian Paul   All Rights Reserved. </w:t>
      </w:r>
    </w:p>
    <w:p w14:paraId="7302BB88" w14:textId="77777777" w:rsidR="0091296D" w:rsidRPr="00383F9D" w:rsidRDefault="0091296D" w:rsidP="0091296D">
      <w:pPr>
        <w:rPr>
          <w:rFonts w:ascii="Calibri" w:hAnsi="Calibri"/>
          <w:bCs/>
          <w:sz w:val="22"/>
          <w:szCs w:val="22"/>
        </w:rPr>
      </w:pPr>
      <w:r w:rsidRPr="00383F9D">
        <w:rPr>
          <w:rFonts w:ascii="Calibri" w:hAnsi="Calibri"/>
          <w:bCs/>
          <w:sz w:val="22"/>
          <w:szCs w:val="22"/>
        </w:rPr>
        <w:t>Permission is hereby granted, free of cha</w:t>
      </w:r>
      <w:r>
        <w:rPr>
          <w:rFonts w:ascii="Calibri" w:hAnsi="Calibri"/>
          <w:bCs/>
          <w:sz w:val="22"/>
          <w:szCs w:val="22"/>
        </w:rPr>
        <w:t xml:space="preserve">rge, to any person obtaining a </w:t>
      </w:r>
      <w:r w:rsidRPr="00383F9D">
        <w:rPr>
          <w:rFonts w:ascii="Calibri" w:hAnsi="Calibri"/>
          <w:bCs/>
          <w:sz w:val="22"/>
          <w:szCs w:val="22"/>
        </w:rPr>
        <w:t xml:space="preserve">copy of this software and associated documentation files (the "Software"), to deal in the Software without restriction, including without limitation the rights to use, copy, modify, merge, publish, distribute, sublicense, </w:t>
      </w:r>
      <w:r>
        <w:rPr>
          <w:rFonts w:ascii="Calibri" w:hAnsi="Calibri"/>
          <w:bCs/>
          <w:sz w:val="22"/>
          <w:szCs w:val="22"/>
        </w:rPr>
        <w:t xml:space="preserve"> </w:t>
      </w:r>
      <w:r w:rsidRPr="00383F9D">
        <w:rPr>
          <w:rFonts w:ascii="Calibri" w:hAnsi="Calibri"/>
          <w:bCs/>
          <w:sz w:val="22"/>
          <w:szCs w:val="22"/>
        </w:rPr>
        <w:t xml:space="preserve">and/or sell copies of the Software, and to permit persons to whom the Software is furnished to do so, subject to the following conditions: </w:t>
      </w:r>
    </w:p>
    <w:p w14:paraId="4AE13722" w14:textId="77777777" w:rsidR="0091296D" w:rsidRPr="00383F9D" w:rsidRDefault="0091296D" w:rsidP="0091296D">
      <w:pPr>
        <w:rPr>
          <w:rFonts w:ascii="Calibri" w:hAnsi="Calibri"/>
          <w:bCs/>
          <w:sz w:val="22"/>
          <w:szCs w:val="22"/>
        </w:rPr>
      </w:pPr>
      <w:r w:rsidRPr="00383F9D">
        <w:rPr>
          <w:rFonts w:ascii="Calibri" w:hAnsi="Calibri"/>
          <w:bCs/>
          <w:sz w:val="22"/>
          <w:szCs w:val="22"/>
        </w:rPr>
        <w:t>The above copyright notice and this permission notice sh</w:t>
      </w:r>
      <w:r>
        <w:rPr>
          <w:rFonts w:ascii="Calibri" w:hAnsi="Calibri"/>
          <w:bCs/>
          <w:sz w:val="22"/>
          <w:szCs w:val="22"/>
        </w:rPr>
        <w:t xml:space="preserve">all be included </w:t>
      </w:r>
      <w:r w:rsidRPr="00383F9D">
        <w:rPr>
          <w:rFonts w:ascii="Calibri" w:hAnsi="Calibri"/>
          <w:bCs/>
          <w:sz w:val="22"/>
          <w:szCs w:val="22"/>
        </w:rPr>
        <w:t xml:space="preserve">in all copies or substantial portions of the Software. </w:t>
      </w:r>
    </w:p>
    <w:p w14:paraId="3D0CEE64" w14:textId="77777777" w:rsidR="0091296D" w:rsidRDefault="0091296D" w:rsidP="0091296D">
      <w:pPr>
        <w:rPr>
          <w:rFonts w:ascii="Calibri" w:hAnsi="Calibri"/>
          <w:bCs/>
          <w:sz w:val="22"/>
          <w:szCs w:val="22"/>
        </w:rPr>
      </w:pPr>
      <w:r w:rsidRPr="00383F9D">
        <w:rPr>
          <w:rFonts w:ascii="Calibri" w:hAnsi="Calibri"/>
          <w:bCs/>
          <w:sz w:val="22"/>
          <w:szCs w:val="22"/>
        </w:rPr>
        <w:t>THE SOFTWARE IS PROVIDED "AS IS", WITHOUT</w:t>
      </w:r>
      <w:r>
        <w:rPr>
          <w:rFonts w:ascii="Calibri" w:hAnsi="Calibri"/>
          <w:bCs/>
          <w:sz w:val="22"/>
          <w:szCs w:val="22"/>
        </w:rPr>
        <w:t xml:space="preserve"> WARRANTY OF ANY KIND, EXPRESS </w:t>
      </w:r>
      <w:r w:rsidRPr="00383F9D">
        <w:rPr>
          <w:rFonts w:ascii="Calibri" w:hAnsi="Calibri"/>
          <w:bCs/>
          <w:sz w:val="22"/>
          <w:szCs w:val="22"/>
        </w:rPr>
        <w:t xml:space="preserve">OR IMPLIED, INCLUDING BUT NOT LIMITED TO THE WARRANTIES OF MERCHANTABILITY, FITNESS FOR A PARTICULAR PURPOSE AND NONINFRINGEMENT.  IN NO EVENT SHALL BRIAN PAUL BE LIABLE FOR ANY CLAIM, DAMAGES OR OTHER LIABILITY, WHETHER IN AN ACTION OF CONTRACT, TORT OR OTHERWISE, ARISING FROM, OUT OF OR IN CONNECTION WITH THE SOFTWARE OR THE USE OR OTHER DEALINGS IN THE SOFTWARE. </w:t>
      </w:r>
    </w:p>
    <w:p w14:paraId="34224068" w14:textId="77777777" w:rsidR="0091296D" w:rsidRDefault="0091296D" w:rsidP="0091296D">
      <w:pPr>
        <w:rPr>
          <w:rFonts w:ascii="Calibri" w:hAnsi="Calibri"/>
          <w:bCs/>
          <w:sz w:val="22"/>
          <w:szCs w:val="22"/>
        </w:rPr>
      </w:pPr>
    </w:p>
    <w:p w14:paraId="210D9399"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Copyright (c) 2007 The Khronos Group Inc. </w:t>
      </w:r>
    </w:p>
    <w:p w14:paraId="20E428CE" w14:textId="77777777" w:rsidR="0091296D" w:rsidRPr="00383F9D" w:rsidRDefault="0091296D" w:rsidP="0091296D">
      <w:pPr>
        <w:rPr>
          <w:rFonts w:ascii="Calibri" w:hAnsi="Calibri"/>
          <w:bCs/>
          <w:sz w:val="22"/>
          <w:szCs w:val="22"/>
        </w:rPr>
      </w:pPr>
      <w:r w:rsidRPr="00383F9D">
        <w:rPr>
          <w:rFonts w:ascii="Calibri" w:hAnsi="Calibri"/>
          <w:bCs/>
          <w:sz w:val="22"/>
          <w:szCs w:val="22"/>
        </w:rPr>
        <w:t>Permission is hereby granted, free of cha</w:t>
      </w:r>
      <w:r>
        <w:rPr>
          <w:rFonts w:ascii="Calibri" w:hAnsi="Calibri"/>
          <w:bCs/>
          <w:sz w:val="22"/>
          <w:szCs w:val="22"/>
        </w:rPr>
        <w:t xml:space="preserve">rge, to any person obtaining a </w:t>
      </w:r>
      <w:r w:rsidRPr="00383F9D">
        <w:rPr>
          <w:rFonts w:ascii="Calibri" w:hAnsi="Calibri"/>
          <w:bCs/>
          <w:sz w:val="22"/>
          <w:szCs w:val="22"/>
        </w:rPr>
        <w:t>copy of this software and/or associated documentation files (the "Materials"), to deal in the Materials</w:t>
      </w:r>
      <w:r>
        <w:rPr>
          <w:rFonts w:ascii="Calibri" w:hAnsi="Calibri"/>
          <w:bCs/>
          <w:sz w:val="22"/>
          <w:szCs w:val="22"/>
        </w:rPr>
        <w:t xml:space="preserve"> without restriction, including </w:t>
      </w:r>
      <w:r w:rsidRPr="00383F9D">
        <w:rPr>
          <w:rFonts w:ascii="Calibri" w:hAnsi="Calibri"/>
          <w:bCs/>
          <w:sz w:val="22"/>
          <w:szCs w:val="22"/>
        </w:rPr>
        <w:t>without limitation the rights to use, copy, modify, merge, publish, distribute, sublicense, and/or sell copies of the Materials, and to permit persons to whom the Materials are</w:t>
      </w:r>
      <w:r>
        <w:rPr>
          <w:rFonts w:ascii="Calibri" w:hAnsi="Calibri"/>
          <w:bCs/>
          <w:sz w:val="22"/>
          <w:szCs w:val="22"/>
        </w:rPr>
        <w:t xml:space="preserve"> furnished to do so, subject to the following conditions: </w:t>
      </w:r>
    </w:p>
    <w:p w14:paraId="6BFE209A" w14:textId="77777777" w:rsidR="0091296D" w:rsidRPr="00383F9D" w:rsidRDefault="0091296D" w:rsidP="0091296D">
      <w:pPr>
        <w:rPr>
          <w:rFonts w:ascii="Calibri" w:hAnsi="Calibri"/>
          <w:bCs/>
          <w:sz w:val="22"/>
          <w:szCs w:val="22"/>
        </w:rPr>
      </w:pPr>
      <w:r w:rsidRPr="00383F9D">
        <w:rPr>
          <w:rFonts w:ascii="Calibri" w:hAnsi="Calibri"/>
          <w:bCs/>
          <w:sz w:val="22"/>
          <w:szCs w:val="22"/>
        </w:rPr>
        <w:t xml:space="preserve">The above copyright notice and this permission notice shall be included </w:t>
      </w:r>
      <w:r>
        <w:rPr>
          <w:rFonts w:ascii="Calibri" w:hAnsi="Calibri"/>
          <w:bCs/>
          <w:sz w:val="22"/>
          <w:szCs w:val="22"/>
        </w:rPr>
        <w:t>i</w:t>
      </w:r>
      <w:r w:rsidRPr="00383F9D">
        <w:rPr>
          <w:rFonts w:ascii="Calibri" w:hAnsi="Calibri"/>
          <w:bCs/>
          <w:sz w:val="22"/>
          <w:szCs w:val="22"/>
        </w:rPr>
        <w:t xml:space="preserve">n all copies or substantial portions of the Materials. </w:t>
      </w:r>
    </w:p>
    <w:p w14:paraId="0F35B5E0" w14:textId="77777777" w:rsidR="0091296D" w:rsidRPr="00383F9D" w:rsidRDefault="0091296D" w:rsidP="0091296D">
      <w:pPr>
        <w:rPr>
          <w:rFonts w:ascii="Calibri" w:hAnsi="Calibri"/>
          <w:bCs/>
          <w:sz w:val="22"/>
          <w:szCs w:val="22"/>
        </w:rPr>
      </w:pPr>
      <w:r w:rsidRPr="00383F9D">
        <w:rPr>
          <w:rFonts w:ascii="Calibri" w:hAnsi="Calibri"/>
          <w:bCs/>
          <w:sz w:val="22"/>
          <w:szCs w:val="22"/>
        </w:rPr>
        <w:t>THE MATERIALS ARE PROVIDED "AS IS",</w:t>
      </w:r>
      <w:r>
        <w:rPr>
          <w:rFonts w:ascii="Calibri" w:hAnsi="Calibri"/>
          <w:bCs/>
          <w:sz w:val="22"/>
          <w:szCs w:val="22"/>
        </w:rPr>
        <w:t xml:space="preserve"> WITHOUT WARRANTY OF ANY KIND, </w:t>
      </w:r>
      <w:r w:rsidRPr="00383F9D">
        <w:rPr>
          <w:rFonts w:ascii="Calibri" w:hAnsi="Calibri"/>
          <w:bCs/>
          <w:sz w:val="22"/>
          <w:szCs w:val="22"/>
        </w:rPr>
        <w:t>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MATERIALS OR THE USE OR OTHER DEALINGS IN THE MATERIALS.</w:t>
      </w:r>
    </w:p>
    <w:p w14:paraId="1A8F04A8" w14:textId="77777777" w:rsidR="0091296D" w:rsidRDefault="0091296D" w:rsidP="0091296D">
      <w:pPr>
        <w:rPr>
          <w:rFonts w:ascii="Calibri" w:hAnsi="Calibri"/>
          <w:bCs/>
          <w:sz w:val="22"/>
          <w:szCs w:val="22"/>
        </w:rPr>
      </w:pPr>
    </w:p>
    <w:p w14:paraId="7BB24FEF" w14:textId="77777777" w:rsidR="0091296D" w:rsidRDefault="0091296D" w:rsidP="0091296D">
      <w:pPr>
        <w:rPr>
          <w:rFonts w:ascii="Calibri" w:hAnsi="Calibri"/>
          <w:bCs/>
        </w:rPr>
      </w:pPr>
      <w:r w:rsidRPr="00FD3F33">
        <w:rPr>
          <w:rFonts w:ascii="Calibri" w:hAnsi="Calibri"/>
          <w:bCs/>
        </w:rPr>
        <w:t>libjpeg v.9a</w:t>
      </w:r>
    </w:p>
    <w:p w14:paraId="02B178CB" w14:textId="77777777" w:rsidR="0091296D" w:rsidRPr="00D862E5" w:rsidRDefault="0091296D" w:rsidP="0091296D">
      <w:pPr>
        <w:rPr>
          <w:rFonts w:ascii="Calibri" w:hAnsi="Calibri"/>
          <w:bCs/>
        </w:rPr>
      </w:pPr>
      <w:r w:rsidRPr="00DA1019">
        <w:rPr>
          <w:rFonts w:ascii="Calibri" w:hAnsi="Calibri"/>
          <w:bCs/>
        </w:rPr>
        <w:t xml:space="preserve">Copyright </w:t>
      </w:r>
      <w:r w:rsidRPr="00D862E5">
        <w:rPr>
          <w:rFonts w:ascii="Calibri" w:hAnsi="Calibri"/>
          <w:bCs/>
        </w:rPr>
        <w:t xml:space="preserve">(C) </w:t>
      </w:r>
      <w:r w:rsidRPr="0018168B">
        <w:rPr>
          <w:rFonts w:ascii="Calibri" w:hAnsi="Calibri"/>
          <w:bCs/>
        </w:rPr>
        <w:t>1991-201</w:t>
      </w:r>
      <w:r>
        <w:rPr>
          <w:rFonts w:ascii="Calibri" w:hAnsi="Calibri"/>
          <w:bCs/>
        </w:rPr>
        <w:t>3</w:t>
      </w:r>
      <w:r w:rsidRPr="0018168B">
        <w:rPr>
          <w:rFonts w:ascii="Calibri" w:hAnsi="Calibri"/>
          <w:bCs/>
        </w:rPr>
        <w:t>, Thomas G. Lane, Guido Vollbeding.</w:t>
      </w:r>
      <w:r>
        <w:rPr>
          <w:rFonts w:ascii="Calibri" w:hAnsi="Calibri"/>
          <w:bCs/>
        </w:rPr>
        <w:t xml:space="preserve"> </w:t>
      </w:r>
      <w:r w:rsidRPr="0018168B">
        <w:rPr>
          <w:rFonts w:ascii="Calibri" w:hAnsi="Calibri"/>
          <w:bCs/>
        </w:rPr>
        <w:t>All Rights Reserved.</w:t>
      </w:r>
      <w:r>
        <w:rPr>
          <w:rFonts w:ascii="Calibri" w:hAnsi="Calibri"/>
          <w:bCs/>
        </w:rPr>
        <w:t xml:space="preserve"> </w:t>
      </w:r>
      <w:r w:rsidRPr="00D862E5">
        <w:rPr>
          <w:rFonts w:ascii="Calibri" w:hAnsi="Calibri"/>
          <w:bCs/>
        </w:rPr>
        <w:t>This software is based in part on the work of the Independent JPEG Group</w:t>
      </w:r>
      <w:r>
        <w:rPr>
          <w:rFonts w:ascii="Calibri" w:hAnsi="Calibri"/>
          <w:bCs/>
        </w:rPr>
        <w:t>.</w:t>
      </w:r>
    </w:p>
    <w:p w14:paraId="6D73A5B0" w14:textId="77777777" w:rsidR="0091296D" w:rsidRDefault="0091296D" w:rsidP="0091296D">
      <w:pPr>
        <w:rPr>
          <w:rFonts w:ascii="Calibri" w:hAnsi="Calibri"/>
          <w:bCs/>
          <w:sz w:val="22"/>
          <w:szCs w:val="22"/>
        </w:rPr>
      </w:pPr>
    </w:p>
    <w:p w14:paraId="08A835A6" w14:textId="77777777" w:rsidR="0091296D" w:rsidRDefault="0091296D" w:rsidP="0091296D">
      <w:pPr>
        <w:rPr>
          <w:rFonts w:ascii="Calibri" w:hAnsi="Calibri"/>
          <w:bCs/>
          <w:sz w:val="22"/>
          <w:szCs w:val="22"/>
        </w:rPr>
      </w:pPr>
      <w:r>
        <w:rPr>
          <w:rFonts w:ascii="Calibri" w:hAnsi="Calibri"/>
          <w:bCs/>
          <w:sz w:val="22"/>
          <w:szCs w:val="22"/>
        </w:rPr>
        <w:t>Libbz v.1.0.6</w:t>
      </w:r>
    </w:p>
    <w:p w14:paraId="381ECA4B" w14:textId="77777777" w:rsidR="0091296D" w:rsidRPr="00D60B98" w:rsidRDefault="0091296D" w:rsidP="0091296D">
      <w:pPr>
        <w:rPr>
          <w:rFonts w:ascii="Calibri" w:hAnsi="Calibri"/>
          <w:bCs/>
          <w:sz w:val="22"/>
          <w:szCs w:val="22"/>
        </w:rPr>
      </w:pPr>
      <w:r w:rsidRPr="00D60B98">
        <w:rPr>
          <w:rFonts w:ascii="Calibri" w:hAnsi="Calibri"/>
          <w:bCs/>
          <w:sz w:val="22"/>
          <w:szCs w:val="22"/>
        </w:rPr>
        <w:t>This program, "bzip2", the associa</w:t>
      </w:r>
      <w:r>
        <w:rPr>
          <w:rFonts w:ascii="Calibri" w:hAnsi="Calibri"/>
          <w:bCs/>
          <w:sz w:val="22"/>
          <w:szCs w:val="22"/>
        </w:rPr>
        <w:t xml:space="preserve">ted library "libbzip2", and all </w:t>
      </w:r>
      <w:r w:rsidRPr="00D60B98">
        <w:rPr>
          <w:rFonts w:ascii="Calibri" w:hAnsi="Calibri"/>
          <w:bCs/>
          <w:sz w:val="22"/>
          <w:szCs w:val="22"/>
        </w:rPr>
        <w:t>documentation, are copyright (C) 1996-2010 Julian R Seward.  All</w:t>
      </w:r>
      <w:r>
        <w:rPr>
          <w:rFonts w:ascii="Calibri" w:hAnsi="Calibri"/>
          <w:bCs/>
          <w:sz w:val="22"/>
          <w:szCs w:val="22"/>
        </w:rPr>
        <w:t xml:space="preserve"> </w:t>
      </w:r>
      <w:r w:rsidRPr="00D60B98">
        <w:rPr>
          <w:rFonts w:ascii="Calibri" w:hAnsi="Calibri"/>
          <w:bCs/>
          <w:sz w:val="22"/>
          <w:szCs w:val="22"/>
        </w:rPr>
        <w:t>rights reserved.</w:t>
      </w:r>
    </w:p>
    <w:p w14:paraId="10436070" w14:textId="77777777" w:rsidR="0091296D" w:rsidRPr="00D60B98" w:rsidRDefault="0091296D" w:rsidP="0091296D">
      <w:pPr>
        <w:rPr>
          <w:rFonts w:ascii="Calibri" w:hAnsi="Calibri"/>
          <w:bCs/>
          <w:sz w:val="22"/>
          <w:szCs w:val="22"/>
        </w:rPr>
      </w:pPr>
      <w:r w:rsidRPr="00D60B98">
        <w:rPr>
          <w:rFonts w:ascii="Calibri" w:hAnsi="Calibri"/>
          <w:bCs/>
          <w:sz w:val="22"/>
          <w:szCs w:val="22"/>
        </w:rPr>
        <w:t>Redistribution and use in source and binary forms, with or without</w:t>
      </w:r>
      <w:r>
        <w:rPr>
          <w:rFonts w:ascii="Calibri" w:hAnsi="Calibri"/>
          <w:bCs/>
          <w:sz w:val="22"/>
          <w:szCs w:val="22"/>
        </w:rPr>
        <w:t xml:space="preserve"> </w:t>
      </w:r>
      <w:r w:rsidRPr="00D60B98">
        <w:rPr>
          <w:rFonts w:ascii="Calibri" w:hAnsi="Calibri"/>
          <w:bCs/>
          <w:sz w:val="22"/>
          <w:szCs w:val="22"/>
        </w:rPr>
        <w:t>modification, are permitted provided that the following conditions</w:t>
      </w:r>
      <w:r>
        <w:rPr>
          <w:rFonts w:ascii="Calibri" w:hAnsi="Calibri"/>
          <w:bCs/>
          <w:sz w:val="22"/>
          <w:szCs w:val="22"/>
        </w:rPr>
        <w:t xml:space="preserve"> </w:t>
      </w:r>
      <w:r w:rsidRPr="00D60B98">
        <w:rPr>
          <w:rFonts w:ascii="Calibri" w:hAnsi="Calibri"/>
          <w:bCs/>
          <w:sz w:val="22"/>
          <w:szCs w:val="22"/>
        </w:rPr>
        <w:t>are met:</w:t>
      </w:r>
    </w:p>
    <w:p w14:paraId="03D75D37" w14:textId="77777777" w:rsidR="0091296D" w:rsidRPr="00D60B98" w:rsidRDefault="0091296D" w:rsidP="0091296D">
      <w:pPr>
        <w:rPr>
          <w:rFonts w:ascii="Calibri" w:hAnsi="Calibri"/>
          <w:bCs/>
          <w:sz w:val="22"/>
          <w:szCs w:val="22"/>
        </w:rPr>
      </w:pPr>
      <w:r w:rsidRPr="00D60B98">
        <w:rPr>
          <w:rFonts w:ascii="Calibri" w:hAnsi="Calibri"/>
          <w:bCs/>
          <w:sz w:val="22"/>
          <w:szCs w:val="22"/>
        </w:rPr>
        <w:t>1. Redistributions of source code must retain the above copyright</w:t>
      </w:r>
      <w:r>
        <w:rPr>
          <w:rFonts w:ascii="Calibri" w:hAnsi="Calibri"/>
          <w:bCs/>
          <w:sz w:val="22"/>
          <w:szCs w:val="22"/>
        </w:rPr>
        <w:t xml:space="preserve"> </w:t>
      </w:r>
      <w:r w:rsidRPr="00D60B98">
        <w:rPr>
          <w:rFonts w:ascii="Calibri" w:hAnsi="Calibri"/>
          <w:bCs/>
          <w:sz w:val="22"/>
          <w:szCs w:val="22"/>
        </w:rPr>
        <w:t>notice, this list of conditions and the following disclaimer.</w:t>
      </w:r>
    </w:p>
    <w:p w14:paraId="781FC71E" w14:textId="77777777" w:rsidR="0091296D" w:rsidRPr="00D60B98" w:rsidRDefault="0091296D" w:rsidP="0091296D">
      <w:pPr>
        <w:rPr>
          <w:rFonts w:ascii="Calibri" w:hAnsi="Calibri"/>
          <w:bCs/>
          <w:sz w:val="22"/>
          <w:szCs w:val="22"/>
        </w:rPr>
      </w:pPr>
      <w:r w:rsidRPr="00D60B98">
        <w:rPr>
          <w:rFonts w:ascii="Calibri" w:hAnsi="Calibri"/>
          <w:bCs/>
          <w:sz w:val="22"/>
          <w:szCs w:val="22"/>
        </w:rPr>
        <w:t>2. The origin of this software must n</w:t>
      </w:r>
      <w:r>
        <w:rPr>
          <w:rFonts w:ascii="Calibri" w:hAnsi="Calibri"/>
          <w:bCs/>
          <w:sz w:val="22"/>
          <w:szCs w:val="22"/>
        </w:rPr>
        <w:t xml:space="preserve">ot be misrepresented; you must </w:t>
      </w:r>
      <w:r w:rsidRPr="00D60B98">
        <w:rPr>
          <w:rFonts w:ascii="Calibri" w:hAnsi="Calibri"/>
          <w:bCs/>
          <w:sz w:val="22"/>
          <w:szCs w:val="22"/>
        </w:rPr>
        <w:t>not claim that you wrote the original software.  If you use this software in a product, a</w:t>
      </w:r>
      <w:r>
        <w:rPr>
          <w:rFonts w:ascii="Calibri" w:hAnsi="Calibri"/>
          <w:bCs/>
          <w:sz w:val="22"/>
          <w:szCs w:val="22"/>
        </w:rPr>
        <w:t xml:space="preserve">n acknowledgment in the product </w:t>
      </w:r>
      <w:r w:rsidRPr="00D60B98">
        <w:rPr>
          <w:rFonts w:ascii="Calibri" w:hAnsi="Calibri"/>
          <w:bCs/>
          <w:sz w:val="22"/>
          <w:szCs w:val="22"/>
        </w:rPr>
        <w:t>documentation would be appreciated but is not required.</w:t>
      </w:r>
    </w:p>
    <w:p w14:paraId="7626B651" w14:textId="77777777" w:rsidR="0091296D" w:rsidRPr="00D60B98" w:rsidRDefault="0091296D" w:rsidP="0091296D">
      <w:pPr>
        <w:rPr>
          <w:rFonts w:ascii="Calibri" w:hAnsi="Calibri"/>
          <w:bCs/>
          <w:sz w:val="22"/>
          <w:szCs w:val="22"/>
        </w:rPr>
      </w:pPr>
      <w:r w:rsidRPr="00D60B98">
        <w:rPr>
          <w:rFonts w:ascii="Calibri" w:hAnsi="Calibri"/>
          <w:bCs/>
          <w:sz w:val="22"/>
          <w:szCs w:val="22"/>
        </w:rPr>
        <w:t>3. Altered source versions must be p</w:t>
      </w:r>
      <w:r>
        <w:rPr>
          <w:rFonts w:ascii="Calibri" w:hAnsi="Calibri"/>
          <w:bCs/>
          <w:sz w:val="22"/>
          <w:szCs w:val="22"/>
        </w:rPr>
        <w:t xml:space="preserve">lainly marked as such, and must </w:t>
      </w:r>
      <w:r w:rsidRPr="00D60B98">
        <w:rPr>
          <w:rFonts w:ascii="Calibri" w:hAnsi="Calibri"/>
          <w:bCs/>
          <w:sz w:val="22"/>
          <w:szCs w:val="22"/>
        </w:rPr>
        <w:t>not be misrepresented as being the original software.</w:t>
      </w:r>
    </w:p>
    <w:p w14:paraId="462D3B56" w14:textId="77777777" w:rsidR="0091296D" w:rsidRPr="00D60B98" w:rsidRDefault="0091296D" w:rsidP="0091296D">
      <w:pPr>
        <w:rPr>
          <w:rFonts w:ascii="Calibri" w:hAnsi="Calibri"/>
          <w:bCs/>
          <w:sz w:val="22"/>
          <w:szCs w:val="22"/>
        </w:rPr>
      </w:pPr>
      <w:r w:rsidRPr="00D60B98">
        <w:rPr>
          <w:rFonts w:ascii="Calibri" w:hAnsi="Calibri"/>
          <w:bCs/>
          <w:sz w:val="22"/>
          <w:szCs w:val="22"/>
        </w:rPr>
        <w:t>4. The name of the author may not be used to endorse or promote products derived from this software without specific prior written permission.</w:t>
      </w:r>
    </w:p>
    <w:p w14:paraId="504A1A19" w14:textId="77777777" w:rsidR="0091296D" w:rsidRPr="00D60B98" w:rsidRDefault="0091296D" w:rsidP="0091296D">
      <w:pPr>
        <w:rPr>
          <w:rFonts w:ascii="Calibri" w:hAnsi="Calibri"/>
          <w:bCs/>
          <w:sz w:val="22"/>
          <w:szCs w:val="22"/>
        </w:rPr>
      </w:pPr>
      <w:r w:rsidRPr="00D60B98">
        <w:rPr>
          <w:rFonts w:ascii="Calibri" w:hAnsi="Calibri"/>
          <w:bCs/>
          <w:sz w:val="22"/>
          <w:szCs w:val="22"/>
        </w:rPr>
        <w:t>THIS SOFTWARE IS PROVIDED BY THE A</w:t>
      </w:r>
      <w:r>
        <w:rPr>
          <w:rFonts w:ascii="Calibri" w:hAnsi="Calibri"/>
          <w:bCs/>
          <w:sz w:val="22"/>
          <w:szCs w:val="22"/>
        </w:rPr>
        <w:t xml:space="preserve">UTHOR ``AS IS'' AND ANY EXPRESS </w:t>
      </w:r>
      <w:r w:rsidRPr="00D60B98">
        <w:rPr>
          <w:rFonts w:ascii="Calibri" w:hAnsi="Calibri"/>
          <w:bCs/>
          <w:sz w:val="22"/>
          <w:szCs w:val="22"/>
        </w:rPr>
        <w:t>OR IMPLIED WARRANTIES, INCLUDING, BUT NOT LIMITED TO, THE IMPLIED</w:t>
      </w:r>
      <w:r>
        <w:rPr>
          <w:rFonts w:ascii="Calibri" w:hAnsi="Calibri"/>
          <w:bCs/>
          <w:sz w:val="22"/>
          <w:szCs w:val="22"/>
        </w:rPr>
        <w:t xml:space="preserve"> </w:t>
      </w:r>
      <w:r w:rsidRPr="00D60B98">
        <w:rPr>
          <w:rFonts w:ascii="Calibri" w:hAnsi="Calibri"/>
          <w:bCs/>
          <w:sz w:val="22"/>
          <w:szCs w:val="22"/>
        </w:rPr>
        <w:t>WARRANTIES OF MERCHANTABILITY AND FITNESS FOR A PARTICULAR PURPOSE</w:t>
      </w:r>
      <w:r>
        <w:rPr>
          <w:rFonts w:ascii="Calibri" w:hAnsi="Calibri"/>
          <w:bCs/>
          <w:sz w:val="22"/>
          <w:szCs w:val="22"/>
        </w:rPr>
        <w:t xml:space="preserve"> </w:t>
      </w:r>
      <w:r w:rsidRPr="00D60B98">
        <w:rPr>
          <w:rFonts w:ascii="Calibri" w:hAnsi="Calibri"/>
          <w:bCs/>
          <w:sz w:val="22"/>
          <w:szCs w:val="22"/>
        </w:rPr>
        <w:t>ARE DISCLAIMED.  IN NO EVENT SHALL THE AUTHOR BE LIABLE FOR ANY</w:t>
      </w:r>
      <w:r>
        <w:rPr>
          <w:rFonts w:ascii="Calibri" w:hAnsi="Calibri"/>
          <w:bCs/>
          <w:sz w:val="22"/>
          <w:szCs w:val="22"/>
        </w:rPr>
        <w:t xml:space="preserve"> </w:t>
      </w:r>
      <w:r w:rsidRPr="00D60B98">
        <w:rPr>
          <w:rFonts w:ascii="Calibri" w:hAnsi="Calibri"/>
          <w:bCs/>
          <w:sz w:val="22"/>
          <w:szCs w:val="22"/>
        </w:rPr>
        <w:t>DIRECT, INDIRECT, INCIDENTAL, SPECIAL, EXEMPLARY, OR CONSEQUENTIAL</w:t>
      </w:r>
      <w:r>
        <w:rPr>
          <w:rFonts w:ascii="Calibri" w:hAnsi="Calibri"/>
          <w:bCs/>
          <w:sz w:val="22"/>
          <w:szCs w:val="22"/>
        </w:rPr>
        <w:t xml:space="preserve"> </w:t>
      </w:r>
      <w:r w:rsidRPr="00D60B98">
        <w:rPr>
          <w:rFonts w:ascii="Calibri" w:hAnsi="Calibri"/>
          <w:bCs/>
          <w:sz w:val="22"/>
          <w:szCs w:val="22"/>
        </w:rPr>
        <w:t>DAMAGES (INCLUDING, BUT NOT LIMITED TO, PROCUREMENT OF SUBSTITUTE</w:t>
      </w:r>
      <w:r>
        <w:rPr>
          <w:rFonts w:ascii="Calibri" w:hAnsi="Calibri"/>
          <w:bCs/>
          <w:sz w:val="22"/>
          <w:szCs w:val="22"/>
        </w:rPr>
        <w:t xml:space="preserve"> </w:t>
      </w:r>
      <w:r w:rsidRPr="00D60B98">
        <w:rPr>
          <w:rFonts w:ascii="Calibri" w:hAnsi="Calibri"/>
          <w:bCs/>
          <w:sz w:val="22"/>
          <w:szCs w:val="22"/>
        </w:rPr>
        <w:t>GOODS OR SERVICES; LOSS OF USE, DATA, OR PROFITS; OR BUSINESS</w:t>
      </w:r>
      <w:r>
        <w:rPr>
          <w:rFonts w:ascii="Calibri" w:hAnsi="Calibri"/>
          <w:bCs/>
          <w:sz w:val="22"/>
          <w:szCs w:val="22"/>
        </w:rPr>
        <w:t xml:space="preserve"> </w:t>
      </w:r>
      <w:r w:rsidRPr="00D60B98">
        <w:rPr>
          <w:rFonts w:ascii="Calibri" w:hAnsi="Calibri"/>
          <w:bCs/>
          <w:sz w:val="22"/>
          <w:szCs w:val="22"/>
        </w:rPr>
        <w:t>INTERRUPTION) HOWEVER CAUSED AND ON ANY THEORY OF LIABILITY,</w:t>
      </w:r>
      <w:r>
        <w:rPr>
          <w:rFonts w:ascii="Calibri" w:hAnsi="Calibri"/>
          <w:bCs/>
          <w:sz w:val="22"/>
          <w:szCs w:val="22"/>
        </w:rPr>
        <w:t xml:space="preserve"> </w:t>
      </w:r>
      <w:r w:rsidRPr="00D60B98">
        <w:rPr>
          <w:rFonts w:ascii="Calibri" w:hAnsi="Calibri"/>
          <w:bCs/>
          <w:sz w:val="22"/>
          <w:szCs w:val="22"/>
        </w:rPr>
        <w:t>WHETHER IN CONTRACT, STRICT LIABILITY, OR TORT (INCLUDING</w:t>
      </w:r>
      <w:r>
        <w:rPr>
          <w:rFonts w:ascii="Calibri" w:hAnsi="Calibri"/>
          <w:bCs/>
          <w:sz w:val="22"/>
          <w:szCs w:val="22"/>
        </w:rPr>
        <w:t xml:space="preserve"> </w:t>
      </w:r>
      <w:r w:rsidRPr="00D60B98">
        <w:rPr>
          <w:rFonts w:ascii="Calibri" w:hAnsi="Calibri"/>
          <w:bCs/>
          <w:sz w:val="22"/>
          <w:szCs w:val="22"/>
        </w:rPr>
        <w:t>NEGLIGENCE OR OTHERWISE) ARISING IN ANY WAY OUT OF THE USE OF THIS</w:t>
      </w:r>
      <w:r>
        <w:rPr>
          <w:rFonts w:ascii="Calibri" w:hAnsi="Calibri"/>
          <w:bCs/>
          <w:sz w:val="22"/>
          <w:szCs w:val="22"/>
        </w:rPr>
        <w:t xml:space="preserve"> </w:t>
      </w:r>
      <w:r w:rsidRPr="00D60B98">
        <w:rPr>
          <w:rFonts w:ascii="Calibri" w:hAnsi="Calibri"/>
          <w:bCs/>
          <w:sz w:val="22"/>
          <w:szCs w:val="22"/>
        </w:rPr>
        <w:t>SOFTWARE, EVEN IF ADVISED OF THE POSSIBILITY OF SUCH DAMAGE.</w:t>
      </w:r>
    </w:p>
    <w:p w14:paraId="45D81257" w14:textId="77777777" w:rsidR="0091296D" w:rsidRPr="00D60B98" w:rsidRDefault="0091296D" w:rsidP="0091296D">
      <w:pPr>
        <w:rPr>
          <w:rFonts w:ascii="Calibri" w:hAnsi="Calibri"/>
          <w:bCs/>
          <w:sz w:val="22"/>
          <w:szCs w:val="22"/>
        </w:rPr>
      </w:pPr>
      <w:r w:rsidRPr="00D60B98">
        <w:rPr>
          <w:rFonts w:ascii="Calibri" w:hAnsi="Calibri"/>
          <w:bCs/>
          <w:sz w:val="22"/>
          <w:szCs w:val="22"/>
        </w:rPr>
        <w:t>Julian Seward, jseward@bzip.org</w:t>
      </w:r>
    </w:p>
    <w:p w14:paraId="0D44649B" w14:textId="77777777" w:rsidR="0091296D" w:rsidRPr="00D60B98" w:rsidRDefault="0091296D" w:rsidP="0091296D">
      <w:pPr>
        <w:rPr>
          <w:rFonts w:ascii="Calibri" w:hAnsi="Calibri"/>
          <w:bCs/>
          <w:sz w:val="22"/>
          <w:szCs w:val="22"/>
        </w:rPr>
      </w:pPr>
      <w:r w:rsidRPr="00D60B98">
        <w:rPr>
          <w:rFonts w:ascii="Calibri" w:hAnsi="Calibri"/>
          <w:bCs/>
          <w:sz w:val="22"/>
          <w:szCs w:val="22"/>
        </w:rPr>
        <w:t>bzip2/libbzip2 version 1.0.6 of 6 September 2010</w:t>
      </w:r>
    </w:p>
    <w:p w14:paraId="13D44F59" w14:textId="77777777" w:rsidR="0091296D" w:rsidRDefault="0091296D" w:rsidP="0091296D">
      <w:pPr>
        <w:rPr>
          <w:rFonts w:ascii="Calibri" w:hAnsi="Calibri"/>
          <w:bCs/>
          <w:sz w:val="22"/>
          <w:szCs w:val="22"/>
        </w:rPr>
      </w:pPr>
    </w:p>
    <w:p w14:paraId="52F4D648" w14:textId="77777777" w:rsidR="0091296D" w:rsidRDefault="0091296D" w:rsidP="0091296D">
      <w:pPr>
        <w:rPr>
          <w:rFonts w:ascii="Calibri" w:hAnsi="Calibri"/>
          <w:bCs/>
          <w:sz w:val="22"/>
          <w:szCs w:val="22"/>
        </w:rPr>
      </w:pPr>
      <w:r>
        <w:rPr>
          <w:rFonts w:ascii="Calibri" w:hAnsi="Calibri"/>
          <w:bCs/>
          <w:sz w:val="22"/>
          <w:szCs w:val="22"/>
        </w:rPr>
        <w:t>libkafka v.0.5.0</w:t>
      </w:r>
    </w:p>
    <w:p w14:paraId="15CD76E7" w14:textId="77777777" w:rsidR="0091296D" w:rsidRPr="00C63A7E" w:rsidRDefault="0091296D" w:rsidP="0091296D">
      <w:pPr>
        <w:rPr>
          <w:rFonts w:ascii="Calibri" w:hAnsi="Calibri"/>
          <w:bCs/>
          <w:sz w:val="22"/>
          <w:szCs w:val="22"/>
        </w:rPr>
      </w:pPr>
      <w:r w:rsidRPr="00C63A7E">
        <w:rPr>
          <w:rFonts w:ascii="Calibri" w:hAnsi="Calibri"/>
          <w:bCs/>
          <w:sz w:val="22"/>
          <w:szCs w:val="22"/>
        </w:rPr>
        <w:t>Copyright [yyyy] [name of copyright owner]</w:t>
      </w:r>
    </w:p>
    <w:p w14:paraId="0657413B" w14:textId="77777777" w:rsidR="0091296D" w:rsidRPr="00C63A7E" w:rsidRDefault="0091296D" w:rsidP="0091296D">
      <w:pPr>
        <w:rPr>
          <w:rFonts w:ascii="Calibri" w:hAnsi="Calibri"/>
          <w:bCs/>
          <w:sz w:val="22"/>
          <w:szCs w:val="22"/>
        </w:rPr>
      </w:pPr>
      <w:r w:rsidRPr="00C63A7E">
        <w:rPr>
          <w:rFonts w:ascii="Calibri" w:hAnsi="Calibri"/>
          <w:bCs/>
          <w:sz w:val="22"/>
          <w:szCs w:val="22"/>
        </w:rPr>
        <w:t>Licensed under the Apache License, Version 2.0 (the "License");</w:t>
      </w:r>
      <w:r>
        <w:rPr>
          <w:rFonts w:ascii="Calibri" w:hAnsi="Calibri"/>
          <w:bCs/>
          <w:sz w:val="22"/>
          <w:szCs w:val="22"/>
        </w:rPr>
        <w:t xml:space="preserve"> </w:t>
      </w:r>
      <w:r w:rsidRPr="00C63A7E">
        <w:rPr>
          <w:rFonts w:ascii="Calibri" w:hAnsi="Calibri"/>
          <w:bCs/>
          <w:sz w:val="22"/>
          <w:szCs w:val="22"/>
        </w:rPr>
        <w:t>you may not use this file except in compliance with the License.</w:t>
      </w:r>
      <w:r>
        <w:rPr>
          <w:rFonts w:ascii="Calibri" w:hAnsi="Calibri"/>
          <w:bCs/>
          <w:sz w:val="22"/>
          <w:szCs w:val="22"/>
        </w:rPr>
        <w:t xml:space="preserve"> </w:t>
      </w:r>
      <w:r w:rsidRPr="00C63A7E">
        <w:rPr>
          <w:rFonts w:ascii="Calibri" w:hAnsi="Calibri"/>
          <w:bCs/>
          <w:sz w:val="22"/>
          <w:szCs w:val="22"/>
        </w:rPr>
        <w:t>You may obtain a copy of the License at</w:t>
      </w:r>
    </w:p>
    <w:p w14:paraId="5C6E2895" w14:textId="77777777" w:rsidR="0091296D" w:rsidRPr="00C63A7E" w:rsidRDefault="0091296D" w:rsidP="0091296D">
      <w:pPr>
        <w:rPr>
          <w:rFonts w:ascii="Calibri" w:hAnsi="Calibri"/>
          <w:bCs/>
          <w:sz w:val="22"/>
          <w:szCs w:val="22"/>
        </w:rPr>
      </w:pPr>
      <w:r w:rsidRPr="00C63A7E">
        <w:rPr>
          <w:rFonts w:ascii="Calibri" w:hAnsi="Calibri"/>
          <w:bCs/>
          <w:sz w:val="22"/>
          <w:szCs w:val="22"/>
        </w:rPr>
        <w:t>http://www.apache.org/licenses/LICENSE-2.0</w:t>
      </w:r>
    </w:p>
    <w:p w14:paraId="0917C628" w14:textId="77777777" w:rsidR="0091296D" w:rsidRDefault="0091296D" w:rsidP="0091296D">
      <w:pPr>
        <w:rPr>
          <w:rFonts w:ascii="Calibri" w:hAnsi="Calibri"/>
          <w:bCs/>
          <w:sz w:val="22"/>
          <w:szCs w:val="22"/>
        </w:rPr>
      </w:pPr>
      <w:r w:rsidRPr="00C63A7E">
        <w:rPr>
          <w:rFonts w:ascii="Calibri" w:hAnsi="Calibri"/>
          <w:bCs/>
          <w:sz w:val="22"/>
          <w:szCs w:val="22"/>
        </w:rPr>
        <w:t>Unless required by applicable law or agreed to in writing, software</w:t>
      </w:r>
      <w:r>
        <w:rPr>
          <w:rFonts w:ascii="Calibri" w:hAnsi="Calibri"/>
          <w:bCs/>
          <w:sz w:val="22"/>
          <w:szCs w:val="22"/>
        </w:rPr>
        <w:t xml:space="preserve"> </w:t>
      </w:r>
      <w:r w:rsidRPr="00C63A7E">
        <w:rPr>
          <w:rFonts w:ascii="Calibri" w:hAnsi="Calibri"/>
          <w:bCs/>
          <w:sz w:val="22"/>
          <w:szCs w:val="22"/>
        </w:rPr>
        <w:t>distributed under the License is distributed on an "AS IS" BASIS,</w:t>
      </w:r>
      <w:r>
        <w:rPr>
          <w:rFonts w:ascii="Calibri" w:hAnsi="Calibri"/>
          <w:bCs/>
          <w:sz w:val="22"/>
          <w:szCs w:val="22"/>
        </w:rPr>
        <w:t xml:space="preserve"> </w:t>
      </w:r>
      <w:r w:rsidRPr="00C63A7E">
        <w:rPr>
          <w:rFonts w:ascii="Calibri" w:hAnsi="Calibri"/>
          <w:bCs/>
          <w:sz w:val="22"/>
          <w:szCs w:val="22"/>
        </w:rPr>
        <w:t>WITHOUT WARRANTIES OR CONDITIONS OF ANY KIND, either express or implied.</w:t>
      </w:r>
      <w:r>
        <w:rPr>
          <w:rFonts w:ascii="Calibri" w:hAnsi="Calibri"/>
          <w:bCs/>
          <w:sz w:val="22"/>
          <w:szCs w:val="22"/>
        </w:rPr>
        <w:t xml:space="preserve"> </w:t>
      </w:r>
      <w:r w:rsidRPr="00C63A7E">
        <w:rPr>
          <w:rFonts w:ascii="Calibri" w:hAnsi="Calibri"/>
          <w:bCs/>
          <w:sz w:val="22"/>
          <w:szCs w:val="22"/>
        </w:rPr>
        <w:t>See the License for the specific language governing permissions and</w:t>
      </w:r>
      <w:r>
        <w:rPr>
          <w:rFonts w:ascii="Calibri" w:hAnsi="Calibri"/>
          <w:bCs/>
          <w:sz w:val="22"/>
          <w:szCs w:val="22"/>
        </w:rPr>
        <w:t xml:space="preserve"> </w:t>
      </w:r>
      <w:r w:rsidRPr="00C63A7E">
        <w:rPr>
          <w:rFonts w:ascii="Calibri" w:hAnsi="Calibri"/>
          <w:bCs/>
          <w:sz w:val="22"/>
          <w:szCs w:val="22"/>
        </w:rPr>
        <w:t>limitations under the License.</w:t>
      </w:r>
    </w:p>
    <w:p w14:paraId="7019A0D4" w14:textId="77777777" w:rsidR="0091296D" w:rsidRDefault="0091296D" w:rsidP="0091296D">
      <w:pPr>
        <w:rPr>
          <w:rFonts w:ascii="Calibri" w:hAnsi="Calibri"/>
          <w:bCs/>
          <w:sz w:val="22"/>
          <w:szCs w:val="22"/>
        </w:rPr>
      </w:pPr>
    </w:p>
    <w:p w14:paraId="223BDCFA" w14:textId="77777777" w:rsidR="0091296D" w:rsidRDefault="0091296D" w:rsidP="0091296D">
      <w:pPr>
        <w:rPr>
          <w:rFonts w:ascii="Calibri" w:hAnsi="Calibri"/>
          <w:bCs/>
          <w:sz w:val="22"/>
          <w:szCs w:val="22"/>
        </w:rPr>
      </w:pPr>
      <w:r>
        <w:rPr>
          <w:rFonts w:ascii="Calibri" w:hAnsi="Calibri"/>
          <w:bCs/>
          <w:sz w:val="22"/>
          <w:szCs w:val="22"/>
        </w:rPr>
        <w:t>Minipack</w:t>
      </w:r>
    </w:p>
    <w:p w14:paraId="6D993550" w14:textId="77777777" w:rsidR="0091296D" w:rsidRPr="00450682" w:rsidRDefault="0091296D" w:rsidP="0091296D">
      <w:pPr>
        <w:rPr>
          <w:rFonts w:ascii="Calibri" w:hAnsi="Calibri"/>
          <w:bCs/>
          <w:sz w:val="22"/>
          <w:szCs w:val="22"/>
        </w:rPr>
      </w:pPr>
      <w:r w:rsidRPr="00450682">
        <w:rPr>
          <w:rFonts w:ascii="Calibri" w:hAnsi="Calibri"/>
          <w:bCs/>
          <w:sz w:val="22"/>
          <w:szCs w:val="22"/>
        </w:rPr>
        <w:t>Copyright Notice (1999) University of Chicago.  All rights reserved</w:t>
      </w:r>
    </w:p>
    <w:p w14:paraId="299F3DBE" w14:textId="77777777" w:rsidR="0091296D" w:rsidRPr="00450682" w:rsidRDefault="0091296D" w:rsidP="0091296D">
      <w:pPr>
        <w:rPr>
          <w:rFonts w:ascii="Calibri" w:hAnsi="Calibri"/>
          <w:bCs/>
          <w:sz w:val="22"/>
          <w:szCs w:val="22"/>
        </w:rPr>
      </w:pPr>
      <w:r w:rsidRPr="00450682">
        <w:rPr>
          <w:rFonts w:ascii="Calibri" w:hAnsi="Calibri"/>
          <w:bCs/>
          <w:sz w:val="22"/>
          <w:szCs w:val="22"/>
        </w:rPr>
        <w:t>Redistribution and use in s</w:t>
      </w:r>
      <w:r>
        <w:rPr>
          <w:rFonts w:ascii="Calibri" w:hAnsi="Calibri"/>
          <w:bCs/>
          <w:sz w:val="22"/>
          <w:szCs w:val="22"/>
        </w:rPr>
        <w:t xml:space="preserve">ource and binary forms, with or </w:t>
      </w:r>
      <w:r w:rsidRPr="00450682">
        <w:rPr>
          <w:rFonts w:ascii="Calibri" w:hAnsi="Calibri"/>
          <w:bCs/>
          <w:sz w:val="22"/>
          <w:szCs w:val="22"/>
        </w:rPr>
        <w:t>without modification, are permitted provided that the</w:t>
      </w:r>
      <w:r>
        <w:rPr>
          <w:rFonts w:ascii="Calibri" w:hAnsi="Calibri"/>
          <w:bCs/>
          <w:sz w:val="22"/>
          <w:szCs w:val="22"/>
        </w:rPr>
        <w:t xml:space="preserve"> </w:t>
      </w:r>
      <w:r w:rsidRPr="00450682">
        <w:rPr>
          <w:rFonts w:ascii="Calibri" w:hAnsi="Calibri"/>
          <w:bCs/>
          <w:sz w:val="22"/>
          <w:szCs w:val="22"/>
        </w:rPr>
        <w:t>following conditions are met:</w:t>
      </w:r>
    </w:p>
    <w:p w14:paraId="5D106947" w14:textId="77777777" w:rsidR="0091296D" w:rsidRPr="00450682" w:rsidRDefault="0091296D" w:rsidP="0091296D">
      <w:pPr>
        <w:rPr>
          <w:rFonts w:ascii="Calibri" w:hAnsi="Calibri"/>
          <w:bCs/>
          <w:sz w:val="22"/>
          <w:szCs w:val="22"/>
        </w:rPr>
      </w:pPr>
      <w:r w:rsidRPr="00450682">
        <w:rPr>
          <w:rFonts w:ascii="Calibri" w:hAnsi="Calibri"/>
          <w:bCs/>
          <w:sz w:val="22"/>
          <w:szCs w:val="22"/>
        </w:rPr>
        <w:t>1. Redistributions of source code must retain the above</w:t>
      </w:r>
      <w:r>
        <w:rPr>
          <w:rFonts w:ascii="Calibri" w:hAnsi="Calibri"/>
          <w:bCs/>
          <w:sz w:val="22"/>
          <w:szCs w:val="22"/>
        </w:rPr>
        <w:t xml:space="preserve"> </w:t>
      </w:r>
      <w:r w:rsidRPr="00450682">
        <w:rPr>
          <w:rFonts w:ascii="Calibri" w:hAnsi="Calibri"/>
          <w:bCs/>
          <w:sz w:val="22"/>
          <w:szCs w:val="22"/>
        </w:rPr>
        <w:t>copyright notice, this list of conditions and the following</w:t>
      </w:r>
      <w:r>
        <w:rPr>
          <w:rFonts w:ascii="Calibri" w:hAnsi="Calibri"/>
          <w:bCs/>
          <w:sz w:val="22"/>
          <w:szCs w:val="22"/>
        </w:rPr>
        <w:t xml:space="preserve"> </w:t>
      </w:r>
      <w:r w:rsidRPr="00450682">
        <w:rPr>
          <w:rFonts w:ascii="Calibri" w:hAnsi="Calibri"/>
          <w:bCs/>
          <w:sz w:val="22"/>
          <w:szCs w:val="22"/>
        </w:rPr>
        <w:t>disclaimer.</w:t>
      </w:r>
    </w:p>
    <w:p w14:paraId="59A3BF07" w14:textId="77777777" w:rsidR="0091296D" w:rsidRPr="00450682" w:rsidRDefault="0091296D" w:rsidP="0091296D">
      <w:pPr>
        <w:rPr>
          <w:rFonts w:ascii="Calibri" w:hAnsi="Calibri"/>
          <w:bCs/>
          <w:sz w:val="22"/>
          <w:szCs w:val="22"/>
        </w:rPr>
      </w:pPr>
      <w:r w:rsidRPr="00450682">
        <w:rPr>
          <w:rFonts w:ascii="Calibri" w:hAnsi="Calibri"/>
          <w:bCs/>
          <w:sz w:val="22"/>
          <w:szCs w:val="22"/>
        </w:rPr>
        <w:t>2. Redistributions in binary form must reproduce the above</w:t>
      </w:r>
      <w:r>
        <w:rPr>
          <w:rFonts w:ascii="Calibri" w:hAnsi="Calibri"/>
          <w:bCs/>
          <w:sz w:val="22"/>
          <w:szCs w:val="22"/>
        </w:rPr>
        <w:t xml:space="preserve"> </w:t>
      </w:r>
      <w:r w:rsidRPr="00450682">
        <w:rPr>
          <w:rFonts w:ascii="Calibri" w:hAnsi="Calibri"/>
          <w:bCs/>
          <w:sz w:val="22"/>
          <w:szCs w:val="22"/>
        </w:rPr>
        <w:t>copyright notice, this list of conditions and the following</w:t>
      </w:r>
      <w:r>
        <w:rPr>
          <w:rFonts w:ascii="Calibri" w:hAnsi="Calibri"/>
          <w:bCs/>
          <w:sz w:val="22"/>
          <w:szCs w:val="22"/>
        </w:rPr>
        <w:t xml:space="preserve"> </w:t>
      </w:r>
      <w:r w:rsidRPr="00450682">
        <w:rPr>
          <w:rFonts w:ascii="Calibri" w:hAnsi="Calibri"/>
          <w:bCs/>
          <w:sz w:val="22"/>
          <w:szCs w:val="22"/>
        </w:rPr>
        <w:t>disclaimer in the documentation and/or other materials</w:t>
      </w:r>
      <w:r>
        <w:rPr>
          <w:rFonts w:ascii="Calibri" w:hAnsi="Calibri"/>
          <w:bCs/>
          <w:sz w:val="22"/>
          <w:szCs w:val="22"/>
        </w:rPr>
        <w:t xml:space="preserve"> </w:t>
      </w:r>
      <w:r w:rsidRPr="00450682">
        <w:rPr>
          <w:rFonts w:ascii="Calibri" w:hAnsi="Calibri"/>
          <w:bCs/>
          <w:sz w:val="22"/>
          <w:szCs w:val="22"/>
        </w:rPr>
        <w:t>provided with the distribution.</w:t>
      </w:r>
    </w:p>
    <w:p w14:paraId="79E46181" w14:textId="77777777" w:rsidR="0091296D" w:rsidRPr="00450682" w:rsidRDefault="0091296D" w:rsidP="0091296D">
      <w:pPr>
        <w:rPr>
          <w:rFonts w:ascii="Calibri" w:hAnsi="Calibri"/>
          <w:bCs/>
          <w:sz w:val="22"/>
          <w:szCs w:val="22"/>
        </w:rPr>
      </w:pPr>
      <w:r w:rsidRPr="00450682">
        <w:rPr>
          <w:rFonts w:ascii="Calibri" w:hAnsi="Calibri"/>
          <w:bCs/>
          <w:sz w:val="22"/>
          <w:szCs w:val="22"/>
        </w:rPr>
        <w:t>3. The end-user documentation included with the</w:t>
      </w:r>
      <w:r>
        <w:rPr>
          <w:rFonts w:ascii="Calibri" w:hAnsi="Calibri"/>
          <w:bCs/>
          <w:sz w:val="22"/>
          <w:szCs w:val="22"/>
        </w:rPr>
        <w:t xml:space="preserve"> </w:t>
      </w:r>
      <w:r w:rsidRPr="00450682">
        <w:rPr>
          <w:rFonts w:ascii="Calibri" w:hAnsi="Calibri"/>
          <w:bCs/>
          <w:sz w:val="22"/>
          <w:szCs w:val="22"/>
        </w:rPr>
        <w:t>redistribution, if any, must include the following</w:t>
      </w:r>
    </w:p>
    <w:p w14:paraId="497D9CA1" w14:textId="77777777" w:rsidR="0091296D" w:rsidRPr="00450682" w:rsidRDefault="0091296D" w:rsidP="0091296D">
      <w:pPr>
        <w:rPr>
          <w:rFonts w:ascii="Calibri" w:hAnsi="Calibri"/>
          <w:bCs/>
          <w:sz w:val="22"/>
          <w:szCs w:val="22"/>
        </w:rPr>
      </w:pPr>
      <w:r>
        <w:rPr>
          <w:rFonts w:ascii="Calibri" w:hAnsi="Calibri"/>
          <w:bCs/>
          <w:sz w:val="22"/>
          <w:szCs w:val="22"/>
        </w:rPr>
        <w:lastRenderedPageBreak/>
        <w:t xml:space="preserve">acknowledgment: </w:t>
      </w:r>
      <w:r w:rsidRPr="00450682">
        <w:rPr>
          <w:rFonts w:ascii="Calibri" w:hAnsi="Calibri"/>
          <w:bCs/>
          <w:sz w:val="22"/>
          <w:szCs w:val="22"/>
        </w:rPr>
        <w:t>"This product includes software developed by the</w:t>
      </w:r>
      <w:r>
        <w:rPr>
          <w:rFonts w:ascii="Calibri" w:hAnsi="Calibri"/>
          <w:bCs/>
          <w:sz w:val="22"/>
          <w:szCs w:val="22"/>
        </w:rPr>
        <w:t xml:space="preserve"> </w:t>
      </w:r>
      <w:r w:rsidRPr="00450682">
        <w:rPr>
          <w:rFonts w:ascii="Calibri" w:hAnsi="Calibri"/>
          <w:bCs/>
          <w:sz w:val="22"/>
          <w:szCs w:val="22"/>
        </w:rPr>
        <w:t>University of Chicago, as Operator of Argonne National</w:t>
      </w:r>
      <w:r>
        <w:rPr>
          <w:rFonts w:ascii="Calibri" w:hAnsi="Calibri"/>
          <w:bCs/>
          <w:sz w:val="22"/>
          <w:szCs w:val="22"/>
        </w:rPr>
        <w:t xml:space="preserve"> </w:t>
      </w:r>
      <w:r w:rsidRPr="00450682">
        <w:rPr>
          <w:rFonts w:ascii="Calibri" w:hAnsi="Calibri"/>
          <w:bCs/>
          <w:sz w:val="22"/>
          <w:szCs w:val="22"/>
        </w:rPr>
        <w:t>Laboratory.</w:t>
      </w:r>
      <w:r>
        <w:rPr>
          <w:rFonts w:ascii="Calibri" w:hAnsi="Calibri"/>
          <w:bCs/>
          <w:sz w:val="22"/>
          <w:szCs w:val="22"/>
        </w:rPr>
        <w:t xml:space="preserve">  </w:t>
      </w:r>
      <w:r w:rsidRPr="00450682">
        <w:rPr>
          <w:rFonts w:ascii="Calibri" w:hAnsi="Calibri"/>
          <w:bCs/>
          <w:sz w:val="22"/>
          <w:szCs w:val="22"/>
        </w:rPr>
        <w:t>Alternately, this acknowledgment may appear in the software</w:t>
      </w:r>
      <w:r>
        <w:rPr>
          <w:rFonts w:ascii="Calibri" w:hAnsi="Calibri"/>
          <w:bCs/>
          <w:sz w:val="22"/>
          <w:szCs w:val="22"/>
        </w:rPr>
        <w:t xml:space="preserve"> </w:t>
      </w:r>
      <w:r w:rsidRPr="00450682">
        <w:rPr>
          <w:rFonts w:ascii="Calibri" w:hAnsi="Calibri"/>
          <w:bCs/>
          <w:sz w:val="22"/>
          <w:szCs w:val="22"/>
        </w:rPr>
        <w:t>itself, if and wherever such third-party acknowledgments</w:t>
      </w:r>
      <w:r>
        <w:rPr>
          <w:rFonts w:ascii="Calibri" w:hAnsi="Calibri"/>
          <w:bCs/>
          <w:sz w:val="22"/>
          <w:szCs w:val="22"/>
        </w:rPr>
        <w:t xml:space="preserve"> </w:t>
      </w:r>
      <w:r w:rsidRPr="00450682">
        <w:rPr>
          <w:rFonts w:ascii="Calibri" w:hAnsi="Calibri"/>
          <w:bCs/>
          <w:sz w:val="22"/>
          <w:szCs w:val="22"/>
        </w:rPr>
        <w:t>normally appear.</w:t>
      </w:r>
    </w:p>
    <w:p w14:paraId="72EEB59C" w14:textId="77777777" w:rsidR="0091296D" w:rsidRPr="00450682" w:rsidRDefault="0091296D" w:rsidP="0091296D">
      <w:pPr>
        <w:rPr>
          <w:rFonts w:ascii="Calibri" w:hAnsi="Calibri"/>
          <w:bCs/>
          <w:sz w:val="22"/>
          <w:szCs w:val="22"/>
        </w:rPr>
      </w:pPr>
      <w:r w:rsidRPr="00450682">
        <w:rPr>
          <w:rFonts w:ascii="Calibri" w:hAnsi="Calibri"/>
          <w:bCs/>
          <w:sz w:val="22"/>
          <w:szCs w:val="22"/>
        </w:rPr>
        <w:t>4. WARRANTY DISCLAIMER. THE SOFTWARE IS SUPPLIED "AS IS"</w:t>
      </w:r>
      <w:r>
        <w:rPr>
          <w:rFonts w:ascii="Calibri" w:hAnsi="Calibri"/>
          <w:bCs/>
          <w:sz w:val="22"/>
          <w:szCs w:val="22"/>
        </w:rPr>
        <w:t xml:space="preserve"> </w:t>
      </w:r>
      <w:r w:rsidRPr="00450682">
        <w:rPr>
          <w:rFonts w:ascii="Calibri" w:hAnsi="Calibri"/>
          <w:bCs/>
          <w:sz w:val="22"/>
          <w:szCs w:val="22"/>
        </w:rPr>
        <w:t>WITHOUT WARRANTY OF ANY KIND. THE COPYRIGHT HOLDER, THE</w:t>
      </w:r>
      <w:r>
        <w:rPr>
          <w:rFonts w:ascii="Calibri" w:hAnsi="Calibri"/>
          <w:bCs/>
          <w:sz w:val="22"/>
          <w:szCs w:val="22"/>
        </w:rPr>
        <w:t xml:space="preserve"> </w:t>
      </w:r>
      <w:r w:rsidRPr="00450682">
        <w:rPr>
          <w:rFonts w:ascii="Calibri" w:hAnsi="Calibri"/>
          <w:bCs/>
          <w:sz w:val="22"/>
          <w:szCs w:val="22"/>
        </w:rPr>
        <w:t>UNITED STATES, THE UNITED STATES DEPARTMENT OF ENERGY, AND</w:t>
      </w:r>
      <w:r>
        <w:rPr>
          <w:rFonts w:ascii="Calibri" w:hAnsi="Calibri"/>
          <w:bCs/>
          <w:sz w:val="22"/>
          <w:szCs w:val="22"/>
        </w:rPr>
        <w:t xml:space="preserve"> </w:t>
      </w:r>
      <w:r w:rsidRPr="00450682">
        <w:rPr>
          <w:rFonts w:ascii="Calibri" w:hAnsi="Calibri"/>
          <w:bCs/>
          <w:sz w:val="22"/>
          <w:szCs w:val="22"/>
        </w:rPr>
        <w:t>THEIR EMPLOYEES: (1) DISCLAIM ANY WARRANTIES, EXPRESS OR</w:t>
      </w:r>
      <w:r>
        <w:rPr>
          <w:rFonts w:ascii="Calibri" w:hAnsi="Calibri"/>
          <w:bCs/>
          <w:sz w:val="22"/>
          <w:szCs w:val="22"/>
        </w:rPr>
        <w:t xml:space="preserve"> </w:t>
      </w:r>
      <w:r w:rsidRPr="00450682">
        <w:rPr>
          <w:rFonts w:ascii="Calibri" w:hAnsi="Calibri"/>
          <w:bCs/>
          <w:sz w:val="22"/>
          <w:szCs w:val="22"/>
        </w:rPr>
        <w:t>IMPLIED, INCLUDING BUT NOT LIMITED TO ANY IMPLIED WARRANTIES</w:t>
      </w:r>
      <w:r>
        <w:rPr>
          <w:rFonts w:ascii="Calibri" w:hAnsi="Calibri"/>
          <w:bCs/>
          <w:sz w:val="22"/>
          <w:szCs w:val="22"/>
        </w:rPr>
        <w:t xml:space="preserve"> </w:t>
      </w:r>
      <w:r w:rsidRPr="00450682">
        <w:rPr>
          <w:rFonts w:ascii="Calibri" w:hAnsi="Calibri"/>
          <w:bCs/>
          <w:sz w:val="22"/>
          <w:szCs w:val="22"/>
        </w:rPr>
        <w:t>OF MERCHANTABILITY, FITNESS FOR A PARTICULAR PURPOSE, TITLE</w:t>
      </w:r>
      <w:r>
        <w:rPr>
          <w:rFonts w:ascii="Calibri" w:hAnsi="Calibri"/>
          <w:bCs/>
          <w:sz w:val="22"/>
          <w:szCs w:val="22"/>
        </w:rPr>
        <w:t xml:space="preserve"> </w:t>
      </w:r>
      <w:r w:rsidRPr="00450682">
        <w:rPr>
          <w:rFonts w:ascii="Calibri" w:hAnsi="Calibri"/>
          <w:bCs/>
          <w:sz w:val="22"/>
          <w:szCs w:val="22"/>
        </w:rPr>
        <w:t>OR NON-INFRINGEMENT, (2) DO NOT ASSUME ANY LEGAL LIABILITY</w:t>
      </w:r>
      <w:r>
        <w:rPr>
          <w:rFonts w:ascii="Calibri" w:hAnsi="Calibri"/>
          <w:bCs/>
          <w:sz w:val="22"/>
          <w:szCs w:val="22"/>
        </w:rPr>
        <w:t xml:space="preserve"> </w:t>
      </w:r>
      <w:r w:rsidRPr="00450682">
        <w:rPr>
          <w:rFonts w:ascii="Calibri" w:hAnsi="Calibri"/>
          <w:bCs/>
          <w:sz w:val="22"/>
          <w:szCs w:val="22"/>
        </w:rPr>
        <w:t>OR RESPONSIBILITY FOR THE ACCURACY, COMPLETENESS, OR</w:t>
      </w:r>
      <w:r>
        <w:rPr>
          <w:rFonts w:ascii="Calibri" w:hAnsi="Calibri"/>
          <w:bCs/>
          <w:sz w:val="22"/>
          <w:szCs w:val="22"/>
        </w:rPr>
        <w:t xml:space="preserve"> </w:t>
      </w:r>
      <w:r w:rsidRPr="00450682">
        <w:rPr>
          <w:rFonts w:ascii="Calibri" w:hAnsi="Calibri"/>
          <w:bCs/>
          <w:sz w:val="22"/>
          <w:szCs w:val="22"/>
        </w:rPr>
        <w:t>USEFULNESS OF THE SOFTWARE, (3) DO NOT REPRESENT THAT USE OF</w:t>
      </w:r>
      <w:r>
        <w:rPr>
          <w:rFonts w:ascii="Calibri" w:hAnsi="Calibri"/>
          <w:bCs/>
          <w:sz w:val="22"/>
          <w:szCs w:val="22"/>
        </w:rPr>
        <w:t xml:space="preserve"> </w:t>
      </w:r>
      <w:r w:rsidRPr="00450682">
        <w:rPr>
          <w:rFonts w:ascii="Calibri" w:hAnsi="Calibri"/>
          <w:bCs/>
          <w:sz w:val="22"/>
          <w:szCs w:val="22"/>
        </w:rPr>
        <w:t>THE SOFTWARE WOULD NOT INFRINGE PRIVATELY OWNED RIGHTS, (4)</w:t>
      </w:r>
      <w:r>
        <w:rPr>
          <w:rFonts w:ascii="Calibri" w:hAnsi="Calibri"/>
          <w:bCs/>
          <w:sz w:val="22"/>
          <w:szCs w:val="22"/>
        </w:rPr>
        <w:t xml:space="preserve"> </w:t>
      </w:r>
      <w:r w:rsidRPr="00450682">
        <w:rPr>
          <w:rFonts w:ascii="Calibri" w:hAnsi="Calibri"/>
          <w:bCs/>
          <w:sz w:val="22"/>
          <w:szCs w:val="22"/>
        </w:rPr>
        <w:t>DO NOT WARRANT THAT THE SOFTWARE WILL FUNCTION</w:t>
      </w:r>
      <w:r>
        <w:rPr>
          <w:rFonts w:ascii="Calibri" w:hAnsi="Calibri"/>
          <w:bCs/>
          <w:sz w:val="22"/>
          <w:szCs w:val="22"/>
        </w:rPr>
        <w:t xml:space="preserve"> </w:t>
      </w:r>
      <w:r w:rsidRPr="00450682">
        <w:rPr>
          <w:rFonts w:ascii="Calibri" w:hAnsi="Calibri"/>
          <w:bCs/>
          <w:sz w:val="22"/>
          <w:szCs w:val="22"/>
        </w:rPr>
        <w:t>UNINTERRUPTED, THAT IT IS ERROR-FREE OR THAT ANY ERRORS WILL</w:t>
      </w:r>
    </w:p>
    <w:p w14:paraId="4ABA1BCE" w14:textId="77777777" w:rsidR="0091296D" w:rsidRPr="00450682" w:rsidRDefault="0091296D" w:rsidP="0091296D">
      <w:pPr>
        <w:rPr>
          <w:rFonts w:ascii="Calibri" w:hAnsi="Calibri"/>
          <w:bCs/>
          <w:sz w:val="22"/>
          <w:szCs w:val="22"/>
        </w:rPr>
      </w:pPr>
      <w:r>
        <w:rPr>
          <w:rFonts w:ascii="Calibri" w:hAnsi="Calibri"/>
          <w:bCs/>
          <w:sz w:val="22"/>
          <w:szCs w:val="22"/>
        </w:rPr>
        <w:t>BE CORRECTED.</w:t>
      </w:r>
    </w:p>
    <w:p w14:paraId="60C98AAC" w14:textId="77777777" w:rsidR="0091296D" w:rsidRDefault="0091296D" w:rsidP="0091296D">
      <w:pPr>
        <w:rPr>
          <w:rFonts w:ascii="Calibri" w:hAnsi="Calibri"/>
          <w:bCs/>
          <w:sz w:val="22"/>
          <w:szCs w:val="22"/>
        </w:rPr>
      </w:pPr>
      <w:r w:rsidRPr="00450682">
        <w:rPr>
          <w:rFonts w:ascii="Calibri" w:hAnsi="Calibri"/>
          <w:bCs/>
          <w:sz w:val="22"/>
          <w:szCs w:val="22"/>
        </w:rPr>
        <w:t>5. LIMITATION OF LIABILITY. IN NO EVENT WILL THE COPYRIGHT</w:t>
      </w:r>
      <w:r>
        <w:rPr>
          <w:rFonts w:ascii="Calibri" w:hAnsi="Calibri"/>
          <w:bCs/>
          <w:sz w:val="22"/>
          <w:szCs w:val="22"/>
        </w:rPr>
        <w:t xml:space="preserve"> </w:t>
      </w:r>
      <w:r w:rsidRPr="00450682">
        <w:rPr>
          <w:rFonts w:ascii="Calibri" w:hAnsi="Calibri"/>
          <w:bCs/>
          <w:sz w:val="22"/>
          <w:szCs w:val="22"/>
        </w:rPr>
        <w:t>HOLDER, THE UNITED STATES, THE UNITED STATES DEPARTMENT OF</w:t>
      </w:r>
      <w:r>
        <w:rPr>
          <w:rFonts w:ascii="Calibri" w:hAnsi="Calibri"/>
          <w:bCs/>
          <w:sz w:val="22"/>
          <w:szCs w:val="22"/>
        </w:rPr>
        <w:t xml:space="preserve"> </w:t>
      </w:r>
      <w:r w:rsidRPr="00450682">
        <w:rPr>
          <w:rFonts w:ascii="Calibri" w:hAnsi="Calibri"/>
          <w:bCs/>
          <w:sz w:val="22"/>
          <w:szCs w:val="22"/>
        </w:rPr>
        <w:t>ENERGY, OR THEIR EMPLOYEES: BE LIABLE FOR ANY INDIRECT,</w:t>
      </w:r>
      <w:r>
        <w:rPr>
          <w:rFonts w:ascii="Calibri" w:hAnsi="Calibri"/>
          <w:bCs/>
          <w:sz w:val="22"/>
          <w:szCs w:val="22"/>
        </w:rPr>
        <w:t xml:space="preserve"> </w:t>
      </w:r>
      <w:r w:rsidRPr="00450682">
        <w:rPr>
          <w:rFonts w:ascii="Calibri" w:hAnsi="Calibri"/>
          <w:bCs/>
          <w:sz w:val="22"/>
          <w:szCs w:val="22"/>
        </w:rPr>
        <w:t>INCIDENTAL, CONSEQUENTIAL, SPECIAL OR PUNITIVE DAMAGES OF</w:t>
      </w:r>
      <w:r>
        <w:rPr>
          <w:rFonts w:ascii="Calibri" w:hAnsi="Calibri"/>
          <w:bCs/>
          <w:sz w:val="22"/>
          <w:szCs w:val="22"/>
        </w:rPr>
        <w:t xml:space="preserve"> </w:t>
      </w:r>
      <w:r w:rsidRPr="00450682">
        <w:rPr>
          <w:rFonts w:ascii="Calibri" w:hAnsi="Calibri"/>
          <w:bCs/>
          <w:sz w:val="22"/>
          <w:szCs w:val="22"/>
        </w:rPr>
        <w:t>ANY KIND OR NATURE, INCLUDING BUT NOT LIMITED TO LOSS OF</w:t>
      </w:r>
      <w:r>
        <w:rPr>
          <w:rFonts w:ascii="Calibri" w:hAnsi="Calibri"/>
          <w:bCs/>
          <w:sz w:val="22"/>
          <w:szCs w:val="22"/>
        </w:rPr>
        <w:t xml:space="preserve"> </w:t>
      </w:r>
      <w:r w:rsidRPr="00450682">
        <w:rPr>
          <w:rFonts w:ascii="Calibri" w:hAnsi="Calibri"/>
          <w:bCs/>
          <w:sz w:val="22"/>
          <w:szCs w:val="22"/>
        </w:rPr>
        <w:t>PROFITS OR LOSS OF DATA, FOR ANY REASON WHATSOEVER, WHETHER</w:t>
      </w:r>
      <w:r>
        <w:rPr>
          <w:rFonts w:ascii="Calibri" w:hAnsi="Calibri"/>
          <w:bCs/>
          <w:sz w:val="22"/>
          <w:szCs w:val="22"/>
        </w:rPr>
        <w:t xml:space="preserve"> </w:t>
      </w:r>
      <w:r w:rsidRPr="00450682">
        <w:rPr>
          <w:rFonts w:ascii="Calibri" w:hAnsi="Calibri"/>
          <w:bCs/>
          <w:sz w:val="22"/>
          <w:szCs w:val="22"/>
        </w:rPr>
        <w:t>SUCH LIABILITY IS ASSERTED ON THE BASIS OF CONTRACT, TORT</w:t>
      </w:r>
      <w:r>
        <w:rPr>
          <w:rFonts w:ascii="Calibri" w:hAnsi="Calibri"/>
          <w:bCs/>
          <w:sz w:val="22"/>
          <w:szCs w:val="22"/>
        </w:rPr>
        <w:t xml:space="preserve"> </w:t>
      </w:r>
      <w:r w:rsidRPr="00450682">
        <w:rPr>
          <w:rFonts w:ascii="Calibri" w:hAnsi="Calibri"/>
          <w:bCs/>
          <w:sz w:val="22"/>
          <w:szCs w:val="22"/>
        </w:rPr>
        <w:t>(INCLUDING NEGLIGENCE OR STRICT LIABILITY), OR OTHERWISE,</w:t>
      </w:r>
      <w:r>
        <w:rPr>
          <w:rFonts w:ascii="Calibri" w:hAnsi="Calibri"/>
          <w:bCs/>
          <w:sz w:val="22"/>
          <w:szCs w:val="22"/>
        </w:rPr>
        <w:t xml:space="preserve"> </w:t>
      </w:r>
      <w:r w:rsidRPr="00450682">
        <w:rPr>
          <w:rFonts w:ascii="Calibri" w:hAnsi="Calibri"/>
          <w:bCs/>
          <w:sz w:val="22"/>
          <w:szCs w:val="22"/>
        </w:rPr>
        <w:t>EVEN IF ANY OF SAID PARTIES HAS BEEN WARNED OF THE</w:t>
      </w:r>
      <w:r>
        <w:rPr>
          <w:rFonts w:ascii="Calibri" w:hAnsi="Calibri"/>
          <w:bCs/>
          <w:sz w:val="22"/>
          <w:szCs w:val="22"/>
        </w:rPr>
        <w:t xml:space="preserve"> </w:t>
      </w:r>
      <w:r w:rsidRPr="00450682">
        <w:rPr>
          <w:rFonts w:ascii="Calibri" w:hAnsi="Calibri"/>
          <w:bCs/>
          <w:sz w:val="22"/>
          <w:szCs w:val="22"/>
        </w:rPr>
        <w:t>POSSIBILITY OF SUCH LOSS OR DAMAGES.</w:t>
      </w:r>
    </w:p>
    <w:p w14:paraId="2ED9C459" w14:textId="77777777" w:rsidR="0091296D" w:rsidRDefault="0091296D" w:rsidP="0091296D">
      <w:pPr>
        <w:rPr>
          <w:rFonts w:ascii="Calibri" w:hAnsi="Calibri"/>
          <w:bCs/>
          <w:sz w:val="22"/>
          <w:szCs w:val="22"/>
        </w:rPr>
      </w:pPr>
    </w:p>
    <w:p w14:paraId="734E5854" w14:textId="77777777" w:rsidR="0091296D" w:rsidRDefault="0091296D" w:rsidP="0091296D">
      <w:pPr>
        <w:rPr>
          <w:rFonts w:ascii="Calibri" w:hAnsi="Calibri"/>
          <w:bCs/>
          <w:sz w:val="22"/>
          <w:szCs w:val="22"/>
        </w:rPr>
      </w:pPr>
      <w:r>
        <w:rPr>
          <w:rFonts w:ascii="Calibri" w:hAnsi="Calibri"/>
          <w:bCs/>
          <w:sz w:val="22"/>
          <w:szCs w:val="22"/>
        </w:rPr>
        <w:t>PNG v.1.6.17</w:t>
      </w:r>
    </w:p>
    <w:p w14:paraId="1F9F9218" w14:textId="77777777" w:rsidR="0091296D" w:rsidRPr="00444AB9" w:rsidRDefault="0091296D" w:rsidP="0091296D">
      <w:pPr>
        <w:rPr>
          <w:rFonts w:ascii="Calibri" w:hAnsi="Calibri"/>
          <w:bCs/>
          <w:sz w:val="22"/>
          <w:szCs w:val="22"/>
        </w:rPr>
      </w:pPr>
      <w:r w:rsidRPr="00444AB9">
        <w:rPr>
          <w:rFonts w:ascii="Calibri" w:hAnsi="Calibri"/>
          <w:bCs/>
          <w:sz w:val="22"/>
          <w:szCs w:val="22"/>
        </w:rPr>
        <w:t>libpng versions 1.0.7, July 1, 2000 through 1.6.32, August 24, 2017 are</w:t>
      </w:r>
    </w:p>
    <w:p w14:paraId="47B454B2" w14:textId="77777777" w:rsidR="0091296D" w:rsidRPr="00444AB9" w:rsidRDefault="0091296D" w:rsidP="0091296D">
      <w:pPr>
        <w:rPr>
          <w:rFonts w:ascii="Calibri" w:hAnsi="Calibri"/>
          <w:bCs/>
          <w:sz w:val="22"/>
          <w:szCs w:val="22"/>
        </w:rPr>
      </w:pPr>
      <w:r w:rsidRPr="00444AB9">
        <w:rPr>
          <w:rFonts w:ascii="Calibri" w:hAnsi="Calibri"/>
          <w:bCs/>
          <w:sz w:val="22"/>
          <w:szCs w:val="22"/>
        </w:rPr>
        <w:t>Copyright (c) 2000-2002, 2004, 2006-2017 Glenn Randers-Pehrson, are</w:t>
      </w:r>
    </w:p>
    <w:p w14:paraId="6C22106C" w14:textId="77777777" w:rsidR="0091296D" w:rsidRPr="00444AB9" w:rsidRDefault="0091296D" w:rsidP="0091296D">
      <w:pPr>
        <w:rPr>
          <w:rFonts w:ascii="Calibri" w:hAnsi="Calibri"/>
          <w:bCs/>
          <w:sz w:val="22"/>
          <w:szCs w:val="22"/>
        </w:rPr>
      </w:pPr>
      <w:r w:rsidRPr="00444AB9">
        <w:rPr>
          <w:rFonts w:ascii="Calibri" w:hAnsi="Calibri"/>
          <w:bCs/>
          <w:sz w:val="22"/>
          <w:szCs w:val="22"/>
        </w:rPr>
        <w:t>derived from libpng-1.0.6, and are distributed according to the same</w:t>
      </w:r>
    </w:p>
    <w:p w14:paraId="71DCDE51" w14:textId="77777777" w:rsidR="0091296D" w:rsidRPr="00444AB9" w:rsidRDefault="0091296D" w:rsidP="0091296D">
      <w:pPr>
        <w:rPr>
          <w:rFonts w:ascii="Calibri" w:hAnsi="Calibri"/>
          <w:bCs/>
          <w:sz w:val="22"/>
          <w:szCs w:val="22"/>
        </w:rPr>
      </w:pPr>
      <w:r w:rsidRPr="00444AB9">
        <w:rPr>
          <w:rFonts w:ascii="Calibri" w:hAnsi="Calibri"/>
          <w:bCs/>
          <w:sz w:val="22"/>
          <w:szCs w:val="22"/>
        </w:rPr>
        <w:t>disclaimer and license as libpng-1.0.6 with the following individuals</w:t>
      </w:r>
    </w:p>
    <w:p w14:paraId="4149B699" w14:textId="77777777" w:rsidR="0091296D" w:rsidRPr="00444AB9" w:rsidRDefault="0091296D" w:rsidP="0091296D">
      <w:pPr>
        <w:rPr>
          <w:rFonts w:ascii="Calibri" w:hAnsi="Calibri"/>
          <w:bCs/>
          <w:sz w:val="22"/>
          <w:szCs w:val="22"/>
        </w:rPr>
      </w:pPr>
      <w:r w:rsidRPr="00444AB9">
        <w:rPr>
          <w:rFonts w:ascii="Calibri" w:hAnsi="Calibri"/>
          <w:bCs/>
          <w:sz w:val="22"/>
          <w:szCs w:val="22"/>
        </w:rPr>
        <w:t>added to th</w:t>
      </w:r>
      <w:r>
        <w:rPr>
          <w:rFonts w:ascii="Calibri" w:hAnsi="Calibri"/>
          <w:bCs/>
          <w:sz w:val="22"/>
          <w:szCs w:val="22"/>
        </w:rPr>
        <w:t>e list of Contributing Authors:</w:t>
      </w:r>
    </w:p>
    <w:p w14:paraId="43EED815"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Simon-Pierre Cadieux</w:t>
      </w:r>
    </w:p>
    <w:p w14:paraId="3CE488ED"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Eric S. Raymond</w:t>
      </w:r>
    </w:p>
    <w:p w14:paraId="2665CA22"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Mans Rullgard</w:t>
      </w:r>
    </w:p>
    <w:p w14:paraId="2A08529E"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Cosmin Truta</w:t>
      </w:r>
    </w:p>
    <w:p w14:paraId="1C565031"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Gilles Vollant</w:t>
      </w:r>
    </w:p>
    <w:p w14:paraId="364F24A5"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James Yu</w:t>
      </w:r>
    </w:p>
    <w:p w14:paraId="153D944D"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Mandar Sahastrabuddhe</w:t>
      </w:r>
    </w:p>
    <w:p w14:paraId="766F16F3"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Google Inc.</w:t>
      </w:r>
    </w:p>
    <w:p w14:paraId="1ED06556" w14:textId="77777777" w:rsidR="0091296D" w:rsidRPr="00444AB9" w:rsidRDefault="0091296D" w:rsidP="0091296D">
      <w:pPr>
        <w:rPr>
          <w:rFonts w:ascii="Calibri" w:hAnsi="Calibri"/>
          <w:bCs/>
          <w:sz w:val="22"/>
          <w:szCs w:val="22"/>
        </w:rPr>
      </w:pPr>
      <w:r>
        <w:rPr>
          <w:rFonts w:ascii="Calibri" w:hAnsi="Calibri"/>
          <w:bCs/>
          <w:sz w:val="22"/>
          <w:szCs w:val="22"/>
        </w:rPr>
        <w:t xml:space="preserve">   Vadim Barkov</w:t>
      </w:r>
    </w:p>
    <w:p w14:paraId="3BCC4DDD" w14:textId="77777777" w:rsidR="0091296D" w:rsidRPr="00444AB9" w:rsidRDefault="0091296D" w:rsidP="0091296D">
      <w:pPr>
        <w:rPr>
          <w:rFonts w:ascii="Calibri" w:hAnsi="Calibri"/>
          <w:bCs/>
          <w:sz w:val="22"/>
          <w:szCs w:val="22"/>
        </w:rPr>
      </w:pPr>
      <w:r w:rsidRPr="00444AB9">
        <w:rPr>
          <w:rFonts w:ascii="Calibri" w:hAnsi="Calibri"/>
          <w:bCs/>
          <w:sz w:val="22"/>
          <w:szCs w:val="22"/>
        </w:rPr>
        <w:t>and with the following additions to the disclaimer:</w:t>
      </w:r>
    </w:p>
    <w:p w14:paraId="27D3E4EA"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There is no warranty against interference with your enjoyment of the</w:t>
      </w:r>
    </w:p>
    <w:p w14:paraId="07019F61"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library or against infringement.  There is no warranty that our</w:t>
      </w:r>
    </w:p>
    <w:p w14:paraId="644C12D2"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efforts or the library will fulfill any of your particular purposes</w:t>
      </w:r>
    </w:p>
    <w:p w14:paraId="557AE02C"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or needs.  This library is provided with all faults, and the entire</w:t>
      </w:r>
    </w:p>
    <w:p w14:paraId="65F6E8AD"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risk of satisfactory quality, performance, accuracy, and effort is with</w:t>
      </w:r>
    </w:p>
    <w:p w14:paraId="4C4915E1" w14:textId="77777777" w:rsidR="0091296D" w:rsidRPr="00444AB9" w:rsidRDefault="0091296D" w:rsidP="0091296D">
      <w:pPr>
        <w:rPr>
          <w:rFonts w:ascii="Calibri" w:hAnsi="Calibri"/>
          <w:bCs/>
          <w:sz w:val="22"/>
          <w:szCs w:val="22"/>
        </w:rPr>
      </w:pPr>
      <w:r>
        <w:rPr>
          <w:rFonts w:ascii="Calibri" w:hAnsi="Calibri"/>
          <w:bCs/>
          <w:sz w:val="22"/>
          <w:szCs w:val="22"/>
        </w:rPr>
        <w:t xml:space="preserve">   the user.</w:t>
      </w:r>
    </w:p>
    <w:p w14:paraId="2AD93B32" w14:textId="77777777" w:rsidR="0091296D" w:rsidRPr="00444AB9" w:rsidRDefault="0091296D" w:rsidP="0091296D">
      <w:pPr>
        <w:rPr>
          <w:rFonts w:ascii="Calibri" w:hAnsi="Calibri"/>
          <w:bCs/>
          <w:sz w:val="22"/>
          <w:szCs w:val="22"/>
        </w:rPr>
      </w:pPr>
      <w:r w:rsidRPr="00444AB9">
        <w:rPr>
          <w:rFonts w:ascii="Calibri" w:hAnsi="Calibri"/>
          <w:bCs/>
          <w:sz w:val="22"/>
          <w:szCs w:val="22"/>
        </w:rPr>
        <w:t>Some files in the "contrib" directory and some configure-generated</w:t>
      </w:r>
    </w:p>
    <w:p w14:paraId="6AC0BA90" w14:textId="77777777" w:rsidR="0091296D" w:rsidRPr="00444AB9" w:rsidRDefault="0091296D" w:rsidP="0091296D">
      <w:pPr>
        <w:rPr>
          <w:rFonts w:ascii="Calibri" w:hAnsi="Calibri"/>
          <w:bCs/>
          <w:sz w:val="22"/>
          <w:szCs w:val="22"/>
        </w:rPr>
      </w:pPr>
      <w:r w:rsidRPr="00444AB9">
        <w:rPr>
          <w:rFonts w:ascii="Calibri" w:hAnsi="Calibri"/>
          <w:bCs/>
          <w:sz w:val="22"/>
          <w:szCs w:val="22"/>
        </w:rPr>
        <w:t>files that are distributed with libpng have other copyright owners and</w:t>
      </w:r>
    </w:p>
    <w:p w14:paraId="7EC21880" w14:textId="77777777" w:rsidR="0091296D" w:rsidRPr="00444AB9" w:rsidRDefault="0091296D" w:rsidP="0091296D">
      <w:pPr>
        <w:rPr>
          <w:rFonts w:ascii="Calibri" w:hAnsi="Calibri"/>
          <w:bCs/>
          <w:sz w:val="22"/>
          <w:szCs w:val="22"/>
        </w:rPr>
      </w:pPr>
      <w:r w:rsidRPr="00444AB9">
        <w:rPr>
          <w:rFonts w:ascii="Calibri" w:hAnsi="Calibri"/>
          <w:bCs/>
          <w:sz w:val="22"/>
          <w:szCs w:val="22"/>
        </w:rPr>
        <w:t>are released un</w:t>
      </w:r>
      <w:r>
        <w:rPr>
          <w:rFonts w:ascii="Calibri" w:hAnsi="Calibri"/>
          <w:bCs/>
          <w:sz w:val="22"/>
          <w:szCs w:val="22"/>
        </w:rPr>
        <w:t>der other open source licenses.</w:t>
      </w:r>
    </w:p>
    <w:p w14:paraId="7732DFCE" w14:textId="77777777" w:rsidR="0091296D" w:rsidRPr="00444AB9" w:rsidRDefault="0091296D" w:rsidP="0091296D">
      <w:pPr>
        <w:rPr>
          <w:rFonts w:ascii="Calibri" w:hAnsi="Calibri"/>
          <w:bCs/>
          <w:sz w:val="22"/>
          <w:szCs w:val="22"/>
        </w:rPr>
      </w:pPr>
      <w:r w:rsidRPr="00444AB9">
        <w:rPr>
          <w:rFonts w:ascii="Calibri" w:hAnsi="Calibri"/>
          <w:bCs/>
          <w:sz w:val="22"/>
          <w:szCs w:val="22"/>
        </w:rPr>
        <w:t>libpng versions 0.97, January 1998, through 1.0.6, March 20, 2000, are</w:t>
      </w:r>
    </w:p>
    <w:p w14:paraId="75C0E508" w14:textId="77777777" w:rsidR="0091296D" w:rsidRPr="00444AB9" w:rsidRDefault="0091296D" w:rsidP="0091296D">
      <w:pPr>
        <w:rPr>
          <w:rFonts w:ascii="Calibri" w:hAnsi="Calibri"/>
          <w:bCs/>
          <w:sz w:val="22"/>
          <w:szCs w:val="22"/>
        </w:rPr>
      </w:pPr>
      <w:r w:rsidRPr="00444AB9">
        <w:rPr>
          <w:rFonts w:ascii="Calibri" w:hAnsi="Calibri"/>
          <w:bCs/>
          <w:sz w:val="22"/>
          <w:szCs w:val="22"/>
        </w:rPr>
        <w:t>Copyright (c) 1998-2000 Glenn Randers-Pehrson, are derived from</w:t>
      </w:r>
    </w:p>
    <w:p w14:paraId="041F6636" w14:textId="77777777" w:rsidR="0091296D" w:rsidRPr="00444AB9" w:rsidRDefault="0091296D" w:rsidP="0091296D">
      <w:pPr>
        <w:rPr>
          <w:rFonts w:ascii="Calibri" w:hAnsi="Calibri"/>
          <w:bCs/>
          <w:sz w:val="22"/>
          <w:szCs w:val="22"/>
        </w:rPr>
      </w:pPr>
      <w:r w:rsidRPr="00444AB9">
        <w:rPr>
          <w:rFonts w:ascii="Calibri" w:hAnsi="Calibri"/>
          <w:bCs/>
          <w:sz w:val="22"/>
          <w:szCs w:val="22"/>
        </w:rPr>
        <w:t>libpng-0.96, and are distributed according to the same disclaimer and</w:t>
      </w:r>
    </w:p>
    <w:p w14:paraId="43A0D44C" w14:textId="77777777" w:rsidR="0091296D" w:rsidRPr="00444AB9" w:rsidRDefault="0091296D" w:rsidP="0091296D">
      <w:pPr>
        <w:rPr>
          <w:rFonts w:ascii="Calibri" w:hAnsi="Calibri"/>
          <w:bCs/>
          <w:sz w:val="22"/>
          <w:szCs w:val="22"/>
        </w:rPr>
      </w:pPr>
      <w:r w:rsidRPr="00444AB9">
        <w:rPr>
          <w:rFonts w:ascii="Calibri" w:hAnsi="Calibri"/>
          <w:bCs/>
          <w:sz w:val="22"/>
          <w:szCs w:val="22"/>
        </w:rPr>
        <w:lastRenderedPageBreak/>
        <w:t>license as libpng-0.96, with the following individuals added to the list</w:t>
      </w:r>
    </w:p>
    <w:p w14:paraId="0BFD47AC" w14:textId="77777777" w:rsidR="0091296D" w:rsidRPr="00444AB9" w:rsidRDefault="0091296D" w:rsidP="0091296D">
      <w:pPr>
        <w:rPr>
          <w:rFonts w:ascii="Calibri" w:hAnsi="Calibri"/>
          <w:bCs/>
          <w:sz w:val="22"/>
          <w:szCs w:val="22"/>
        </w:rPr>
      </w:pPr>
      <w:r>
        <w:rPr>
          <w:rFonts w:ascii="Calibri" w:hAnsi="Calibri"/>
          <w:bCs/>
          <w:sz w:val="22"/>
          <w:szCs w:val="22"/>
        </w:rPr>
        <w:t>of Contributing Authors:</w:t>
      </w:r>
    </w:p>
    <w:p w14:paraId="0EB33FB8"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Tom Lane</w:t>
      </w:r>
    </w:p>
    <w:p w14:paraId="0DA02C18"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Glenn Randers-Pehrson</w:t>
      </w:r>
    </w:p>
    <w:p w14:paraId="54C85BAD" w14:textId="77777777" w:rsidR="0091296D" w:rsidRPr="00444AB9" w:rsidRDefault="0091296D" w:rsidP="0091296D">
      <w:pPr>
        <w:rPr>
          <w:rFonts w:ascii="Calibri" w:hAnsi="Calibri"/>
          <w:bCs/>
          <w:sz w:val="22"/>
          <w:szCs w:val="22"/>
        </w:rPr>
      </w:pPr>
      <w:r>
        <w:rPr>
          <w:rFonts w:ascii="Calibri" w:hAnsi="Calibri"/>
          <w:bCs/>
          <w:sz w:val="22"/>
          <w:szCs w:val="22"/>
        </w:rPr>
        <w:t xml:space="preserve">   Willem van Schaik</w:t>
      </w:r>
    </w:p>
    <w:p w14:paraId="2571D637" w14:textId="77777777" w:rsidR="0091296D" w:rsidRPr="00444AB9" w:rsidRDefault="0091296D" w:rsidP="0091296D">
      <w:pPr>
        <w:rPr>
          <w:rFonts w:ascii="Calibri" w:hAnsi="Calibri"/>
          <w:bCs/>
          <w:sz w:val="22"/>
          <w:szCs w:val="22"/>
        </w:rPr>
      </w:pPr>
      <w:r w:rsidRPr="00444AB9">
        <w:rPr>
          <w:rFonts w:ascii="Calibri" w:hAnsi="Calibri"/>
          <w:bCs/>
          <w:sz w:val="22"/>
          <w:szCs w:val="22"/>
        </w:rPr>
        <w:t>libpng versions 0.89, June 1996, through 0.96, May 1997, are</w:t>
      </w:r>
    </w:p>
    <w:p w14:paraId="1B33B1B5" w14:textId="77777777" w:rsidR="0091296D" w:rsidRPr="00444AB9" w:rsidRDefault="0091296D" w:rsidP="0091296D">
      <w:pPr>
        <w:rPr>
          <w:rFonts w:ascii="Calibri" w:hAnsi="Calibri"/>
          <w:bCs/>
          <w:sz w:val="22"/>
          <w:szCs w:val="22"/>
        </w:rPr>
      </w:pPr>
      <w:r w:rsidRPr="00444AB9">
        <w:rPr>
          <w:rFonts w:ascii="Calibri" w:hAnsi="Calibri"/>
          <w:bCs/>
          <w:sz w:val="22"/>
          <w:szCs w:val="22"/>
        </w:rPr>
        <w:t>Copyright (c) 1996-1997 Andreas Dilger, are derived from libpng-0.88,</w:t>
      </w:r>
    </w:p>
    <w:p w14:paraId="2935294C" w14:textId="77777777" w:rsidR="0091296D" w:rsidRPr="00444AB9" w:rsidRDefault="0091296D" w:rsidP="0091296D">
      <w:pPr>
        <w:rPr>
          <w:rFonts w:ascii="Calibri" w:hAnsi="Calibri"/>
          <w:bCs/>
          <w:sz w:val="22"/>
          <w:szCs w:val="22"/>
        </w:rPr>
      </w:pPr>
      <w:r w:rsidRPr="00444AB9">
        <w:rPr>
          <w:rFonts w:ascii="Calibri" w:hAnsi="Calibri"/>
          <w:bCs/>
          <w:sz w:val="22"/>
          <w:szCs w:val="22"/>
        </w:rPr>
        <w:t>and are distributed according to the same disclaimer and license as</w:t>
      </w:r>
    </w:p>
    <w:p w14:paraId="777E1974" w14:textId="77777777" w:rsidR="0091296D" w:rsidRPr="00444AB9" w:rsidRDefault="0091296D" w:rsidP="0091296D">
      <w:pPr>
        <w:rPr>
          <w:rFonts w:ascii="Calibri" w:hAnsi="Calibri"/>
          <w:bCs/>
          <w:sz w:val="22"/>
          <w:szCs w:val="22"/>
        </w:rPr>
      </w:pPr>
      <w:r w:rsidRPr="00444AB9">
        <w:rPr>
          <w:rFonts w:ascii="Calibri" w:hAnsi="Calibri"/>
          <w:bCs/>
          <w:sz w:val="22"/>
          <w:szCs w:val="22"/>
        </w:rPr>
        <w:t>libpng-0.88, with the following individuals added to the list of</w:t>
      </w:r>
    </w:p>
    <w:p w14:paraId="3BA376F8" w14:textId="77777777" w:rsidR="0091296D" w:rsidRPr="00444AB9" w:rsidRDefault="0091296D" w:rsidP="0091296D">
      <w:pPr>
        <w:rPr>
          <w:rFonts w:ascii="Calibri" w:hAnsi="Calibri"/>
          <w:bCs/>
          <w:sz w:val="22"/>
          <w:szCs w:val="22"/>
        </w:rPr>
      </w:pPr>
      <w:r>
        <w:rPr>
          <w:rFonts w:ascii="Calibri" w:hAnsi="Calibri"/>
          <w:bCs/>
          <w:sz w:val="22"/>
          <w:szCs w:val="22"/>
        </w:rPr>
        <w:t>Contributing Authors:</w:t>
      </w:r>
    </w:p>
    <w:p w14:paraId="0917DD71"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John Bowler</w:t>
      </w:r>
    </w:p>
    <w:p w14:paraId="7396E741"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Kevin Bracey</w:t>
      </w:r>
    </w:p>
    <w:p w14:paraId="7F329315"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Sam Bushell</w:t>
      </w:r>
    </w:p>
    <w:p w14:paraId="5241912D"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Magnus Holmgren</w:t>
      </w:r>
    </w:p>
    <w:p w14:paraId="386B51A0"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Greg Roelofs</w:t>
      </w:r>
    </w:p>
    <w:p w14:paraId="08273EA5" w14:textId="77777777" w:rsidR="0091296D" w:rsidRPr="00444AB9" w:rsidRDefault="0091296D" w:rsidP="0091296D">
      <w:pPr>
        <w:rPr>
          <w:rFonts w:ascii="Calibri" w:hAnsi="Calibri"/>
          <w:bCs/>
          <w:sz w:val="22"/>
          <w:szCs w:val="22"/>
        </w:rPr>
      </w:pPr>
      <w:r>
        <w:rPr>
          <w:rFonts w:ascii="Calibri" w:hAnsi="Calibri"/>
          <w:bCs/>
          <w:sz w:val="22"/>
          <w:szCs w:val="22"/>
        </w:rPr>
        <w:t xml:space="preserve">   Tom Tanner</w:t>
      </w:r>
    </w:p>
    <w:p w14:paraId="649AF969" w14:textId="77777777" w:rsidR="0091296D" w:rsidRPr="00444AB9" w:rsidRDefault="0091296D" w:rsidP="0091296D">
      <w:pPr>
        <w:rPr>
          <w:rFonts w:ascii="Calibri" w:hAnsi="Calibri"/>
          <w:bCs/>
          <w:sz w:val="22"/>
          <w:szCs w:val="22"/>
        </w:rPr>
      </w:pPr>
      <w:r w:rsidRPr="00444AB9">
        <w:rPr>
          <w:rFonts w:ascii="Calibri" w:hAnsi="Calibri"/>
          <w:bCs/>
          <w:sz w:val="22"/>
          <w:szCs w:val="22"/>
        </w:rPr>
        <w:t>Some files in the "scripts" directory have other copyright owners</w:t>
      </w:r>
    </w:p>
    <w:p w14:paraId="285F1733" w14:textId="77777777" w:rsidR="0091296D" w:rsidRPr="00444AB9" w:rsidRDefault="0091296D" w:rsidP="0091296D">
      <w:pPr>
        <w:rPr>
          <w:rFonts w:ascii="Calibri" w:hAnsi="Calibri"/>
          <w:bCs/>
          <w:sz w:val="22"/>
          <w:szCs w:val="22"/>
        </w:rPr>
      </w:pPr>
      <w:r w:rsidRPr="00444AB9">
        <w:rPr>
          <w:rFonts w:ascii="Calibri" w:hAnsi="Calibri"/>
          <w:bCs/>
          <w:sz w:val="22"/>
          <w:szCs w:val="22"/>
        </w:rPr>
        <w:t>but a</w:t>
      </w:r>
      <w:r>
        <w:rPr>
          <w:rFonts w:ascii="Calibri" w:hAnsi="Calibri"/>
          <w:bCs/>
          <w:sz w:val="22"/>
          <w:szCs w:val="22"/>
        </w:rPr>
        <w:t>re released under this license.</w:t>
      </w:r>
    </w:p>
    <w:p w14:paraId="6309C223" w14:textId="77777777" w:rsidR="0091296D" w:rsidRPr="00444AB9" w:rsidRDefault="0091296D" w:rsidP="0091296D">
      <w:pPr>
        <w:rPr>
          <w:rFonts w:ascii="Calibri" w:hAnsi="Calibri"/>
          <w:bCs/>
          <w:sz w:val="22"/>
          <w:szCs w:val="22"/>
        </w:rPr>
      </w:pPr>
      <w:r w:rsidRPr="00444AB9">
        <w:rPr>
          <w:rFonts w:ascii="Calibri" w:hAnsi="Calibri"/>
          <w:bCs/>
          <w:sz w:val="22"/>
          <w:szCs w:val="22"/>
        </w:rPr>
        <w:t>libpng versions 0.5, May 1995, through 0.88, January 1996, are</w:t>
      </w:r>
    </w:p>
    <w:p w14:paraId="0869A4EA" w14:textId="77777777" w:rsidR="0091296D" w:rsidRPr="00444AB9" w:rsidRDefault="0091296D" w:rsidP="0091296D">
      <w:pPr>
        <w:rPr>
          <w:rFonts w:ascii="Calibri" w:hAnsi="Calibri"/>
          <w:bCs/>
          <w:sz w:val="22"/>
          <w:szCs w:val="22"/>
        </w:rPr>
      </w:pPr>
      <w:r w:rsidRPr="00444AB9">
        <w:rPr>
          <w:rFonts w:ascii="Calibri" w:hAnsi="Calibri"/>
          <w:bCs/>
          <w:sz w:val="22"/>
          <w:szCs w:val="22"/>
        </w:rPr>
        <w:t>Copyright (c) 1995-1996 Gu</w:t>
      </w:r>
      <w:r>
        <w:rPr>
          <w:rFonts w:ascii="Calibri" w:hAnsi="Calibri"/>
          <w:bCs/>
          <w:sz w:val="22"/>
          <w:szCs w:val="22"/>
        </w:rPr>
        <w:t>y Eric Schalnat, Group 42, Inc.</w:t>
      </w:r>
    </w:p>
    <w:p w14:paraId="57E86392" w14:textId="77777777" w:rsidR="0091296D" w:rsidRPr="00444AB9" w:rsidRDefault="0091296D" w:rsidP="0091296D">
      <w:pPr>
        <w:rPr>
          <w:rFonts w:ascii="Calibri" w:hAnsi="Calibri"/>
          <w:bCs/>
          <w:sz w:val="22"/>
          <w:szCs w:val="22"/>
        </w:rPr>
      </w:pPr>
      <w:r w:rsidRPr="00444AB9">
        <w:rPr>
          <w:rFonts w:ascii="Calibri" w:hAnsi="Calibri"/>
          <w:bCs/>
          <w:sz w:val="22"/>
          <w:szCs w:val="22"/>
        </w:rPr>
        <w:t>For the purposes of this copyright and license, "Contributing Authors"</w:t>
      </w:r>
    </w:p>
    <w:p w14:paraId="0940CB95" w14:textId="77777777" w:rsidR="0091296D" w:rsidRPr="00444AB9" w:rsidRDefault="0091296D" w:rsidP="0091296D">
      <w:pPr>
        <w:rPr>
          <w:rFonts w:ascii="Calibri" w:hAnsi="Calibri"/>
          <w:bCs/>
          <w:sz w:val="22"/>
          <w:szCs w:val="22"/>
        </w:rPr>
      </w:pPr>
      <w:r w:rsidRPr="00444AB9">
        <w:rPr>
          <w:rFonts w:ascii="Calibri" w:hAnsi="Calibri"/>
          <w:bCs/>
          <w:sz w:val="22"/>
          <w:szCs w:val="22"/>
        </w:rPr>
        <w:t>is defined as th</w:t>
      </w:r>
      <w:r>
        <w:rPr>
          <w:rFonts w:ascii="Calibri" w:hAnsi="Calibri"/>
          <w:bCs/>
          <w:sz w:val="22"/>
          <w:szCs w:val="22"/>
        </w:rPr>
        <w:t>e following set of individuals:</w:t>
      </w:r>
    </w:p>
    <w:p w14:paraId="15CECA0E"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Andreas Dilger</w:t>
      </w:r>
    </w:p>
    <w:p w14:paraId="392A3408"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Dave Martindale</w:t>
      </w:r>
    </w:p>
    <w:p w14:paraId="231AF28C"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Guy Eric Schalnat</w:t>
      </w:r>
    </w:p>
    <w:p w14:paraId="5BD79DF4"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Paul Schmidt</w:t>
      </w:r>
    </w:p>
    <w:p w14:paraId="79D38336" w14:textId="77777777" w:rsidR="0091296D" w:rsidRPr="00444AB9" w:rsidRDefault="0091296D" w:rsidP="0091296D">
      <w:pPr>
        <w:rPr>
          <w:rFonts w:ascii="Calibri" w:hAnsi="Calibri"/>
          <w:bCs/>
          <w:sz w:val="22"/>
          <w:szCs w:val="22"/>
        </w:rPr>
      </w:pPr>
      <w:r>
        <w:rPr>
          <w:rFonts w:ascii="Calibri" w:hAnsi="Calibri"/>
          <w:bCs/>
          <w:sz w:val="22"/>
          <w:szCs w:val="22"/>
        </w:rPr>
        <w:t xml:space="preserve">   Tim Wegner</w:t>
      </w:r>
    </w:p>
    <w:p w14:paraId="425DAC32" w14:textId="77777777" w:rsidR="0091296D" w:rsidRPr="00444AB9" w:rsidRDefault="0091296D" w:rsidP="0091296D">
      <w:pPr>
        <w:rPr>
          <w:rFonts w:ascii="Calibri" w:hAnsi="Calibri"/>
          <w:bCs/>
          <w:sz w:val="22"/>
          <w:szCs w:val="22"/>
        </w:rPr>
      </w:pPr>
      <w:r w:rsidRPr="00444AB9">
        <w:rPr>
          <w:rFonts w:ascii="Calibri" w:hAnsi="Calibri"/>
          <w:bCs/>
          <w:sz w:val="22"/>
          <w:szCs w:val="22"/>
        </w:rPr>
        <w:t>The PNG Reference Library is supplied "AS IS".  The Contributing Authors</w:t>
      </w:r>
    </w:p>
    <w:p w14:paraId="1EA3E47D" w14:textId="77777777" w:rsidR="0091296D" w:rsidRPr="00444AB9" w:rsidRDefault="0091296D" w:rsidP="0091296D">
      <w:pPr>
        <w:rPr>
          <w:rFonts w:ascii="Calibri" w:hAnsi="Calibri"/>
          <w:bCs/>
          <w:sz w:val="22"/>
          <w:szCs w:val="22"/>
        </w:rPr>
      </w:pPr>
      <w:r w:rsidRPr="00444AB9">
        <w:rPr>
          <w:rFonts w:ascii="Calibri" w:hAnsi="Calibri"/>
          <w:bCs/>
          <w:sz w:val="22"/>
          <w:szCs w:val="22"/>
        </w:rPr>
        <w:t>and Group 42, Inc. disclaim all warranties, expressed or implied,</w:t>
      </w:r>
    </w:p>
    <w:p w14:paraId="10815F96" w14:textId="77777777" w:rsidR="0091296D" w:rsidRPr="00444AB9" w:rsidRDefault="0091296D" w:rsidP="0091296D">
      <w:pPr>
        <w:rPr>
          <w:rFonts w:ascii="Calibri" w:hAnsi="Calibri"/>
          <w:bCs/>
          <w:sz w:val="22"/>
          <w:szCs w:val="22"/>
        </w:rPr>
      </w:pPr>
      <w:r w:rsidRPr="00444AB9">
        <w:rPr>
          <w:rFonts w:ascii="Calibri" w:hAnsi="Calibri"/>
          <w:bCs/>
          <w:sz w:val="22"/>
          <w:szCs w:val="22"/>
        </w:rPr>
        <w:t>including, without limitation, the warranties of merchantability and of</w:t>
      </w:r>
    </w:p>
    <w:p w14:paraId="4E3CBE9B" w14:textId="77777777" w:rsidR="0091296D" w:rsidRPr="00444AB9" w:rsidRDefault="0091296D" w:rsidP="0091296D">
      <w:pPr>
        <w:rPr>
          <w:rFonts w:ascii="Calibri" w:hAnsi="Calibri"/>
          <w:bCs/>
          <w:sz w:val="22"/>
          <w:szCs w:val="22"/>
        </w:rPr>
      </w:pPr>
      <w:r w:rsidRPr="00444AB9">
        <w:rPr>
          <w:rFonts w:ascii="Calibri" w:hAnsi="Calibri"/>
          <w:bCs/>
          <w:sz w:val="22"/>
          <w:szCs w:val="22"/>
        </w:rPr>
        <w:t>fitness for any purpose.  The Contributing Authors and Group 42, Inc.</w:t>
      </w:r>
    </w:p>
    <w:p w14:paraId="0B69143B" w14:textId="77777777" w:rsidR="0091296D" w:rsidRPr="00444AB9" w:rsidRDefault="0091296D" w:rsidP="0091296D">
      <w:pPr>
        <w:rPr>
          <w:rFonts w:ascii="Calibri" w:hAnsi="Calibri"/>
          <w:bCs/>
          <w:sz w:val="22"/>
          <w:szCs w:val="22"/>
        </w:rPr>
      </w:pPr>
      <w:r w:rsidRPr="00444AB9">
        <w:rPr>
          <w:rFonts w:ascii="Calibri" w:hAnsi="Calibri"/>
          <w:bCs/>
          <w:sz w:val="22"/>
          <w:szCs w:val="22"/>
        </w:rPr>
        <w:t>assume no liability for direct, indirect, incidental, special, exemplary,</w:t>
      </w:r>
    </w:p>
    <w:p w14:paraId="5939DFB1" w14:textId="77777777" w:rsidR="0091296D" w:rsidRPr="00444AB9" w:rsidRDefault="0091296D" w:rsidP="0091296D">
      <w:pPr>
        <w:rPr>
          <w:rFonts w:ascii="Calibri" w:hAnsi="Calibri"/>
          <w:bCs/>
          <w:sz w:val="22"/>
          <w:szCs w:val="22"/>
        </w:rPr>
      </w:pPr>
      <w:r w:rsidRPr="00444AB9">
        <w:rPr>
          <w:rFonts w:ascii="Calibri" w:hAnsi="Calibri"/>
          <w:bCs/>
          <w:sz w:val="22"/>
          <w:szCs w:val="22"/>
        </w:rPr>
        <w:t>or consequential damages, which may result from the use of the PNG</w:t>
      </w:r>
    </w:p>
    <w:p w14:paraId="1C47755A"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Reference Library, even if advised of </w:t>
      </w:r>
      <w:r>
        <w:rPr>
          <w:rFonts w:ascii="Calibri" w:hAnsi="Calibri"/>
          <w:bCs/>
          <w:sz w:val="22"/>
          <w:szCs w:val="22"/>
        </w:rPr>
        <w:t>the possibility of such damage.</w:t>
      </w:r>
    </w:p>
    <w:p w14:paraId="7C6DAE52" w14:textId="77777777" w:rsidR="0091296D" w:rsidRPr="00444AB9" w:rsidRDefault="0091296D" w:rsidP="0091296D">
      <w:pPr>
        <w:rPr>
          <w:rFonts w:ascii="Calibri" w:hAnsi="Calibri"/>
          <w:bCs/>
          <w:sz w:val="22"/>
          <w:szCs w:val="22"/>
        </w:rPr>
      </w:pPr>
      <w:r w:rsidRPr="00444AB9">
        <w:rPr>
          <w:rFonts w:ascii="Calibri" w:hAnsi="Calibri"/>
          <w:bCs/>
          <w:sz w:val="22"/>
          <w:szCs w:val="22"/>
        </w:rPr>
        <w:t>Permission is hereby granted to use, copy, modify, and distribute this</w:t>
      </w:r>
    </w:p>
    <w:p w14:paraId="16C57B93" w14:textId="77777777" w:rsidR="0091296D" w:rsidRPr="00444AB9" w:rsidRDefault="0091296D" w:rsidP="0091296D">
      <w:pPr>
        <w:rPr>
          <w:rFonts w:ascii="Calibri" w:hAnsi="Calibri"/>
          <w:bCs/>
          <w:sz w:val="22"/>
          <w:szCs w:val="22"/>
        </w:rPr>
      </w:pPr>
      <w:r w:rsidRPr="00444AB9">
        <w:rPr>
          <w:rFonts w:ascii="Calibri" w:hAnsi="Calibri"/>
          <w:bCs/>
          <w:sz w:val="22"/>
          <w:szCs w:val="22"/>
        </w:rPr>
        <w:t>source code, or portions hereof, for any purpose, without fee, subject</w:t>
      </w:r>
    </w:p>
    <w:p w14:paraId="31226C94" w14:textId="77777777" w:rsidR="0091296D" w:rsidRPr="00444AB9" w:rsidRDefault="0091296D" w:rsidP="0091296D">
      <w:pPr>
        <w:rPr>
          <w:rFonts w:ascii="Calibri" w:hAnsi="Calibri"/>
          <w:bCs/>
          <w:sz w:val="22"/>
          <w:szCs w:val="22"/>
        </w:rPr>
      </w:pPr>
      <w:r>
        <w:rPr>
          <w:rFonts w:ascii="Calibri" w:hAnsi="Calibri"/>
          <w:bCs/>
          <w:sz w:val="22"/>
          <w:szCs w:val="22"/>
        </w:rPr>
        <w:t>to the following restrictions:</w:t>
      </w:r>
    </w:p>
    <w:p w14:paraId="10AC29C2"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1. The origin of this source code must not be misrepresented.</w:t>
      </w:r>
    </w:p>
    <w:p w14:paraId="37CAAF99"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2. Altered versions must be plainly marked as such and must not</w:t>
      </w:r>
    </w:p>
    <w:p w14:paraId="75BF5C4B"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be misrepresente</w:t>
      </w:r>
      <w:r>
        <w:rPr>
          <w:rFonts w:ascii="Calibri" w:hAnsi="Calibri"/>
          <w:bCs/>
          <w:sz w:val="22"/>
          <w:szCs w:val="22"/>
        </w:rPr>
        <w:t>d as being the original source.</w:t>
      </w:r>
    </w:p>
    <w:p w14:paraId="49448FAC"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3. This Copyright notice may not be removed or altered from any</w:t>
      </w:r>
    </w:p>
    <w:p w14:paraId="66489F03" w14:textId="77777777" w:rsidR="0091296D" w:rsidRPr="00444AB9" w:rsidRDefault="0091296D" w:rsidP="0091296D">
      <w:pPr>
        <w:rPr>
          <w:rFonts w:ascii="Calibri" w:hAnsi="Calibri"/>
          <w:bCs/>
          <w:sz w:val="22"/>
          <w:szCs w:val="22"/>
        </w:rPr>
      </w:pPr>
      <w:r w:rsidRPr="00444AB9">
        <w:rPr>
          <w:rFonts w:ascii="Calibri" w:hAnsi="Calibri"/>
          <w:bCs/>
          <w:sz w:val="22"/>
          <w:szCs w:val="22"/>
        </w:rPr>
        <w:t xml:space="preserve">     source </w:t>
      </w:r>
      <w:r>
        <w:rPr>
          <w:rFonts w:ascii="Calibri" w:hAnsi="Calibri"/>
          <w:bCs/>
          <w:sz w:val="22"/>
          <w:szCs w:val="22"/>
        </w:rPr>
        <w:t>or altered source distribution.</w:t>
      </w:r>
    </w:p>
    <w:p w14:paraId="0B0914A7" w14:textId="77777777" w:rsidR="0091296D" w:rsidRPr="00444AB9" w:rsidRDefault="0091296D" w:rsidP="0091296D">
      <w:pPr>
        <w:rPr>
          <w:rFonts w:ascii="Calibri" w:hAnsi="Calibri"/>
          <w:bCs/>
          <w:sz w:val="22"/>
          <w:szCs w:val="22"/>
        </w:rPr>
      </w:pPr>
      <w:r w:rsidRPr="00444AB9">
        <w:rPr>
          <w:rFonts w:ascii="Calibri" w:hAnsi="Calibri"/>
          <w:bCs/>
          <w:sz w:val="22"/>
          <w:szCs w:val="22"/>
        </w:rPr>
        <w:t>The Contributing Authors and Group 42, Inc. specifically permit, without</w:t>
      </w:r>
    </w:p>
    <w:p w14:paraId="766A06FB" w14:textId="77777777" w:rsidR="0091296D" w:rsidRPr="00444AB9" w:rsidRDefault="0091296D" w:rsidP="0091296D">
      <w:pPr>
        <w:rPr>
          <w:rFonts w:ascii="Calibri" w:hAnsi="Calibri"/>
          <w:bCs/>
          <w:sz w:val="22"/>
          <w:szCs w:val="22"/>
        </w:rPr>
      </w:pPr>
      <w:r w:rsidRPr="00444AB9">
        <w:rPr>
          <w:rFonts w:ascii="Calibri" w:hAnsi="Calibri"/>
          <w:bCs/>
          <w:sz w:val="22"/>
          <w:szCs w:val="22"/>
        </w:rPr>
        <w:t>fee, and encourage the use of this source code as a component to</w:t>
      </w:r>
    </w:p>
    <w:p w14:paraId="5C9AD3DA" w14:textId="77777777" w:rsidR="0091296D" w:rsidRPr="00444AB9" w:rsidRDefault="0091296D" w:rsidP="0091296D">
      <w:pPr>
        <w:rPr>
          <w:rFonts w:ascii="Calibri" w:hAnsi="Calibri"/>
          <w:bCs/>
          <w:sz w:val="22"/>
          <w:szCs w:val="22"/>
        </w:rPr>
      </w:pPr>
      <w:r w:rsidRPr="00444AB9">
        <w:rPr>
          <w:rFonts w:ascii="Calibri" w:hAnsi="Calibri"/>
          <w:bCs/>
          <w:sz w:val="22"/>
          <w:szCs w:val="22"/>
        </w:rPr>
        <w:t>supporting the PNG file format in commercial products.  If you use this</w:t>
      </w:r>
    </w:p>
    <w:p w14:paraId="3ABE3806" w14:textId="77777777" w:rsidR="0091296D" w:rsidRPr="00444AB9" w:rsidRDefault="0091296D" w:rsidP="0091296D">
      <w:pPr>
        <w:rPr>
          <w:rFonts w:ascii="Calibri" w:hAnsi="Calibri"/>
          <w:bCs/>
          <w:sz w:val="22"/>
          <w:szCs w:val="22"/>
        </w:rPr>
      </w:pPr>
      <w:r w:rsidRPr="00444AB9">
        <w:rPr>
          <w:rFonts w:ascii="Calibri" w:hAnsi="Calibri"/>
          <w:bCs/>
          <w:sz w:val="22"/>
          <w:szCs w:val="22"/>
        </w:rPr>
        <w:t>source code in a product, acknowledgment is not required but would be</w:t>
      </w:r>
    </w:p>
    <w:p w14:paraId="2E781240" w14:textId="77777777" w:rsidR="0091296D" w:rsidRPr="00444AB9" w:rsidRDefault="0091296D" w:rsidP="0091296D">
      <w:pPr>
        <w:rPr>
          <w:rFonts w:ascii="Calibri" w:hAnsi="Calibri"/>
          <w:bCs/>
          <w:sz w:val="22"/>
          <w:szCs w:val="22"/>
        </w:rPr>
      </w:pPr>
      <w:r>
        <w:rPr>
          <w:rFonts w:ascii="Calibri" w:hAnsi="Calibri"/>
          <w:bCs/>
          <w:sz w:val="22"/>
          <w:szCs w:val="22"/>
        </w:rPr>
        <w:t>appreciated.</w:t>
      </w:r>
    </w:p>
    <w:p w14:paraId="4F60F372" w14:textId="77777777" w:rsidR="0091296D" w:rsidRDefault="0091296D" w:rsidP="0091296D">
      <w:pPr>
        <w:rPr>
          <w:rFonts w:ascii="Calibri" w:hAnsi="Calibri"/>
          <w:bCs/>
          <w:sz w:val="22"/>
          <w:szCs w:val="22"/>
        </w:rPr>
      </w:pPr>
    </w:p>
    <w:p w14:paraId="55684038" w14:textId="77777777" w:rsidR="0091296D" w:rsidRDefault="0091296D" w:rsidP="0091296D">
      <w:pPr>
        <w:rPr>
          <w:rFonts w:ascii="Calibri" w:hAnsi="Calibri"/>
          <w:bCs/>
          <w:sz w:val="22"/>
          <w:szCs w:val="22"/>
        </w:rPr>
      </w:pPr>
      <w:r>
        <w:rPr>
          <w:rFonts w:ascii="Calibri" w:hAnsi="Calibri"/>
          <w:bCs/>
          <w:sz w:val="22"/>
          <w:szCs w:val="22"/>
        </w:rPr>
        <w:lastRenderedPageBreak/>
        <w:t>Tinyxml v.2.6.2</w:t>
      </w:r>
    </w:p>
    <w:p w14:paraId="1B747C16" w14:textId="77777777" w:rsidR="0091296D" w:rsidRPr="00D251DA" w:rsidRDefault="0091296D" w:rsidP="0091296D">
      <w:pPr>
        <w:rPr>
          <w:rFonts w:ascii="Calibri" w:hAnsi="Calibri"/>
          <w:bCs/>
          <w:sz w:val="22"/>
          <w:szCs w:val="22"/>
        </w:rPr>
      </w:pPr>
      <w:r w:rsidRPr="00D251DA">
        <w:rPr>
          <w:rFonts w:ascii="Calibri" w:hAnsi="Calibri"/>
          <w:bCs/>
          <w:sz w:val="22"/>
          <w:szCs w:val="22"/>
        </w:rPr>
        <w:t xml:space="preserve">This software is provided 'as-is', without any express or implied warranty. In no event will the authors be held liable for any damages arising from the use of this software. </w:t>
      </w:r>
    </w:p>
    <w:p w14:paraId="5EC9265E" w14:textId="77777777" w:rsidR="0091296D" w:rsidRPr="00D251DA" w:rsidRDefault="0091296D" w:rsidP="0091296D">
      <w:pPr>
        <w:rPr>
          <w:rFonts w:ascii="Calibri" w:hAnsi="Calibri"/>
          <w:bCs/>
          <w:sz w:val="22"/>
          <w:szCs w:val="22"/>
        </w:rPr>
      </w:pPr>
      <w:r w:rsidRPr="00D251DA">
        <w:rPr>
          <w:rFonts w:ascii="Calibri" w:hAnsi="Calibri"/>
          <w:bCs/>
          <w:sz w:val="22"/>
          <w:szCs w:val="22"/>
        </w:rPr>
        <w:t xml:space="preserve">        Permission is granted to anyone to use this software for any purpose, including commercial applications, and to alter it and redistribute it freely, subject to the following restrictions: </w:t>
      </w:r>
    </w:p>
    <w:p w14:paraId="65D1BDD6" w14:textId="77777777" w:rsidR="0091296D" w:rsidRPr="00D251DA" w:rsidRDefault="0091296D" w:rsidP="0091296D">
      <w:pPr>
        <w:rPr>
          <w:rFonts w:ascii="Calibri" w:hAnsi="Calibri"/>
          <w:bCs/>
          <w:sz w:val="22"/>
          <w:szCs w:val="22"/>
        </w:rPr>
      </w:pPr>
      <w:r w:rsidRPr="00D251DA">
        <w:rPr>
          <w:rFonts w:ascii="Calibri" w:hAnsi="Calibri"/>
          <w:bCs/>
          <w:sz w:val="22"/>
          <w:szCs w:val="22"/>
        </w:rPr>
        <w:t xml:space="preserve">        1. The origin of this software must not be misrepresented; you must not claim that you wrote the original software. If you use this software in a product, an acknowledgment in the product documentation would be appreciated but is not required. </w:t>
      </w:r>
    </w:p>
    <w:p w14:paraId="3A6CA4D7" w14:textId="77777777" w:rsidR="0091296D" w:rsidRPr="00D251DA" w:rsidRDefault="0091296D" w:rsidP="0091296D">
      <w:pPr>
        <w:rPr>
          <w:rFonts w:ascii="Calibri" w:hAnsi="Calibri"/>
          <w:bCs/>
          <w:sz w:val="22"/>
          <w:szCs w:val="22"/>
        </w:rPr>
      </w:pPr>
      <w:r w:rsidRPr="00D251DA">
        <w:rPr>
          <w:rFonts w:ascii="Calibri" w:hAnsi="Calibri"/>
          <w:bCs/>
          <w:sz w:val="22"/>
          <w:szCs w:val="22"/>
        </w:rPr>
        <w:t xml:space="preserve">        2. Altered source versions must be plainly marked as such, and must not be misrepresented as being the original software. </w:t>
      </w:r>
    </w:p>
    <w:p w14:paraId="74FCADBC" w14:textId="77777777" w:rsidR="0091296D" w:rsidRDefault="0091296D" w:rsidP="0091296D">
      <w:pPr>
        <w:rPr>
          <w:rFonts w:ascii="Calibri" w:hAnsi="Calibri"/>
          <w:bCs/>
          <w:sz w:val="22"/>
          <w:szCs w:val="22"/>
        </w:rPr>
      </w:pPr>
      <w:r w:rsidRPr="00D251DA">
        <w:rPr>
          <w:rFonts w:ascii="Calibri" w:hAnsi="Calibri"/>
          <w:bCs/>
          <w:sz w:val="22"/>
          <w:szCs w:val="22"/>
        </w:rPr>
        <w:t xml:space="preserve">        3. This notice may not be removed or altered from any source distribution.</w:t>
      </w:r>
    </w:p>
    <w:p w14:paraId="1CA1F923" w14:textId="77777777" w:rsidR="0091296D" w:rsidRDefault="0091296D" w:rsidP="0091296D">
      <w:pPr>
        <w:rPr>
          <w:rFonts w:ascii="Calibri" w:hAnsi="Calibri"/>
          <w:bCs/>
          <w:sz w:val="22"/>
          <w:szCs w:val="22"/>
        </w:rPr>
      </w:pPr>
    </w:p>
    <w:p w14:paraId="0CDF86AA" w14:textId="77777777" w:rsidR="0091296D" w:rsidRDefault="0091296D" w:rsidP="0091296D">
      <w:pPr>
        <w:rPr>
          <w:rFonts w:ascii="Calibri" w:hAnsi="Calibri"/>
          <w:bCs/>
          <w:sz w:val="22"/>
          <w:szCs w:val="22"/>
        </w:rPr>
      </w:pPr>
      <w:r>
        <w:rPr>
          <w:rFonts w:ascii="Calibri" w:hAnsi="Calibri"/>
          <w:bCs/>
          <w:sz w:val="22"/>
          <w:szCs w:val="22"/>
        </w:rPr>
        <w:t>Xerces v.3.1.4</w:t>
      </w:r>
    </w:p>
    <w:p w14:paraId="763DDE27" w14:textId="77777777" w:rsidR="0091296D" w:rsidRDefault="0091296D" w:rsidP="0091296D">
      <w:pPr>
        <w:rPr>
          <w:rFonts w:ascii="Calibri" w:hAnsi="Calibri"/>
          <w:bCs/>
          <w:sz w:val="22"/>
          <w:szCs w:val="22"/>
        </w:rPr>
      </w:pPr>
      <w:r w:rsidRPr="001F6BB3">
        <w:rPr>
          <w:rFonts w:ascii="Calibri" w:hAnsi="Calibri"/>
          <w:bCs/>
          <w:sz w:val="22"/>
          <w:szCs w:val="22"/>
        </w:rPr>
        <w:t>Copyright © 1999-2016 The Apache Software Foundation. All Rights Reserved.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E80796D" w14:textId="77777777" w:rsidR="0091296D" w:rsidRDefault="0091296D" w:rsidP="0091296D">
      <w:pPr>
        <w:rPr>
          <w:rFonts w:ascii="Calibri" w:hAnsi="Calibri"/>
          <w:bCs/>
          <w:sz w:val="22"/>
          <w:szCs w:val="22"/>
        </w:rPr>
      </w:pPr>
    </w:p>
    <w:p w14:paraId="61BF1CCB" w14:textId="77777777" w:rsidR="0091296D" w:rsidRDefault="0091296D" w:rsidP="0091296D">
      <w:pPr>
        <w:rPr>
          <w:rFonts w:ascii="Calibri" w:hAnsi="Calibri"/>
          <w:bCs/>
          <w:sz w:val="22"/>
          <w:szCs w:val="22"/>
        </w:rPr>
      </w:pPr>
      <w:r>
        <w:rPr>
          <w:rFonts w:ascii="Calibri" w:hAnsi="Calibri"/>
          <w:bCs/>
          <w:sz w:val="22"/>
          <w:szCs w:val="22"/>
        </w:rPr>
        <w:t>Zookeeper v.3.4.6</w:t>
      </w:r>
    </w:p>
    <w:p w14:paraId="7BC07B8C" w14:textId="77777777" w:rsidR="0091296D" w:rsidRDefault="0091296D" w:rsidP="0091296D">
      <w:pPr>
        <w:rPr>
          <w:rFonts w:ascii="Calibri" w:hAnsi="Calibri"/>
          <w:bCs/>
          <w:sz w:val="22"/>
          <w:szCs w:val="22"/>
        </w:rPr>
      </w:pPr>
      <w:r w:rsidRPr="001F6BB3">
        <w:rPr>
          <w:rFonts w:ascii="Calibri" w:hAnsi="Calibri"/>
          <w:bCs/>
          <w:sz w:val="22"/>
          <w:szCs w:val="22"/>
        </w:rPr>
        <w:t xml:space="preserve">Copyright © </w:t>
      </w:r>
      <w:r>
        <w:rPr>
          <w:rFonts w:ascii="Calibri" w:hAnsi="Calibri"/>
          <w:bCs/>
          <w:sz w:val="22"/>
          <w:szCs w:val="22"/>
        </w:rPr>
        <w:t>___________</w:t>
      </w:r>
      <w:r w:rsidRPr="001F6BB3">
        <w:rPr>
          <w:rFonts w:ascii="Calibri" w:hAnsi="Calibri"/>
          <w:bCs/>
          <w:sz w:val="22"/>
          <w:szCs w:val="22"/>
        </w:rPr>
        <w:t>The Apache Software Foundation. All Rights Reserved.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250A7F7" w14:textId="77777777" w:rsidR="0091296D" w:rsidRDefault="0091296D" w:rsidP="0091296D">
      <w:pPr>
        <w:rPr>
          <w:rFonts w:ascii="Calibri" w:hAnsi="Calibri"/>
          <w:bCs/>
          <w:sz w:val="22"/>
          <w:szCs w:val="22"/>
        </w:rPr>
      </w:pPr>
    </w:p>
    <w:p w14:paraId="0B487D2F" w14:textId="77777777" w:rsidR="0091296D" w:rsidRDefault="0091296D" w:rsidP="0091296D">
      <w:pPr>
        <w:rPr>
          <w:rFonts w:ascii="Calibri" w:hAnsi="Calibri"/>
          <w:bCs/>
          <w:sz w:val="22"/>
          <w:szCs w:val="22"/>
        </w:rPr>
      </w:pPr>
      <w:r>
        <w:rPr>
          <w:rFonts w:ascii="Calibri" w:hAnsi="Calibri"/>
          <w:bCs/>
          <w:sz w:val="22"/>
          <w:szCs w:val="22"/>
        </w:rPr>
        <w:t>Zlib v.1.2.8</w:t>
      </w:r>
    </w:p>
    <w:p w14:paraId="76F72E5E"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Copyright (C) </w:t>
      </w:r>
      <w:r>
        <w:rPr>
          <w:rFonts w:ascii="Calibri" w:hAnsi="Calibri"/>
          <w:bCs/>
          <w:sz w:val="22"/>
          <w:szCs w:val="22"/>
        </w:rPr>
        <w:t>1995-2013</w:t>
      </w:r>
      <w:r w:rsidRPr="001F6BB3">
        <w:rPr>
          <w:rFonts w:ascii="Calibri" w:hAnsi="Calibri"/>
          <w:bCs/>
          <w:sz w:val="22"/>
          <w:szCs w:val="22"/>
        </w:rPr>
        <w:t xml:space="preserve"> Jean-loup Gailly and Mark Adler</w:t>
      </w:r>
    </w:p>
    <w:p w14:paraId="03BAB221"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This software is provided 'as-is', without any express or implied</w:t>
      </w:r>
    </w:p>
    <w:p w14:paraId="2C5057B5"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warranty.  In no event will the authors be held liable for any damages</w:t>
      </w:r>
    </w:p>
    <w:p w14:paraId="21418BAE"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arising</w:t>
      </w:r>
      <w:r>
        <w:rPr>
          <w:rFonts w:ascii="Calibri" w:hAnsi="Calibri"/>
          <w:bCs/>
          <w:sz w:val="22"/>
          <w:szCs w:val="22"/>
        </w:rPr>
        <w:t xml:space="preserve"> from the use of this software.</w:t>
      </w:r>
    </w:p>
    <w:p w14:paraId="6A984C47"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Permission is granted to anyone to use this software for any purpose,</w:t>
      </w:r>
    </w:p>
    <w:p w14:paraId="6FB3373A"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including commercial applications, and to alter it and redistribute it</w:t>
      </w:r>
    </w:p>
    <w:p w14:paraId="495A9A70"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freely, subject</w:t>
      </w:r>
      <w:r>
        <w:rPr>
          <w:rFonts w:ascii="Calibri" w:hAnsi="Calibri"/>
          <w:bCs/>
          <w:sz w:val="22"/>
          <w:szCs w:val="22"/>
        </w:rPr>
        <w:t xml:space="preserve"> to the following restrictions:</w:t>
      </w:r>
    </w:p>
    <w:p w14:paraId="33E3A9F5"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1. The origin of this software must not be misrepresented; you must not</w:t>
      </w:r>
    </w:p>
    <w:p w14:paraId="3FFBEBBA"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claim that you wrote the original software. If you use this software</w:t>
      </w:r>
    </w:p>
    <w:p w14:paraId="3E8F229A"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in a product, an acknowledgment in the product documentation would be</w:t>
      </w:r>
    </w:p>
    <w:p w14:paraId="142F343B"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appreciated but is not required.</w:t>
      </w:r>
    </w:p>
    <w:p w14:paraId="71F37D71"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2. Altered source versions must be plainly marked as such, and must not be</w:t>
      </w:r>
    </w:p>
    <w:p w14:paraId="2520593B"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misrepresented as being the original software.</w:t>
      </w:r>
    </w:p>
    <w:p w14:paraId="650BE59A"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3. This notice may not be removed or altere</w:t>
      </w:r>
      <w:r>
        <w:rPr>
          <w:rFonts w:ascii="Calibri" w:hAnsi="Calibri"/>
          <w:bCs/>
          <w:sz w:val="22"/>
          <w:szCs w:val="22"/>
        </w:rPr>
        <w:t>d from any source distribution.</w:t>
      </w:r>
    </w:p>
    <w:p w14:paraId="1474357E" w14:textId="77777777" w:rsidR="0091296D" w:rsidRPr="001F6BB3" w:rsidRDefault="0091296D" w:rsidP="0091296D">
      <w:pPr>
        <w:rPr>
          <w:rFonts w:ascii="Calibri" w:hAnsi="Calibri"/>
          <w:bCs/>
          <w:sz w:val="22"/>
          <w:szCs w:val="22"/>
        </w:rPr>
      </w:pPr>
      <w:r w:rsidRPr="001F6BB3">
        <w:rPr>
          <w:rFonts w:ascii="Calibri" w:hAnsi="Calibri"/>
          <w:bCs/>
          <w:sz w:val="22"/>
          <w:szCs w:val="22"/>
        </w:rPr>
        <w:t xml:space="preserve">  Jean-loup Gailly        Mark Adler</w:t>
      </w:r>
    </w:p>
    <w:p w14:paraId="0A097291" w14:textId="23DEF814" w:rsidR="0091296D" w:rsidRPr="0091296D" w:rsidRDefault="0091296D" w:rsidP="0091296D">
      <w:pPr>
        <w:rPr>
          <w:rFonts w:ascii="Calibri" w:hAnsi="Calibri"/>
          <w:bCs/>
          <w:sz w:val="22"/>
          <w:szCs w:val="22"/>
        </w:rPr>
      </w:pPr>
      <w:r w:rsidRPr="001F6BB3">
        <w:rPr>
          <w:rFonts w:ascii="Calibri" w:hAnsi="Calibri"/>
          <w:bCs/>
          <w:sz w:val="22"/>
          <w:szCs w:val="22"/>
        </w:rPr>
        <w:t xml:space="preserve">  jloup@gzip.org          madler@alumni.caltech.edu</w:t>
      </w:r>
    </w:p>
    <w:p w14:paraId="1D45237E" w14:textId="77777777" w:rsidR="00423CD1" w:rsidRDefault="00423CD1" w:rsidP="2F9C6283">
      <w:pPr>
        <w:rPr>
          <w:rFonts w:ascii="Verdana" w:hAnsi="Verdana"/>
          <w:sz w:val="18"/>
          <w:szCs w:val="18"/>
        </w:rPr>
      </w:pPr>
    </w:p>
    <w:p w14:paraId="2A5C0008" w14:textId="77777777" w:rsidR="00423CD1" w:rsidRDefault="00423CD1" w:rsidP="2F9C6283">
      <w:pPr>
        <w:rPr>
          <w:rFonts w:ascii="Verdana" w:hAnsi="Verdana"/>
          <w:sz w:val="18"/>
          <w:szCs w:val="18"/>
        </w:rPr>
      </w:pPr>
    </w:p>
    <w:p w14:paraId="14CE8396" w14:textId="668F8130" w:rsidR="00A359E4" w:rsidRPr="00884241" w:rsidRDefault="2F9C6283" w:rsidP="2F9C6283">
      <w:pPr>
        <w:rPr>
          <w:rFonts w:ascii="Verdana" w:hAnsi="Verdana"/>
          <w:sz w:val="18"/>
          <w:szCs w:val="18"/>
        </w:rPr>
      </w:pPr>
      <w:r w:rsidRPr="2F9C6283">
        <w:rPr>
          <w:rFonts w:ascii="Verdana" w:hAnsi="Verdana"/>
          <w:sz w:val="18"/>
          <w:szCs w:val="18"/>
        </w:rPr>
        <w:t xml:space="preserve">IF THIS AUTODESK PRODUCT HAS BEEN LABELED AND IDENTIFIED AS CITRIX READY, then this means that this Autodesk software has completed validation testing with Citrix® Presentation </w:t>
      </w:r>
      <w:r w:rsidRPr="2F9C6283">
        <w:rPr>
          <w:rFonts w:ascii="Verdana" w:hAnsi="Verdana"/>
          <w:sz w:val="18"/>
          <w:szCs w:val="18"/>
        </w:rPr>
        <w:lastRenderedPageBreak/>
        <w:t xml:space="preserve">Server™/XenApp™ software through the Citrix Ready program.  The Citrix Ready designation identifies products that are compatible with a Citrix application delivery environment.  To find out more, visit </w:t>
      </w:r>
      <w:hyperlink r:id="rId17">
        <w:r w:rsidRPr="2F9C6283">
          <w:rPr>
            <w:rFonts w:ascii="Verdana" w:hAnsi="Verdana"/>
            <w:sz w:val="18"/>
            <w:szCs w:val="18"/>
          </w:rPr>
          <w:t>www.autodesk.com/citrix</w:t>
        </w:r>
      </w:hyperlink>
      <w:r w:rsidRPr="2F9C6283">
        <w:rPr>
          <w:rFonts w:ascii="Verdana" w:hAnsi="Verdana"/>
          <w:sz w:val="18"/>
          <w:szCs w:val="18"/>
        </w:rPr>
        <w:t xml:space="preserve">. Citrix is a registered trademark and the Citrix Ready logo(s) is a trademark of Citrix Systems, Inc. </w:t>
      </w:r>
    </w:p>
    <w:p w14:paraId="14CE8397" w14:textId="77777777" w:rsidR="00A359E4" w:rsidRPr="00884241" w:rsidRDefault="2F9C6283" w:rsidP="2F9C6283">
      <w:pPr>
        <w:rPr>
          <w:rFonts w:ascii="Verdana" w:hAnsi="Verdana"/>
          <w:sz w:val="18"/>
          <w:szCs w:val="18"/>
        </w:rPr>
      </w:pPr>
      <w:r w:rsidRPr="2F9C6283">
        <w:rPr>
          <w:rFonts w:ascii="Verdana" w:hAnsi="Verdana"/>
          <w:sz w:val="18"/>
          <w:szCs w:val="18"/>
        </w:rPr>
        <w:t>Additional Disclaimer:  Whether this Autodesk Product has been labeled and identified as Citrix Ready, or this Autodesk product just works on the Citrix platform but has not been labeled and identified as Citrix Ready, please note that the Citrix application is network-based, and performance of Autodesk Applications on the Citrix Platform may vary with network performance.  The Autodesk software does not include the Citrix application, nor does Autodesk provide direct support for issues with the Citrix application.  Users should contact Citrix directly with questions related to procurement and operation of the Citrix application.</w:t>
      </w:r>
    </w:p>
    <w:p w14:paraId="14CE8398" w14:textId="77777777" w:rsidR="00A359E4" w:rsidRDefault="00A359E4" w:rsidP="00CB4925">
      <w:pPr>
        <w:rPr>
          <w:rFonts w:ascii="Verdana" w:hAnsi="Verdana"/>
          <w:i/>
          <w:color w:val="808080"/>
          <w:sz w:val="20"/>
          <w:szCs w:val="20"/>
        </w:rPr>
      </w:pPr>
    </w:p>
    <w:p w14:paraId="14CE8399" w14:textId="77777777" w:rsidR="0072221B" w:rsidRDefault="0072221B">
      <w:pPr>
        <w:rPr>
          <w:rFonts w:ascii="Verdana" w:hAnsi="Verdana"/>
          <w:sz w:val="20"/>
          <w:szCs w:val="20"/>
        </w:rPr>
      </w:pPr>
    </w:p>
    <w:p w14:paraId="14CE839A" w14:textId="77777777" w:rsidR="0072221B" w:rsidRDefault="0072221B">
      <w:pPr>
        <w:rPr>
          <w:rFonts w:ascii="Verdana" w:hAnsi="Verdana"/>
          <w:sz w:val="20"/>
          <w:szCs w:val="20"/>
        </w:rPr>
      </w:pPr>
    </w:p>
    <w:p w14:paraId="14CE839B" w14:textId="77777777" w:rsidR="00BF2B79" w:rsidRDefault="00BF2B79">
      <w:pPr>
        <w:rPr>
          <w:rFonts w:ascii="Verdana" w:hAnsi="Verdana"/>
          <w:sz w:val="20"/>
          <w:szCs w:val="20"/>
        </w:rPr>
      </w:pPr>
    </w:p>
    <w:p w14:paraId="14CE839C" w14:textId="77777777" w:rsidR="00BF2B79" w:rsidRDefault="00BF2B79">
      <w:pPr>
        <w:rPr>
          <w:rFonts w:ascii="Verdana" w:hAnsi="Verdana"/>
          <w:sz w:val="20"/>
          <w:szCs w:val="20"/>
        </w:rPr>
      </w:pPr>
    </w:p>
    <w:p w14:paraId="14CE839D" w14:textId="77777777" w:rsidR="00BF2B79" w:rsidRPr="001C41A7" w:rsidRDefault="00BF2B79">
      <w:pPr>
        <w:rPr>
          <w:rFonts w:ascii="Verdana" w:hAnsi="Verdana"/>
          <w:sz w:val="20"/>
          <w:szCs w:val="20"/>
        </w:rPr>
      </w:pPr>
    </w:p>
    <w:sectPr w:rsidR="00BF2B79" w:rsidRPr="001C41A7" w:rsidSect="001C41A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BF6E8" w14:textId="77777777" w:rsidR="001F5588" w:rsidRDefault="001F5588">
      <w:r>
        <w:separator/>
      </w:r>
    </w:p>
  </w:endnote>
  <w:endnote w:type="continuationSeparator" w:id="0">
    <w:p w14:paraId="16D1A3B2" w14:textId="77777777" w:rsidR="001F5588" w:rsidRDefault="001F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5FB4" w14:textId="77777777" w:rsidR="00BD64BD" w:rsidRDefault="00BD6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E83A2" w14:textId="2ACE5AC8" w:rsidR="00BD64BD" w:rsidRPr="00442971" w:rsidRDefault="00BD64BD" w:rsidP="2F9C6283">
    <w:pPr>
      <w:rPr>
        <w:rFonts w:ascii="Verdana" w:hAnsi="Verdana"/>
        <w:noProof/>
        <w:sz w:val="16"/>
        <w:szCs w:val="16"/>
      </w:rPr>
    </w:pPr>
    <w:r>
      <w:rPr>
        <w:rFonts w:ascii="Verdana" w:hAnsi="Verdana"/>
        <w:noProof/>
        <w:sz w:val="16"/>
        <w:szCs w:val="16"/>
      </w:rPr>
      <mc:AlternateContent>
        <mc:Choice Requires="wps">
          <w:drawing>
            <wp:anchor distT="0" distB="0" distL="114300" distR="114300" simplePos="0" relativeHeight="251659264" behindDoc="0" locked="0" layoutInCell="0" allowOverlap="1" wp14:anchorId="1EFCFBAF" wp14:editId="3867BFAB">
              <wp:simplePos x="0" y="0"/>
              <wp:positionH relativeFrom="page">
                <wp:posOffset>0</wp:posOffset>
              </wp:positionH>
              <wp:positionV relativeFrom="page">
                <wp:posOffset>9594215</wp:posOffset>
              </wp:positionV>
              <wp:extent cx="7772400" cy="273050"/>
              <wp:effectExtent l="0" t="0" r="0" b="12700"/>
              <wp:wrapNone/>
              <wp:docPr id="1" name="MSIPCMbc8b41e38f5baccfc72d1f69" descr="{&quot;HashCode&quot;:205004327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A57EB5" w14:textId="1A9DEC6B" w:rsidR="00BD64BD" w:rsidRPr="00EB44C1" w:rsidRDefault="00BD64BD" w:rsidP="00EB44C1">
                          <w:pPr>
                            <w:rPr>
                              <w:rFonts w:ascii="Calibri" w:hAnsi="Calibri"/>
                              <w:color w:val="000000"/>
                              <w:sz w:val="20"/>
                            </w:rPr>
                          </w:pPr>
                          <w:r w:rsidRPr="00EB44C1">
                            <w:rPr>
                              <w:rFonts w:ascii="Calibri" w:hAnsi="Calibri"/>
                              <w:color w:val="000000"/>
                              <w:sz w:val="20"/>
                            </w:rPr>
                            <w:t>Autodesk 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EFCFBAF" id="_x0000_t202" coordsize="21600,21600" o:spt="202" path="m,l,21600r21600,l21600,xe">
              <v:stroke joinstyle="miter"/>
              <v:path gradientshapeok="t" o:connecttype="rect"/>
            </v:shapetype>
            <v:shape id="MSIPCMbc8b41e38f5baccfc72d1f69" o:spid="_x0000_s1026" type="#_x0000_t202" alt="{&quot;HashCode&quot;:205004327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CzZtWSGwMAADcGAAAOAAAAAAAAAAAA&#10;AAAAAC4CAABkcnMvZTJvRG9jLnhtbFBLAQItABQABgAIAAAAIQAYBUDc3gAAAAsBAAAPAAAAAAAA&#10;AAAAAAAAAHUFAABkcnMvZG93bnJldi54bWxQSwUGAAAAAAQABADzAAAAgAYAAAAA&#10;" o:allowincell="f" filled="f" stroked="f" strokeweight=".5pt">
              <v:textbox inset="20pt,0,,0">
                <w:txbxContent>
                  <w:p w14:paraId="53A57EB5" w14:textId="1A9DEC6B" w:rsidR="00BD64BD" w:rsidRPr="00EB44C1" w:rsidRDefault="00BD64BD" w:rsidP="00EB44C1">
                    <w:pPr>
                      <w:rPr>
                        <w:rFonts w:ascii="Calibri" w:hAnsi="Calibri"/>
                        <w:color w:val="000000"/>
                        <w:sz w:val="20"/>
                      </w:rPr>
                    </w:pPr>
                    <w:r w:rsidRPr="00EB44C1">
                      <w:rPr>
                        <w:rFonts w:ascii="Calibri" w:hAnsi="Calibri"/>
                        <w:color w:val="000000"/>
                        <w:sz w:val="20"/>
                      </w:rPr>
                      <w:t>Autodesk Internal Use Only</w:t>
                    </w:r>
                  </w:p>
                </w:txbxContent>
              </v:textbox>
              <w10:wrap anchorx="page" anchory="page"/>
            </v:shape>
          </w:pict>
        </mc:Fallback>
      </mc:AlternateContent>
    </w:r>
    <w:r w:rsidRPr="2F9C6283">
      <w:rPr>
        <w:rFonts w:ascii="Verdana" w:hAnsi="Verdana"/>
        <w:sz w:val="16"/>
        <w:szCs w:val="16"/>
      </w:rPr>
      <w:t xml:space="preserve">Page </w:t>
    </w:r>
    <w:r w:rsidRPr="2F9C6283">
      <w:rPr>
        <w:rFonts w:ascii="Verdana" w:hAnsi="Verdana"/>
        <w:noProof/>
        <w:sz w:val="16"/>
        <w:szCs w:val="16"/>
      </w:rPr>
      <w:fldChar w:fldCharType="begin"/>
    </w:r>
    <w:r w:rsidRPr="2F9C6283">
      <w:rPr>
        <w:rFonts w:ascii="Verdana" w:hAnsi="Verdana"/>
        <w:noProof/>
        <w:sz w:val="16"/>
        <w:szCs w:val="16"/>
      </w:rPr>
      <w:instrText xml:space="preserve"> PAGE   \* MERGEFORMAT </w:instrText>
    </w:r>
    <w:r w:rsidRPr="2F9C6283">
      <w:rPr>
        <w:rFonts w:ascii="Verdana" w:hAnsi="Verdana"/>
        <w:noProof/>
        <w:sz w:val="16"/>
        <w:szCs w:val="16"/>
      </w:rPr>
      <w:fldChar w:fldCharType="separate"/>
    </w:r>
    <w:r w:rsidR="00A25697">
      <w:rPr>
        <w:rFonts w:ascii="Verdana" w:hAnsi="Verdana"/>
        <w:noProof/>
        <w:sz w:val="16"/>
        <w:szCs w:val="16"/>
      </w:rPr>
      <w:t>1</w:t>
    </w:r>
    <w:r w:rsidRPr="2F9C6283">
      <w:rPr>
        <w:rFonts w:ascii="Verdana" w:hAnsi="Verdana"/>
        <w:noProof/>
        <w:sz w:val="16"/>
        <w:szCs w:val="16"/>
      </w:rPr>
      <w:fldChar w:fldCharType="end"/>
    </w:r>
  </w:p>
  <w:p w14:paraId="14CE83A3" w14:textId="772B42C3" w:rsidR="00BD64BD" w:rsidRPr="00442971" w:rsidRDefault="00BD64BD">
    <w:pP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8C542" w14:textId="77777777" w:rsidR="00BD64BD" w:rsidRDefault="00BD6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DC2F8" w14:textId="77777777" w:rsidR="001F5588" w:rsidRDefault="001F5588">
      <w:r>
        <w:separator/>
      </w:r>
    </w:p>
  </w:footnote>
  <w:footnote w:type="continuationSeparator" w:id="0">
    <w:p w14:paraId="55B05B38" w14:textId="77777777" w:rsidR="001F5588" w:rsidRDefault="001F5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7650B" w14:textId="77777777" w:rsidR="00BD64BD" w:rsidRDefault="00BD6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DFC49" w14:textId="77777777" w:rsidR="00BD64BD" w:rsidRDefault="00BD64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BBCB0" w14:textId="77777777" w:rsidR="00BD64BD" w:rsidRDefault="00BD6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635"/>
    <w:multiLevelType w:val="hybridMultilevel"/>
    <w:tmpl w:val="8EEEE57C"/>
    <w:lvl w:ilvl="0" w:tplc="3928FD78">
      <w:start w:val="1"/>
      <w:numFmt w:val="decimal"/>
      <w:lvlText w:val="%1."/>
      <w:lvlJc w:val="left"/>
      <w:pPr>
        <w:ind w:left="433" w:hanging="360"/>
      </w:pPr>
      <w:rPr>
        <w:rFonts w:hint="default"/>
      </w:rPr>
    </w:lvl>
    <w:lvl w:ilvl="1" w:tplc="04090019">
      <w:start w:val="1"/>
      <w:numFmt w:val="lowerLetter"/>
      <w:lvlText w:val="%2."/>
      <w:lvlJc w:val="left"/>
      <w:pPr>
        <w:ind w:left="1153" w:hanging="360"/>
      </w:pPr>
    </w:lvl>
    <w:lvl w:ilvl="2" w:tplc="0409001B" w:tentative="1">
      <w:start w:val="1"/>
      <w:numFmt w:val="lowerRoman"/>
      <w:lvlText w:val="%3."/>
      <w:lvlJc w:val="right"/>
      <w:pPr>
        <w:ind w:left="1873" w:hanging="180"/>
      </w:pPr>
    </w:lvl>
    <w:lvl w:ilvl="3" w:tplc="0409000F" w:tentative="1">
      <w:start w:val="1"/>
      <w:numFmt w:val="decimal"/>
      <w:lvlText w:val="%4."/>
      <w:lvlJc w:val="left"/>
      <w:pPr>
        <w:ind w:left="2593" w:hanging="360"/>
      </w:pPr>
    </w:lvl>
    <w:lvl w:ilvl="4" w:tplc="04090019" w:tentative="1">
      <w:start w:val="1"/>
      <w:numFmt w:val="lowerLetter"/>
      <w:lvlText w:val="%5."/>
      <w:lvlJc w:val="left"/>
      <w:pPr>
        <w:ind w:left="3313" w:hanging="360"/>
      </w:pPr>
    </w:lvl>
    <w:lvl w:ilvl="5" w:tplc="0409001B" w:tentative="1">
      <w:start w:val="1"/>
      <w:numFmt w:val="lowerRoman"/>
      <w:lvlText w:val="%6."/>
      <w:lvlJc w:val="right"/>
      <w:pPr>
        <w:ind w:left="4033" w:hanging="180"/>
      </w:pPr>
    </w:lvl>
    <w:lvl w:ilvl="6" w:tplc="0409000F" w:tentative="1">
      <w:start w:val="1"/>
      <w:numFmt w:val="decimal"/>
      <w:lvlText w:val="%7."/>
      <w:lvlJc w:val="left"/>
      <w:pPr>
        <w:ind w:left="4753" w:hanging="360"/>
      </w:pPr>
    </w:lvl>
    <w:lvl w:ilvl="7" w:tplc="04090019" w:tentative="1">
      <w:start w:val="1"/>
      <w:numFmt w:val="lowerLetter"/>
      <w:lvlText w:val="%8."/>
      <w:lvlJc w:val="left"/>
      <w:pPr>
        <w:ind w:left="5473" w:hanging="360"/>
      </w:pPr>
    </w:lvl>
    <w:lvl w:ilvl="8" w:tplc="0409001B" w:tentative="1">
      <w:start w:val="1"/>
      <w:numFmt w:val="lowerRoman"/>
      <w:lvlText w:val="%9."/>
      <w:lvlJc w:val="right"/>
      <w:pPr>
        <w:ind w:left="619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ABE"/>
    <w:rsid w:val="00007D6D"/>
    <w:rsid w:val="00012987"/>
    <w:rsid w:val="00015545"/>
    <w:rsid w:val="000328E3"/>
    <w:rsid w:val="0003524B"/>
    <w:rsid w:val="00055386"/>
    <w:rsid w:val="00061A56"/>
    <w:rsid w:val="00075352"/>
    <w:rsid w:val="00091B0F"/>
    <w:rsid w:val="000955FC"/>
    <w:rsid w:val="00097680"/>
    <w:rsid w:val="000C0A52"/>
    <w:rsid w:val="000D72CF"/>
    <w:rsid w:val="000E58A4"/>
    <w:rsid w:val="000E6161"/>
    <w:rsid w:val="000F3FB9"/>
    <w:rsid w:val="000F7F94"/>
    <w:rsid w:val="0010501E"/>
    <w:rsid w:val="0012023A"/>
    <w:rsid w:val="00136AB7"/>
    <w:rsid w:val="00140D9D"/>
    <w:rsid w:val="001436CD"/>
    <w:rsid w:val="00150AF0"/>
    <w:rsid w:val="00152E42"/>
    <w:rsid w:val="00160BDE"/>
    <w:rsid w:val="00166C55"/>
    <w:rsid w:val="0017750B"/>
    <w:rsid w:val="001815D5"/>
    <w:rsid w:val="001902AA"/>
    <w:rsid w:val="00191F73"/>
    <w:rsid w:val="001C0654"/>
    <w:rsid w:val="001C41A7"/>
    <w:rsid w:val="001C7381"/>
    <w:rsid w:val="001D0070"/>
    <w:rsid w:val="001E2035"/>
    <w:rsid w:val="001F1BF9"/>
    <w:rsid w:val="001F331E"/>
    <w:rsid w:val="001F5588"/>
    <w:rsid w:val="00200A57"/>
    <w:rsid w:val="00201BCE"/>
    <w:rsid w:val="002066E5"/>
    <w:rsid w:val="00226838"/>
    <w:rsid w:val="002324A7"/>
    <w:rsid w:val="002438DE"/>
    <w:rsid w:val="00245411"/>
    <w:rsid w:val="00247DF2"/>
    <w:rsid w:val="002674A8"/>
    <w:rsid w:val="00272A03"/>
    <w:rsid w:val="002867B4"/>
    <w:rsid w:val="00292E7D"/>
    <w:rsid w:val="002B675B"/>
    <w:rsid w:val="002C35B5"/>
    <w:rsid w:val="002C5C14"/>
    <w:rsid w:val="002D47A0"/>
    <w:rsid w:val="002D735B"/>
    <w:rsid w:val="002E14C6"/>
    <w:rsid w:val="002E77D5"/>
    <w:rsid w:val="0032410C"/>
    <w:rsid w:val="003543E1"/>
    <w:rsid w:val="00354E33"/>
    <w:rsid w:val="00355331"/>
    <w:rsid w:val="00355447"/>
    <w:rsid w:val="0036640F"/>
    <w:rsid w:val="00382B95"/>
    <w:rsid w:val="00383592"/>
    <w:rsid w:val="00384EA2"/>
    <w:rsid w:val="00391094"/>
    <w:rsid w:val="003B158B"/>
    <w:rsid w:val="003B722B"/>
    <w:rsid w:val="00401E26"/>
    <w:rsid w:val="00423CD1"/>
    <w:rsid w:val="004260F7"/>
    <w:rsid w:val="00442971"/>
    <w:rsid w:val="00446D74"/>
    <w:rsid w:val="004542B7"/>
    <w:rsid w:val="004663E0"/>
    <w:rsid w:val="004A57F9"/>
    <w:rsid w:val="004C093E"/>
    <w:rsid w:val="004C6899"/>
    <w:rsid w:val="004D7363"/>
    <w:rsid w:val="004E5EB6"/>
    <w:rsid w:val="00505964"/>
    <w:rsid w:val="00507FA9"/>
    <w:rsid w:val="00530B60"/>
    <w:rsid w:val="00544399"/>
    <w:rsid w:val="00574621"/>
    <w:rsid w:val="00583FD9"/>
    <w:rsid w:val="00591681"/>
    <w:rsid w:val="00597377"/>
    <w:rsid w:val="005A2624"/>
    <w:rsid w:val="005B15C5"/>
    <w:rsid w:val="005B1824"/>
    <w:rsid w:val="005C0415"/>
    <w:rsid w:val="005C46DF"/>
    <w:rsid w:val="005E2A8F"/>
    <w:rsid w:val="006046F9"/>
    <w:rsid w:val="00604BBB"/>
    <w:rsid w:val="006066C7"/>
    <w:rsid w:val="00615C18"/>
    <w:rsid w:val="006204FF"/>
    <w:rsid w:val="0063633C"/>
    <w:rsid w:val="00651BF9"/>
    <w:rsid w:val="006603D8"/>
    <w:rsid w:val="0066516F"/>
    <w:rsid w:val="00674BC6"/>
    <w:rsid w:val="0068082F"/>
    <w:rsid w:val="00686815"/>
    <w:rsid w:val="006A16A7"/>
    <w:rsid w:val="006A1DCB"/>
    <w:rsid w:val="006A2081"/>
    <w:rsid w:val="006B085A"/>
    <w:rsid w:val="006B4DDB"/>
    <w:rsid w:val="006C090D"/>
    <w:rsid w:val="006D772B"/>
    <w:rsid w:val="006E240B"/>
    <w:rsid w:val="00707079"/>
    <w:rsid w:val="007137E2"/>
    <w:rsid w:val="00714123"/>
    <w:rsid w:val="0072221B"/>
    <w:rsid w:val="00732E4A"/>
    <w:rsid w:val="00735B01"/>
    <w:rsid w:val="00750096"/>
    <w:rsid w:val="007651E2"/>
    <w:rsid w:val="00775DC1"/>
    <w:rsid w:val="00776AB6"/>
    <w:rsid w:val="00783777"/>
    <w:rsid w:val="007B6A95"/>
    <w:rsid w:val="007C08FD"/>
    <w:rsid w:val="007E4F45"/>
    <w:rsid w:val="007E73A5"/>
    <w:rsid w:val="007E7DB2"/>
    <w:rsid w:val="00802D15"/>
    <w:rsid w:val="00803CC5"/>
    <w:rsid w:val="008105D2"/>
    <w:rsid w:val="00814EB6"/>
    <w:rsid w:val="00816D25"/>
    <w:rsid w:val="00831B4B"/>
    <w:rsid w:val="00832DE5"/>
    <w:rsid w:val="00845D8D"/>
    <w:rsid w:val="00847716"/>
    <w:rsid w:val="00857D2D"/>
    <w:rsid w:val="00860775"/>
    <w:rsid w:val="00861E07"/>
    <w:rsid w:val="0086449F"/>
    <w:rsid w:val="008731C3"/>
    <w:rsid w:val="00884241"/>
    <w:rsid w:val="0089009E"/>
    <w:rsid w:val="00890D6A"/>
    <w:rsid w:val="008A4E0B"/>
    <w:rsid w:val="008A507A"/>
    <w:rsid w:val="008B3636"/>
    <w:rsid w:val="008C1AAC"/>
    <w:rsid w:val="008D1446"/>
    <w:rsid w:val="008D389E"/>
    <w:rsid w:val="008D49C7"/>
    <w:rsid w:val="008E4C25"/>
    <w:rsid w:val="009112BF"/>
    <w:rsid w:val="0091296D"/>
    <w:rsid w:val="00941124"/>
    <w:rsid w:val="00941E55"/>
    <w:rsid w:val="00946196"/>
    <w:rsid w:val="009527A9"/>
    <w:rsid w:val="009627FA"/>
    <w:rsid w:val="00976D32"/>
    <w:rsid w:val="00984E55"/>
    <w:rsid w:val="009874D6"/>
    <w:rsid w:val="00997458"/>
    <w:rsid w:val="009A2005"/>
    <w:rsid w:val="009A4138"/>
    <w:rsid w:val="009C0516"/>
    <w:rsid w:val="009C3181"/>
    <w:rsid w:val="009F62D5"/>
    <w:rsid w:val="00A00437"/>
    <w:rsid w:val="00A12ABE"/>
    <w:rsid w:val="00A174CF"/>
    <w:rsid w:val="00A25697"/>
    <w:rsid w:val="00A30050"/>
    <w:rsid w:val="00A3083F"/>
    <w:rsid w:val="00A359E4"/>
    <w:rsid w:val="00A40C7F"/>
    <w:rsid w:val="00A4727B"/>
    <w:rsid w:val="00A5160E"/>
    <w:rsid w:val="00A53FE0"/>
    <w:rsid w:val="00A66BA2"/>
    <w:rsid w:val="00A86937"/>
    <w:rsid w:val="00A9793B"/>
    <w:rsid w:val="00AB1091"/>
    <w:rsid w:val="00AB325F"/>
    <w:rsid w:val="00AB3418"/>
    <w:rsid w:val="00AB7EDC"/>
    <w:rsid w:val="00AC0F00"/>
    <w:rsid w:val="00AD1253"/>
    <w:rsid w:val="00B00DD6"/>
    <w:rsid w:val="00B04E21"/>
    <w:rsid w:val="00B36F30"/>
    <w:rsid w:val="00B47756"/>
    <w:rsid w:val="00B5044C"/>
    <w:rsid w:val="00B525FE"/>
    <w:rsid w:val="00B56C54"/>
    <w:rsid w:val="00B614B6"/>
    <w:rsid w:val="00B62904"/>
    <w:rsid w:val="00B733BA"/>
    <w:rsid w:val="00BA1F37"/>
    <w:rsid w:val="00BA32AD"/>
    <w:rsid w:val="00BA3994"/>
    <w:rsid w:val="00BD08A9"/>
    <w:rsid w:val="00BD3232"/>
    <w:rsid w:val="00BD64BD"/>
    <w:rsid w:val="00BE018A"/>
    <w:rsid w:val="00BE16E0"/>
    <w:rsid w:val="00BF2B79"/>
    <w:rsid w:val="00BF2D24"/>
    <w:rsid w:val="00BF77E4"/>
    <w:rsid w:val="00C00D8A"/>
    <w:rsid w:val="00C15C00"/>
    <w:rsid w:val="00C23FA3"/>
    <w:rsid w:val="00C24A6E"/>
    <w:rsid w:val="00C24D5E"/>
    <w:rsid w:val="00C46351"/>
    <w:rsid w:val="00C61512"/>
    <w:rsid w:val="00C656E6"/>
    <w:rsid w:val="00C80976"/>
    <w:rsid w:val="00C823F4"/>
    <w:rsid w:val="00C963E7"/>
    <w:rsid w:val="00C96C00"/>
    <w:rsid w:val="00CB4925"/>
    <w:rsid w:val="00D002D0"/>
    <w:rsid w:val="00D0438F"/>
    <w:rsid w:val="00D14B0F"/>
    <w:rsid w:val="00D24D39"/>
    <w:rsid w:val="00D269CB"/>
    <w:rsid w:val="00D30566"/>
    <w:rsid w:val="00D31FBA"/>
    <w:rsid w:val="00D34210"/>
    <w:rsid w:val="00D55BF4"/>
    <w:rsid w:val="00D572CF"/>
    <w:rsid w:val="00D63DCF"/>
    <w:rsid w:val="00D6761B"/>
    <w:rsid w:val="00D70F35"/>
    <w:rsid w:val="00D7168B"/>
    <w:rsid w:val="00D72626"/>
    <w:rsid w:val="00D77DCF"/>
    <w:rsid w:val="00D837E0"/>
    <w:rsid w:val="00DA72EB"/>
    <w:rsid w:val="00DB0E20"/>
    <w:rsid w:val="00DC5F10"/>
    <w:rsid w:val="00DC7C80"/>
    <w:rsid w:val="00DD6641"/>
    <w:rsid w:val="00DE1337"/>
    <w:rsid w:val="00DE4379"/>
    <w:rsid w:val="00DE5D8D"/>
    <w:rsid w:val="00E04BE9"/>
    <w:rsid w:val="00E052CF"/>
    <w:rsid w:val="00E13F4A"/>
    <w:rsid w:val="00E33433"/>
    <w:rsid w:val="00E40307"/>
    <w:rsid w:val="00E40EAC"/>
    <w:rsid w:val="00E4475A"/>
    <w:rsid w:val="00E70D5B"/>
    <w:rsid w:val="00E92CA0"/>
    <w:rsid w:val="00EB44C1"/>
    <w:rsid w:val="00ED4A7D"/>
    <w:rsid w:val="00EE0C48"/>
    <w:rsid w:val="00EE5D84"/>
    <w:rsid w:val="00F0052A"/>
    <w:rsid w:val="00F0599E"/>
    <w:rsid w:val="00F21F9F"/>
    <w:rsid w:val="00F23C4C"/>
    <w:rsid w:val="00F6233A"/>
    <w:rsid w:val="00F826F4"/>
    <w:rsid w:val="00F826F5"/>
    <w:rsid w:val="00F8270D"/>
    <w:rsid w:val="00F91870"/>
    <w:rsid w:val="00F95B2B"/>
    <w:rsid w:val="00FA7510"/>
    <w:rsid w:val="00FC09F9"/>
    <w:rsid w:val="00FC5E68"/>
    <w:rsid w:val="00FC773D"/>
    <w:rsid w:val="00FD6CB6"/>
    <w:rsid w:val="00FE42AA"/>
    <w:rsid w:val="2F9C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CE837C"/>
  <w15:docId w15:val="{3F8FE4D2-37BB-4302-9521-00D8D464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77D5"/>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C09F9"/>
    <w:pPr>
      <w:tabs>
        <w:tab w:val="center" w:pos="4419"/>
        <w:tab w:val="right" w:pos="8838"/>
      </w:tabs>
    </w:pPr>
  </w:style>
  <w:style w:type="character" w:customStyle="1" w:styleId="HeaderChar">
    <w:name w:val="Header Char"/>
    <w:link w:val="Header"/>
    <w:uiPriority w:val="99"/>
    <w:semiHidden/>
    <w:rsid w:val="00A77561"/>
    <w:rPr>
      <w:sz w:val="24"/>
      <w:szCs w:val="24"/>
      <w:lang w:eastAsia="ja-JP"/>
    </w:rPr>
  </w:style>
  <w:style w:type="paragraph" w:styleId="Footer">
    <w:name w:val="footer"/>
    <w:basedOn w:val="Normal"/>
    <w:link w:val="FooterChar"/>
    <w:uiPriority w:val="99"/>
    <w:rsid w:val="00FC09F9"/>
    <w:pPr>
      <w:tabs>
        <w:tab w:val="center" w:pos="4419"/>
        <w:tab w:val="right" w:pos="8838"/>
      </w:tabs>
    </w:pPr>
  </w:style>
  <w:style w:type="character" w:customStyle="1" w:styleId="FooterChar">
    <w:name w:val="Footer Char"/>
    <w:link w:val="Footer"/>
    <w:uiPriority w:val="99"/>
    <w:semiHidden/>
    <w:rsid w:val="00A77561"/>
    <w:rPr>
      <w:sz w:val="24"/>
      <w:szCs w:val="24"/>
      <w:lang w:eastAsia="ja-JP"/>
    </w:rPr>
  </w:style>
  <w:style w:type="character" w:styleId="PageNumber">
    <w:name w:val="page number"/>
    <w:uiPriority w:val="99"/>
    <w:rsid w:val="00FC09F9"/>
    <w:rPr>
      <w:rFonts w:cs="Times New Roman"/>
    </w:rPr>
  </w:style>
  <w:style w:type="paragraph" w:styleId="BalloonText">
    <w:name w:val="Balloon Text"/>
    <w:basedOn w:val="Normal"/>
    <w:link w:val="BalloonTextChar"/>
    <w:uiPriority w:val="99"/>
    <w:semiHidden/>
    <w:rsid w:val="00B47756"/>
    <w:rPr>
      <w:rFonts w:ascii="Tahoma" w:hAnsi="Tahoma" w:cs="Tahoma"/>
      <w:sz w:val="16"/>
      <w:szCs w:val="16"/>
    </w:rPr>
  </w:style>
  <w:style w:type="character" w:customStyle="1" w:styleId="BalloonTextChar">
    <w:name w:val="Balloon Text Char"/>
    <w:link w:val="BalloonText"/>
    <w:uiPriority w:val="99"/>
    <w:semiHidden/>
    <w:rsid w:val="00A77561"/>
    <w:rPr>
      <w:sz w:val="0"/>
      <w:szCs w:val="0"/>
      <w:lang w:eastAsia="ja-JP"/>
    </w:rPr>
  </w:style>
  <w:style w:type="character" w:styleId="CommentReference">
    <w:name w:val="annotation reference"/>
    <w:uiPriority w:val="99"/>
    <w:semiHidden/>
    <w:rsid w:val="00B47756"/>
    <w:rPr>
      <w:rFonts w:cs="Times New Roman"/>
      <w:sz w:val="16"/>
      <w:szCs w:val="16"/>
    </w:rPr>
  </w:style>
  <w:style w:type="paragraph" w:styleId="CommentText">
    <w:name w:val="annotation text"/>
    <w:basedOn w:val="Normal"/>
    <w:link w:val="CommentTextChar"/>
    <w:uiPriority w:val="99"/>
    <w:semiHidden/>
    <w:rsid w:val="00B47756"/>
    <w:rPr>
      <w:sz w:val="20"/>
      <w:szCs w:val="20"/>
    </w:rPr>
  </w:style>
  <w:style w:type="character" w:customStyle="1" w:styleId="CommentTextChar">
    <w:name w:val="Comment Text Char"/>
    <w:link w:val="CommentText"/>
    <w:uiPriority w:val="99"/>
    <w:semiHidden/>
    <w:rsid w:val="00A77561"/>
    <w:rPr>
      <w:lang w:eastAsia="ja-JP"/>
    </w:rPr>
  </w:style>
  <w:style w:type="paragraph" w:styleId="CommentSubject">
    <w:name w:val="annotation subject"/>
    <w:basedOn w:val="CommentText"/>
    <w:next w:val="CommentText"/>
    <w:link w:val="CommentSubjectChar"/>
    <w:uiPriority w:val="99"/>
    <w:semiHidden/>
    <w:rsid w:val="00B47756"/>
    <w:rPr>
      <w:b/>
      <w:bCs/>
    </w:rPr>
  </w:style>
  <w:style w:type="character" w:customStyle="1" w:styleId="CommentSubjectChar">
    <w:name w:val="Comment Subject Char"/>
    <w:link w:val="CommentSubject"/>
    <w:uiPriority w:val="99"/>
    <w:semiHidden/>
    <w:rsid w:val="00A77561"/>
    <w:rPr>
      <w:b/>
      <w:bCs/>
      <w:lang w:eastAsia="ja-JP"/>
    </w:rPr>
  </w:style>
  <w:style w:type="character" w:styleId="Hyperlink">
    <w:name w:val="Hyperlink"/>
    <w:basedOn w:val="DefaultParagraphFont"/>
    <w:rsid w:val="00D002D0"/>
    <w:rPr>
      <w:color w:val="0000FF" w:themeColor="hyperlink"/>
      <w:u w:val="single"/>
    </w:rPr>
  </w:style>
  <w:style w:type="character" w:styleId="FollowedHyperlink">
    <w:name w:val="FollowedHyperlink"/>
    <w:basedOn w:val="DefaultParagraphFont"/>
    <w:rsid w:val="001C7381"/>
    <w:rPr>
      <w:color w:val="800080" w:themeColor="followedHyperlink"/>
      <w:u w:val="single"/>
    </w:rPr>
  </w:style>
  <w:style w:type="character" w:customStyle="1" w:styleId="UnresolvedMention1">
    <w:name w:val="Unresolved Mention1"/>
    <w:basedOn w:val="DefaultParagraphFont"/>
    <w:uiPriority w:val="99"/>
    <w:semiHidden/>
    <w:unhideWhenUsed/>
    <w:rsid w:val="00D31FBA"/>
    <w:rPr>
      <w:color w:val="808080"/>
      <w:shd w:val="clear" w:color="auto" w:fill="E6E6E6"/>
    </w:rPr>
  </w:style>
  <w:style w:type="paragraph" w:styleId="ListParagraph">
    <w:name w:val="List Paragraph"/>
    <w:basedOn w:val="Normal"/>
    <w:uiPriority w:val="34"/>
    <w:qFormat/>
    <w:rsid w:val="00BA3994"/>
    <w:pPr>
      <w:ind w:left="720"/>
      <w:contextualSpacing/>
    </w:pPr>
  </w:style>
  <w:style w:type="character" w:styleId="SubtleEmphasis">
    <w:name w:val="Subtle Emphasis"/>
    <w:basedOn w:val="DefaultParagraphFont"/>
    <w:uiPriority w:val="19"/>
    <w:qFormat/>
    <w:rsid w:val="00860775"/>
    <w:rPr>
      <w:i/>
      <w:iCs/>
      <w:color w:val="404040" w:themeColor="text1" w:themeTint="BF"/>
    </w:rPr>
  </w:style>
  <w:style w:type="paragraph" w:styleId="PlainText">
    <w:name w:val="Plain Text"/>
    <w:basedOn w:val="Normal"/>
    <w:link w:val="PlainTextChar"/>
    <w:uiPriority w:val="99"/>
    <w:semiHidden/>
    <w:unhideWhenUsed/>
    <w:rsid w:val="00C656E6"/>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C656E6"/>
    <w:rPr>
      <w:rFonts w:ascii="Calibri" w:eastAsiaTheme="minorHAnsi" w:hAnsi="Calibri" w:cstheme="minorBidi"/>
      <w:sz w:val="22"/>
      <w:szCs w:val="21"/>
    </w:rPr>
  </w:style>
  <w:style w:type="paragraph" w:styleId="NormalWeb">
    <w:name w:val="Normal (Web)"/>
    <w:basedOn w:val="Normal"/>
    <w:uiPriority w:val="99"/>
    <w:semiHidden/>
    <w:unhideWhenUsed/>
    <w:rsid w:val="0066516F"/>
    <w:pPr>
      <w:spacing w:before="150"/>
    </w:pPr>
    <w:rPr>
      <w:rFonts w:eastAsia="Times New Roman"/>
      <w:lang w:eastAsia="en-US"/>
    </w:rPr>
  </w:style>
  <w:style w:type="character" w:styleId="UnresolvedMention">
    <w:name w:val="Unresolved Mention"/>
    <w:basedOn w:val="DefaultParagraphFont"/>
    <w:uiPriority w:val="99"/>
    <w:semiHidden/>
    <w:unhideWhenUsed/>
    <w:rsid w:val="006046F9"/>
    <w:rPr>
      <w:color w:val="808080"/>
      <w:shd w:val="clear" w:color="auto" w:fill="E6E6E6"/>
    </w:rPr>
  </w:style>
  <w:style w:type="paragraph" w:styleId="Revision">
    <w:name w:val="Revision"/>
    <w:hidden/>
    <w:uiPriority w:val="99"/>
    <w:semiHidden/>
    <w:rsid w:val="006A1DC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8384">
      <w:bodyDiv w:val="1"/>
      <w:marLeft w:val="0"/>
      <w:marRight w:val="0"/>
      <w:marTop w:val="0"/>
      <w:marBottom w:val="0"/>
      <w:divBdr>
        <w:top w:val="none" w:sz="0" w:space="0" w:color="auto"/>
        <w:left w:val="none" w:sz="0" w:space="0" w:color="auto"/>
        <w:bottom w:val="none" w:sz="0" w:space="0" w:color="auto"/>
        <w:right w:val="none" w:sz="0" w:space="0" w:color="auto"/>
      </w:divBdr>
      <w:divsChild>
        <w:div w:id="556935565">
          <w:marLeft w:val="0"/>
          <w:marRight w:val="0"/>
          <w:marTop w:val="0"/>
          <w:marBottom w:val="0"/>
          <w:divBdr>
            <w:top w:val="none" w:sz="0" w:space="0" w:color="auto"/>
            <w:left w:val="none" w:sz="0" w:space="0" w:color="auto"/>
            <w:bottom w:val="none" w:sz="0" w:space="0" w:color="auto"/>
            <w:right w:val="none" w:sz="0" w:space="0" w:color="auto"/>
          </w:divBdr>
          <w:divsChild>
            <w:div w:id="1019963577">
              <w:marLeft w:val="0"/>
              <w:marRight w:val="0"/>
              <w:marTop w:val="0"/>
              <w:marBottom w:val="0"/>
              <w:divBdr>
                <w:top w:val="none" w:sz="0" w:space="0" w:color="auto"/>
                <w:left w:val="none" w:sz="0" w:space="0" w:color="auto"/>
                <w:bottom w:val="none" w:sz="0" w:space="0" w:color="auto"/>
                <w:right w:val="none" w:sz="0" w:space="0" w:color="auto"/>
              </w:divBdr>
              <w:divsChild>
                <w:div w:id="971520015">
                  <w:marLeft w:val="0"/>
                  <w:marRight w:val="0"/>
                  <w:marTop w:val="0"/>
                  <w:marBottom w:val="0"/>
                  <w:divBdr>
                    <w:top w:val="none" w:sz="0" w:space="0" w:color="auto"/>
                    <w:left w:val="none" w:sz="0" w:space="0" w:color="auto"/>
                    <w:bottom w:val="none" w:sz="0" w:space="0" w:color="auto"/>
                    <w:right w:val="none" w:sz="0" w:space="0" w:color="auto"/>
                  </w:divBdr>
                  <w:divsChild>
                    <w:div w:id="1629316244">
                      <w:marLeft w:val="0"/>
                      <w:marRight w:val="0"/>
                      <w:marTop w:val="0"/>
                      <w:marBottom w:val="0"/>
                      <w:divBdr>
                        <w:top w:val="none" w:sz="0" w:space="0" w:color="auto"/>
                        <w:left w:val="none" w:sz="0" w:space="0" w:color="auto"/>
                        <w:bottom w:val="none" w:sz="0" w:space="0" w:color="auto"/>
                        <w:right w:val="none" w:sz="0" w:space="0" w:color="auto"/>
                      </w:divBdr>
                      <w:divsChild>
                        <w:div w:id="43453824">
                          <w:marLeft w:val="0"/>
                          <w:marRight w:val="0"/>
                          <w:marTop w:val="0"/>
                          <w:marBottom w:val="0"/>
                          <w:divBdr>
                            <w:top w:val="none" w:sz="0" w:space="0" w:color="auto"/>
                            <w:left w:val="none" w:sz="0" w:space="0" w:color="auto"/>
                            <w:bottom w:val="none" w:sz="0" w:space="0" w:color="auto"/>
                            <w:right w:val="none" w:sz="0" w:space="0" w:color="auto"/>
                          </w:divBdr>
                          <w:divsChild>
                            <w:div w:id="5191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852167">
      <w:bodyDiv w:val="1"/>
      <w:marLeft w:val="0"/>
      <w:marRight w:val="0"/>
      <w:marTop w:val="0"/>
      <w:marBottom w:val="0"/>
      <w:divBdr>
        <w:top w:val="none" w:sz="0" w:space="0" w:color="auto"/>
        <w:left w:val="none" w:sz="0" w:space="0" w:color="auto"/>
        <w:bottom w:val="none" w:sz="0" w:space="0" w:color="auto"/>
        <w:right w:val="none" w:sz="0" w:space="0" w:color="auto"/>
      </w:divBdr>
    </w:div>
    <w:div w:id="482159675">
      <w:bodyDiv w:val="1"/>
      <w:marLeft w:val="300"/>
      <w:marRight w:val="300"/>
      <w:marTop w:val="0"/>
      <w:marBottom w:val="0"/>
      <w:divBdr>
        <w:top w:val="none" w:sz="0" w:space="0" w:color="auto"/>
        <w:left w:val="none" w:sz="0" w:space="0" w:color="auto"/>
        <w:bottom w:val="none" w:sz="0" w:space="0" w:color="auto"/>
        <w:right w:val="none" w:sz="0" w:space="0" w:color="auto"/>
      </w:divBdr>
    </w:div>
    <w:div w:id="497311134">
      <w:bodyDiv w:val="1"/>
      <w:marLeft w:val="0"/>
      <w:marRight w:val="0"/>
      <w:marTop w:val="0"/>
      <w:marBottom w:val="0"/>
      <w:divBdr>
        <w:top w:val="none" w:sz="0" w:space="0" w:color="auto"/>
        <w:left w:val="none" w:sz="0" w:space="0" w:color="auto"/>
        <w:bottom w:val="none" w:sz="0" w:space="0" w:color="auto"/>
        <w:right w:val="none" w:sz="0" w:space="0" w:color="auto"/>
      </w:divBdr>
    </w:div>
    <w:div w:id="1022366611">
      <w:bodyDiv w:val="1"/>
      <w:marLeft w:val="0"/>
      <w:marRight w:val="0"/>
      <w:marTop w:val="0"/>
      <w:marBottom w:val="0"/>
      <w:divBdr>
        <w:top w:val="none" w:sz="0" w:space="0" w:color="auto"/>
        <w:left w:val="none" w:sz="0" w:space="0" w:color="auto"/>
        <w:bottom w:val="none" w:sz="0" w:space="0" w:color="auto"/>
        <w:right w:val="none" w:sz="0" w:space="0" w:color="auto"/>
      </w:divBdr>
    </w:div>
    <w:div w:id="1337922271">
      <w:bodyDiv w:val="1"/>
      <w:marLeft w:val="0"/>
      <w:marRight w:val="0"/>
      <w:marTop w:val="0"/>
      <w:marBottom w:val="0"/>
      <w:divBdr>
        <w:top w:val="none" w:sz="0" w:space="0" w:color="auto"/>
        <w:left w:val="none" w:sz="0" w:space="0" w:color="auto"/>
        <w:bottom w:val="none" w:sz="0" w:space="0" w:color="auto"/>
        <w:right w:val="none" w:sz="0" w:space="0" w:color="auto"/>
      </w:divBdr>
    </w:div>
    <w:div w:id="1382244750">
      <w:bodyDiv w:val="1"/>
      <w:marLeft w:val="0"/>
      <w:marRight w:val="0"/>
      <w:marTop w:val="0"/>
      <w:marBottom w:val="0"/>
      <w:divBdr>
        <w:top w:val="none" w:sz="0" w:space="0" w:color="auto"/>
        <w:left w:val="none" w:sz="0" w:space="0" w:color="auto"/>
        <w:bottom w:val="none" w:sz="0" w:space="0" w:color="auto"/>
        <w:right w:val="none" w:sz="0" w:space="0" w:color="auto"/>
      </w:divBdr>
      <w:divsChild>
        <w:div w:id="1529567937">
          <w:marLeft w:val="0"/>
          <w:marRight w:val="0"/>
          <w:marTop w:val="0"/>
          <w:marBottom w:val="0"/>
          <w:divBdr>
            <w:top w:val="none" w:sz="0" w:space="0" w:color="auto"/>
            <w:left w:val="none" w:sz="0" w:space="0" w:color="auto"/>
            <w:bottom w:val="none" w:sz="0" w:space="0" w:color="auto"/>
            <w:right w:val="none" w:sz="0" w:space="0" w:color="auto"/>
          </w:divBdr>
          <w:divsChild>
            <w:div w:id="2025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850">
      <w:bodyDiv w:val="1"/>
      <w:marLeft w:val="0"/>
      <w:marRight w:val="0"/>
      <w:marTop w:val="0"/>
      <w:marBottom w:val="0"/>
      <w:divBdr>
        <w:top w:val="none" w:sz="0" w:space="0" w:color="auto"/>
        <w:left w:val="none" w:sz="0" w:space="0" w:color="auto"/>
        <w:bottom w:val="none" w:sz="0" w:space="0" w:color="auto"/>
        <w:right w:val="none" w:sz="0" w:space="0" w:color="auto"/>
      </w:divBdr>
    </w:div>
    <w:div w:id="1494104556">
      <w:bodyDiv w:val="1"/>
      <w:marLeft w:val="0"/>
      <w:marRight w:val="0"/>
      <w:marTop w:val="0"/>
      <w:marBottom w:val="0"/>
      <w:divBdr>
        <w:top w:val="none" w:sz="0" w:space="0" w:color="auto"/>
        <w:left w:val="none" w:sz="0" w:space="0" w:color="auto"/>
        <w:bottom w:val="none" w:sz="0" w:space="0" w:color="auto"/>
        <w:right w:val="none" w:sz="0" w:space="0" w:color="auto"/>
      </w:divBdr>
    </w:div>
    <w:div w:id="16013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utodesk.com/company/legal-notices-trademarks/trademarks/autodesk-in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autodesk.com/company/legal-notices-trademarks/privacy-statement" TargetMode="External"/><Relationship Id="rId17" Type="http://schemas.openxmlformats.org/officeDocument/2006/relationships/hyperlink" Target="http://www.autodesk.com/citri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utodesk.com/company/legal-notices-trademarks/autodesk-desktop-platform-compon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utodesk.com/company/legal-notices-trademarks/software-license-agreement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utodesk.com/company/legal-notices-trademarks/autodesk-cloud-platform-component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utodesk.com/company/legal-notices-trademarks/patent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FD0D37C5A9C540836627C23A6C89AF" ma:contentTypeVersion="8" ma:contentTypeDescription="Create a new document." ma:contentTypeScope="" ma:versionID="7f75cf3ddc86ebd59417646aa7f4d792">
  <xsd:schema xmlns:xsd="http://www.w3.org/2001/XMLSchema" xmlns:xs="http://www.w3.org/2001/XMLSchema" xmlns:p="http://schemas.microsoft.com/office/2006/metadata/properties" xmlns:ns2="f09c02b7-22e0-4c8f-abac-078971dd27dd" xmlns:ns3="a2f94a80-5a12-4b44-9383-e0352afe3bb4" targetNamespace="http://schemas.microsoft.com/office/2006/metadata/properties" ma:root="true" ma:fieldsID="8235128a27d7f4508883c11aa13cc4a4" ns2:_="" ns3:_="">
    <xsd:import namespace="f09c02b7-22e0-4c8f-abac-078971dd27dd"/>
    <xsd:import namespace="a2f94a80-5a12-4b44-9383-e0352afe3bb4"/>
    <xsd:element name="properties">
      <xsd:complexType>
        <xsd:sequence>
          <xsd:element name="documentManagement">
            <xsd:complexType>
              <xsd:all>
                <xsd:element ref="ns2:Topic" minOccurs="0"/>
                <xsd:element ref="ns3:Function" minOccurs="0"/>
                <xsd:element ref="ns3:Geo" minOccurs="0"/>
                <xsd:element ref="ns3:Description0" minOccurs="0"/>
                <xsd:element ref="ns3:Tertiary_x0020_Filter" minOccurs="0"/>
                <xsd:element ref="ns3:Ad_x0020_Hoc_x0020_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c02b7-22e0-4c8f-abac-078971dd27dd" elementFormDefault="qualified">
    <xsd:import namespace="http://schemas.microsoft.com/office/2006/documentManagement/types"/>
    <xsd:import namespace="http://schemas.microsoft.com/office/infopath/2007/PartnerControls"/>
    <xsd:element name="Topic" ma:index="1" nillable="true" ma:displayName="Topic" ma:list="{a8cdbbe1-a41c-4013-ba9f-66a1ffc1e834}" ma:internalName="Topic" ma:showField="Title" ma:web="f09c02b7-22e0-4c8f-abac-078971dd27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f94a80-5a12-4b44-9383-e0352afe3bb4" elementFormDefault="qualified">
    <xsd:import namespace="http://schemas.microsoft.com/office/2006/documentManagement/types"/>
    <xsd:import namespace="http://schemas.microsoft.com/office/infopath/2007/PartnerControls"/>
    <xsd:element name="Function" ma:index="2" nillable="true" ma:displayName="Function" ma:default="(Unspecified)" ma:format="Dropdown" ma:internalName="Function">
      <xsd:simpleType>
        <xsd:restriction base="dms:Choice">
          <xsd:enumeration value="(Unspecified)"/>
          <xsd:enumeration value="Form"/>
          <xsd:enumeration value="Policy"/>
          <xsd:enumeration value="Guideline"/>
          <xsd:enumeration value="Template"/>
          <xsd:enumeration value="Toolkit"/>
          <xsd:enumeration value="Training"/>
          <xsd:enumeration value="Reference Materials"/>
        </xsd:restriction>
      </xsd:simpleType>
    </xsd:element>
    <xsd:element name="Geo" ma:index="3" nillable="true" ma:displayName="Geo" ma:description="Note: For Global Documents, tick all three Geos" ma:internalName="Geo">
      <xsd:complexType>
        <xsd:complexContent>
          <xsd:extension base="dms:MultiChoice">
            <xsd:sequence>
              <xsd:element name="Value" maxOccurs="unbounded" minOccurs="0" nillable="true">
                <xsd:simpleType>
                  <xsd:restriction base="dms:Choice">
                    <xsd:enumeration value="AMER"/>
                    <xsd:enumeration value="APAC"/>
                    <xsd:enumeration value="EMEA"/>
                  </xsd:restriction>
                </xsd:simpleType>
              </xsd:element>
            </xsd:sequence>
          </xsd:extension>
        </xsd:complexContent>
      </xsd:complexType>
    </xsd:element>
    <xsd:element name="Description0" ma:index="4" nillable="true" ma:displayName="Description" ma:internalName="Description0">
      <xsd:simpleType>
        <xsd:restriction base="dms:Note">
          <xsd:maxLength value="255"/>
        </xsd:restriction>
      </xsd:simpleType>
    </xsd:element>
    <xsd:element name="Tertiary_x0020_Filter" ma:index="12" nillable="true" ma:displayName="Tertiary Filter" ma:default="0" ma:description="Check &quot;Yes&quot; for this column if you need a third filtering scope after filtering normally with the other columns. This is a special, display-only column that only means something within the context of web part filtered views. NOTE: Use the filter &quot;is NOT equal to &quot;yes&quot; to display both official &quot;no&quot;s and also NULLS." ma:internalName="Tertiary_x0020_Filter">
      <xsd:simpleType>
        <xsd:restriction base="dms:Boolean"/>
      </xsd:simpleType>
    </xsd:element>
    <xsd:element name="Ad_x0020_Hoc_x0020_Tag" ma:index="13" nillable="true" ma:displayName="Ad Hoc Tag" ma:description="If there is an ad hoc tag always click yes for tertiary." ma:internalName="Ad_x0020_Hoc_x0020_Tag">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eo xmlns="a2f94a80-5a12-4b44-9383-e0352afe3bb4">
      <Value>AMER</Value>
      <Value>APAC</Value>
      <Value>EMEA</Value>
    </Geo>
    <Description0 xmlns="a2f94a80-5a12-4b44-9383-e0352afe3bb4" xsi:nil="true"/>
    <Function xmlns="a2f94a80-5a12-4b44-9383-e0352afe3bb4">Template</Function>
    <Ad_x0020_Hoc_x0020_Tag xmlns="a2f94a80-5a12-4b44-9383-e0352afe3bb4" xsi:nil="true"/>
    <Topic xmlns="f09c02b7-22e0-4c8f-abac-078971dd27dd">
      <Value>1</Value>
    </Topic>
    <Tertiary_x0020_Filter xmlns="a2f94a80-5a12-4b44-9383-e0352afe3bb4">false</Tertiary_x0020_Filt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45DC-808D-4208-808A-EBC1DDC8B584}">
  <ds:schemaRefs>
    <ds:schemaRef ds:uri="http://schemas.microsoft.com/sharepoint/v3/contenttype/forms"/>
  </ds:schemaRefs>
</ds:datastoreItem>
</file>

<file path=customXml/itemProps2.xml><?xml version="1.0" encoding="utf-8"?>
<ds:datastoreItem xmlns:ds="http://schemas.openxmlformats.org/officeDocument/2006/customXml" ds:itemID="{1848D43F-9C4E-4866-B164-BE7BA54CF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c02b7-22e0-4c8f-abac-078971dd27dd"/>
    <ds:schemaRef ds:uri="a2f94a80-5a12-4b44-9383-e0352afe3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8681A4-6FF7-4FBB-8B92-26BCB1FD1208}">
  <ds:schemaRefs>
    <ds:schemaRef ds:uri="http://schemas.microsoft.com/office/2006/metadata/properties"/>
    <ds:schemaRef ds:uri="http://schemas.microsoft.com/office/infopath/2007/PartnerControls"/>
    <ds:schemaRef ds:uri="a2f94a80-5a12-4b44-9383-e0352afe3bb4"/>
    <ds:schemaRef ds:uri="f09c02b7-22e0-4c8f-abac-078971dd27dd"/>
  </ds:schemaRefs>
</ds:datastoreItem>
</file>

<file path=customXml/itemProps4.xml><?xml version="1.0" encoding="utf-8"?>
<ds:datastoreItem xmlns:ds="http://schemas.openxmlformats.org/officeDocument/2006/customXml" ds:itemID="{CDAC4C91-688E-44D3-AAAC-95833D6B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Copyright Standardization Task Force</vt:lpstr>
    </vt:vector>
  </TitlesOfParts>
  <Company>Autodesk, Inc.</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Standardization Task Force</dc:title>
  <dc:creator>nagatok</dc:creator>
  <cp:lastModifiedBy>Karthik Nathan</cp:lastModifiedBy>
  <cp:revision>19</cp:revision>
  <dcterms:created xsi:type="dcterms:W3CDTF">2018-06-22T13:47:00Z</dcterms:created>
  <dcterms:modified xsi:type="dcterms:W3CDTF">2018-07-27T03:32:00Z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0x01010087FD0D37C5A9C540836627C23A6C89AF</vt:lpwstr>
  </property>
  <property fmtid="{D5CDD505-2E9C-101B-9397-08002B2CF9AE}" pid="3" name="MSIP_Label_96d9293f-34f3-4874-b499-9891592f47ac_Enabled">
    <vt:lpwstr>True</vt:lpwstr>
  </property>
  <property fmtid="{D5CDD505-2E9C-101B-9397-08002B2CF9AE}" pid="4" name="MSIP_Label_96d9293f-34f3-4874-b499-9891592f47ac_SiteId">
    <vt:lpwstr>67bff79e-7f91-4433-a8e5-c9252d2ddc1d</vt:lpwstr>
  </property>
  <property fmtid="{D5CDD505-2E9C-101B-9397-08002B2CF9AE}" pid="5" name="MSIP_Label_96d9293f-34f3-4874-b499-9891592f47ac_Ref">
    <vt:lpwstr>https://api.informationprotection.azure.com/api/67bff79e-7f91-4433-a8e5-c9252d2ddc1d</vt:lpwstr>
  </property>
  <property fmtid="{D5CDD505-2E9C-101B-9397-08002B2CF9AE}" pid="6" name="MSIP_Label_96d9293f-34f3-4874-b499-9891592f47ac_Owner">
    <vt:lpwstr>patricia.taitz@autodesk.com</vt:lpwstr>
  </property>
  <property fmtid="{D5CDD505-2E9C-101B-9397-08002B2CF9AE}" pid="7" name="MSIP_Label_96d9293f-34f3-4874-b499-9891592f47ac_SetDate">
    <vt:lpwstr>2017-12-04T13:57:29.2015553-08:00</vt:lpwstr>
  </property>
  <property fmtid="{D5CDD505-2E9C-101B-9397-08002B2CF9AE}" pid="8" name="MSIP_Label_96d9293f-34f3-4874-b499-9891592f47ac_Name">
    <vt:lpwstr>Legal - Autodesk Internal Use Only</vt:lpwstr>
  </property>
  <property fmtid="{D5CDD505-2E9C-101B-9397-08002B2CF9AE}" pid="9" name="MSIP_Label_96d9293f-34f3-4874-b499-9891592f47ac_Application">
    <vt:lpwstr>Microsoft Azure Information Protection</vt:lpwstr>
  </property>
  <property fmtid="{D5CDD505-2E9C-101B-9397-08002B2CF9AE}" pid="10" name="MSIP_Label_96d9293f-34f3-4874-b499-9891592f47ac_Extended_MSFT_Method">
    <vt:lpwstr>Automatic</vt:lpwstr>
  </property>
  <property fmtid="{D5CDD505-2E9C-101B-9397-08002B2CF9AE}" pid="11" name="Sensitivity">
    <vt:lpwstr>Legal - Autodesk Internal Use Only</vt:lpwstr>
  </property>
</Properties>
</file>