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98B6" w14:textId="77777777" w:rsidR="00C2339D" w:rsidRPr="00C2339D" w:rsidRDefault="00C46560" w:rsidP="00C2339D">
      <w:pPr>
        <w:rPr>
          <w:b/>
          <w:bCs/>
        </w:rPr>
      </w:pPr>
      <w:r>
        <w:rPr>
          <w:b/>
          <w:bCs/>
        </w:rPr>
        <w:t xml:space="preserve">                                      </w:t>
      </w:r>
      <w:r w:rsidR="00C2339D" w:rsidRPr="00C2339D">
        <w:rPr>
          <w:b/>
          <w:bCs/>
        </w:rPr>
        <w:t>Прочитайте текст и выполните задания</w:t>
      </w:r>
      <w:r w:rsidR="002975D7">
        <w:rPr>
          <w:b/>
          <w:bCs/>
        </w:rPr>
        <w:t>1-3</w:t>
      </w:r>
      <w:r w:rsidR="00C2339D" w:rsidRPr="00C2339D">
        <w:rPr>
          <w:b/>
          <w:bCs/>
        </w:rPr>
        <w:t>.</w:t>
      </w:r>
    </w:p>
    <w:p w14:paraId="413E7448" w14:textId="77777777"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 xml:space="preserve">Даль был близок к человеку труда, прежде всего земледельцу, знал до тонкости предметы народного быта, мысли и чаяния простых людей, </w:t>
      </w:r>
      <w:r w:rsidRPr="004B18D2">
        <w:rPr>
          <w:b/>
          <w:sz w:val="28"/>
          <w:szCs w:val="28"/>
        </w:rPr>
        <w:t xml:space="preserve">&lt;...&gt; </w:t>
      </w:r>
      <w:r w:rsidRPr="00C46560">
        <w:rPr>
          <w:sz w:val="28"/>
          <w:szCs w:val="28"/>
        </w:rPr>
        <w:t>психологию. «К особенностям его любви к Руси, – писал Белинский, – принадлежит то, что он любит её в корню, в самом стержне, основании её, ибо он любит простого русского человека, на обиходном языке нашем называемого крестьянином и мужиком. Как хорошо он знает его </w:t>
      </w:r>
      <w:r w:rsidRPr="00C46560">
        <w:rPr>
          <w:b/>
          <w:bCs/>
          <w:sz w:val="28"/>
          <w:szCs w:val="28"/>
          <w:u w:val="single"/>
        </w:rPr>
        <w:t>натуру</w:t>
      </w:r>
      <w:r w:rsidRPr="00C46560">
        <w:rPr>
          <w:sz w:val="28"/>
          <w:szCs w:val="28"/>
        </w:rPr>
        <w:t>! Он умеет мыслить его головою, видеть его глазами, говорить его языком».</w:t>
      </w:r>
    </w:p>
    <w:p w14:paraId="13FFB2CB" w14:textId="77777777" w:rsidR="00C2339D" w:rsidRPr="00C46560" w:rsidRDefault="00C2339D" w:rsidP="00C2339D">
      <w:pPr>
        <w:rPr>
          <w:sz w:val="28"/>
          <w:szCs w:val="28"/>
        </w:rPr>
      </w:pPr>
      <w:r w:rsidRPr="00C46560">
        <w:rPr>
          <w:sz w:val="28"/>
          <w:szCs w:val="28"/>
        </w:rPr>
        <w:t>А вот что сказал Гоголь о Дале: «Каждая его строчка меня учит и вразумляет, придвигая ближе к познанию русского быта и нашей народной жизни».</w:t>
      </w:r>
    </w:p>
    <w:p w14:paraId="537AD7E8" w14:textId="77777777" w:rsidR="00C2339D" w:rsidRPr="00C2339D" w:rsidRDefault="00C2339D" w:rsidP="00C2339D">
      <w:r w:rsidRPr="00C46560">
        <w:rPr>
          <w:sz w:val="28"/>
          <w:szCs w:val="28"/>
        </w:rPr>
        <w:t>Народ одаривал Даля словами, пословицами, песнями, сказками, легендами, прибаутками. Сопровождавший Даля в поездках по деревням Мельников-Печерский </w:t>
      </w:r>
      <w:r w:rsidRPr="00C46560">
        <w:rPr>
          <w:b/>
          <w:bCs/>
          <w:sz w:val="28"/>
          <w:szCs w:val="28"/>
          <w:u w:val="single"/>
        </w:rPr>
        <w:t>отмечал</w:t>
      </w:r>
      <w:r w:rsidRPr="00C46560">
        <w:rPr>
          <w:sz w:val="28"/>
          <w:szCs w:val="28"/>
        </w:rPr>
        <w:t>: жители были убеждены, что собиратель слов </w:t>
      </w:r>
      <w:r w:rsidRPr="00C46560">
        <w:rPr>
          <w:b/>
          <w:bCs/>
          <w:sz w:val="28"/>
          <w:szCs w:val="28"/>
          <w:u w:val="single"/>
        </w:rPr>
        <w:t>вышел</w:t>
      </w:r>
      <w:r w:rsidRPr="00C46560">
        <w:rPr>
          <w:sz w:val="28"/>
          <w:szCs w:val="28"/>
        </w:rPr>
        <w:t> из крестьянской </w:t>
      </w:r>
      <w:r w:rsidRPr="00C46560">
        <w:rPr>
          <w:b/>
          <w:bCs/>
          <w:sz w:val="28"/>
          <w:szCs w:val="28"/>
          <w:u w:val="single"/>
        </w:rPr>
        <w:t>среды</w:t>
      </w:r>
      <w:r w:rsidRPr="00C46560">
        <w:rPr>
          <w:sz w:val="28"/>
          <w:szCs w:val="28"/>
        </w:rPr>
        <w:t>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Своему детищу – а это около двухсот тысяч слов – Даль отдал полвека своей жизни. Его словарь – это не склад, где тихо и мирно пылятся слова; открой его – и они начинают оживать, двигаться, тянуть за собой многочисленную родню. Слова начинают говорить, улыбаться, резвиться, дружить или соперничать, смеяться и плакать, могут завести в дебри или вывести в чистое поле.</w:t>
      </w:r>
      <w:r w:rsidR="004B18D2">
        <w:rPr>
          <w:sz w:val="28"/>
          <w:szCs w:val="28"/>
        </w:rPr>
        <w:t xml:space="preserve"> </w:t>
      </w:r>
      <w:r w:rsidRPr="00C46560">
        <w:rPr>
          <w:sz w:val="28"/>
          <w:szCs w:val="28"/>
        </w:rPr>
        <w:t>Посмотрим, как </w:t>
      </w:r>
      <w:r w:rsidRPr="00C46560">
        <w:rPr>
          <w:b/>
          <w:bCs/>
          <w:sz w:val="28"/>
          <w:szCs w:val="28"/>
          <w:u w:val="single"/>
        </w:rPr>
        <w:t>определяет</w:t>
      </w:r>
      <w:r w:rsidRPr="00C46560">
        <w:rPr>
          <w:sz w:val="28"/>
          <w:szCs w:val="28"/>
        </w:rPr>
        <w:t> Даль «слово»: «сочетание звуков, составляющее одно целое, которое означает предмет или понятие, речение</w:t>
      </w:r>
      <w:r w:rsidRPr="00C2339D">
        <w:t>».</w:t>
      </w:r>
    </w:p>
    <w:tbl>
      <w:tblPr>
        <w:tblpPr w:leftFromText="180" w:rightFromText="180" w:vertAnchor="text" w:horzAnchor="page" w:tblpX="665" w:tblpY="358"/>
        <w:tblW w:w="5000" w:type="pct"/>
        <w:shd w:val="clear" w:color="auto" w:fill="FFFFFF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9355"/>
      </w:tblGrid>
      <w:tr w:rsidR="004B18D2" w:rsidRPr="00C2339D" w14:paraId="6687BE2B" w14:textId="77777777" w:rsidTr="004B18D2">
        <w:tc>
          <w:tcPr>
            <w:tcW w:w="5000" w:type="pct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AB9C808" w14:textId="15D0871A" w:rsid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1.Самостоятельно подберите </w:t>
            </w:r>
            <w:r w:rsidRPr="004B18D2">
              <w:rPr>
                <w:b/>
                <w:sz w:val="28"/>
                <w:szCs w:val="28"/>
              </w:rPr>
              <w:t>притяжательное местоимение</w:t>
            </w:r>
            <w:r w:rsidRPr="004B18D2">
              <w:rPr>
                <w:b/>
                <w:sz w:val="24"/>
                <w:szCs w:val="24"/>
              </w:rPr>
              <w:t>, которое должно стоять на месте пропуска в первом (1) предложении текста. Запишите это местоимение.</w:t>
            </w:r>
          </w:p>
          <w:p w14:paraId="7BDBB41A" w14:textId="255BA1DB" w:rsidR="00BF7D42" w:rsidRPr="00BF7D42" w:rsidRDefault="00BF7D42" w:rsidP="004B18D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ИХ</w:t>
            </w:r>
          </w:p>
          <w:p w14:paraId="343BB233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2.</w:t>
            </w:r>
            <w:r w:rsidRPr="004B18D2">
              <w:rPr>
                <w:sz w:val="24"/>
                <w:szCs w:val="24"/>
              </w:rPr>
              <w:t xml:space="preserve"> </w:t>
            </w:r>
            <w:r w:rsidRPr="004B18D2">
              <w:rPr>
                <w:b/>
                <w:sz w:val="24"/>
                <w:szCs w:val="24"/>
              </w:rPr>
              <w:t>В тексте выделено пять слов. Укажите варианты ответов, в которых лексическое значение выделенного слова соответствует его значению</w:t>
            </w:r>
          </w:p>
          <w:p w14:paraId="71301974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в данном тексте. Запишите номера ответов.</w:t>
            </w:r>
          </w:p>
          <w:p w14:paraId="5D4D698E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1) НАТУРА. Характер человека, темперамент. Пылкая н. По натуре он не зол. Привычка – вторая н. (посл.).</w:t>
            </w:r>
          </w:p>
          <w:p w14:paraId="7DD75482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2) ОТМЕЧАТЬ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что. Праздновать какое-нибудь событие (разг.). О. окончание института.</w:t>
            </w:r>
          </w:p>
          <w:p w14:paraId="48D1FCF5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3) ВЫЙТИ. из кого-чего. Произойти откуда-нибудь, от кого-нибудь. В. из рабочих.</w:t>
            </w:r>
          </w:p>
          <w:p w14:paraId="3AE2150D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lastRenderedPageBreak/>
              <w:t>4) СРЕДА. ед. Окружающие социально-бытовые условия, обстановка, а также совокупность людей, связанных общностью этих условий. Социальная с. Из рабочей с. В нашей среде.</w:t>
            </w:r>
          </w:p>
          <w:p w14:paraId="0E4E6998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5) ОПРЕДЕЛЯТЬ</w:t>
            </w:r>
            <w:proofErr w:type="gramStart"/>
            <w:r w:rsidRPr="004B18D2">
              <w:rPr>
                <w:sz w:val="28"/>
                <w:szCs w:val="28"/>
              </w:rPr>
              <w:t>.</w:t>
            </w:r>
            <w:proofErr w:type="gramEnd"/>
            <w:r w:rsidRPr="004B18D2">
              <w:rPr>
                <w:sz w:val="28"/>
                <w:szCs w:val="28"/>
              </w:rPr>
              <w:t xml:space="preserve"> кого (что). Назначать, устраивать на какую-нибудь должность или в какое-нибудь учебное заведение (устар. и прост.). О. на службу. О. в училище.</w:t>
            </w:r>
          </w:p>
          <w:p w14:paraId="7135A5D6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 3. Укажите все варианты ответов, в которых даны верные характеристики фрагмента текста. Запишите номера ответов.</w:t>
            </w:r>
          </w:p>
          <w:p w14:paraId="3227F6BB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1</w:t>
            </w:r>
            <w:r w:rsidRPr="008F3B12">
              <w:rPr>
                <w:sz w:val="28"/>
                <w:szCs w:val="28"/>
                <w:highlight w:val="yellow"/>
              </w:rPr>
              <w:t>) Задачей автора текста является не только сообщение сведений о жизни и творчестве выдающегося русского лексикографа В.И. Даля, но и воздействие на мысли и чувства читателей, что достигается посредством олицетворения (слова начинают говорить, улыбаться, резвиться) и развёрнутой метафоры (Его словарь – это не склад, где тихо и мирно пылятся слова; открой его – и они начинают оживать, двигаться, тянуть за собой многочисленную родню.).</w:t>
            </w:r>
          </w:p>
          <w:p w14:paraId="423144AB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2) Автор использует цитирование и приводит количественные данные (около двухсот тысяч слов), что усиливает убедительность текста.</w:t>
            </w:r>
          </w:p>
          <w:p w14:paraId="77241AB3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8F3B12">
              <w:rPr>
                <w:sz w:val="28"/>
                <w:szCs w:val="28"/>
                <w:highlight w:val="yellow"/>
              </w:rPr>
              <w:t>3) Восклицательное предложение (Как хорошо он знает его натуру!) и лексический повтор (Он умеет мыслить его головою, видеть его глазами, говорить его языком.) придают словам Белинского выразительность.</w:t>
            </w:r>
          </w:p>
          <w:p w14:paraId="3F214947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>4) Официально-деловой стиль, к которому принадлежит текст, обусловливает частотность употребления в нём безличных конструкций.</w:t>
            </w:r>
          </w:p>
          <w:p w14:paraId="7B04F332" w14:textId="77777777" w:rsidR="004B18D2" w:rsidRP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5) Смысловая точность текста, написанного в научном стиле, достигается употреблением слов в их прямом значении (своему детищу... Даль отдал полвека своей жизни) и введением в текст большого количества терминов (в корню, </w:t>
            </w:r>
            <w:proofErr w:type="gramStart"/>
            <w:r w:rsidRPr="004B18D2">
              <w:rPr>
                <w:sz w:val="28"/>
                <w:szCs w:val="28"/>
              </w:rPr>
              <w:t>в...</w:t>
            </w:r>
            <w:proofErr w:type="gramEnd"/>
            <w:r w:rsidRPr="004B18D2">
              <w:rPr>
                <w:sz w:val="28"/>
                <w:szCs w:val="28"/>
              </w:rPr>
              <w:t xml:space="preserve"> стержне).</w:t>
            </w:r>
          </w:p>
          <w:p w14:paraId="07F2AD2B" w14:textId="77777777" w:rsidR="004B18D2" w:rsidRPr="004B18D2" w:rsidRDefault="004B18D2" w:rsidP="004B18D2">
            <w:pPr>
              <w:rPr>
                <w:b/>
                <w:sz w:val="24"/>
                <w:szCs w:val="24"/>
              </w:rPr>
            </w:pPr>
            <w:r w:rsidRPr="004B18D2">
              <w:rPr>
                <w:b/>
                <w:sz w:val="24"/>
                <w:szCs w:val="24"/>
              </w:rPr>
              <w:t xml:space="preserve">4. Укажите варианты ответов, в которых </w:t>
            </w:r>
            <w:r w:rsidRPr="004B18D2">
              <w:rPr>
                <w:b/>
                <w:bCs/>
                <w:sz w:val="24"/>
                <w:szCs w:val="24"/>
              </w:rPr>
              <w:t>верно</w:t>
            </w:r>
            <w:r w:rsidRPr="004B18D2">
              <w:rPr>
                <w:b/>
                <w:sz w:val="24"/>
                <w:szCs w:val="24"/>
              </w:rPr>
              <w:t xml:space="preserve"> выделена буква, обозначающая ударный гласный звук. Запишите номера ответов.</w:t>
            </w:r>
          </w:p>
          <w:p w14:paraId="03EA0299" w14:textId="2A072047" w:rsidR="004B18D2" w:rsidRDefault="004B18D2" w:rsidP="004B18D2">
            <w:pPr>
              <w:rPr>
                <w:sz w:val="28"/>
                <w:szCs w:val="28"/>
              </w:rPr>
            </w:pPr>
            <w:r w:rsidRPr="004B18D2">
              <w:rPr>
                <w:sz w:val="28"/>
                <w:szCs w:val="28"/>
              </w:rPr>
              <w:t xml:space="preserve">1)  нет </w:t>
            </w:r>
            <w:proofErr w:type="spellStart"/>
            <w:r w:rsidR="00FB6FCD" w:rsidRPr="008F3B12">
              <w:rPr>
                <w:sz w:val="28"/>
                <w:szCs w:val="28"/>
                <w:highlight w:val="yellow"/>
              </w:rPr>
              <w:t>новостЕй</w:t>
            </w:r>
            <w:proofErr w:type="spellEnd"/>
            <w:r w:rsidR="00FB6FCD">
              <w:rPr>
                <w:sz w:val="28"/>
                <w:szCs w:val="28"/>
              </w:rPr>
              <w:t xml:space="preserve"> 2</w:t>
            </w:r>
            <w:r w:rsidR="00FB6FCD" w:rsidRPr="004B18D2">
              <w:rPr>
                <w:sz w:val="28"/>
                <w:szCs w:val="28"/>
              </w:rPr>
              <w:t>) </w:t>
            </w:r>
            <w:proofErr w:type="spellStart"/>
            <w:r w:rsidR="00FB6FCD" w:rsidRPr="004B18D2">
              <w:rPr>
                <w:sz w:val="28"/>
                <w:szCs w:val="28"/>
              </w:rPr>
              <w:t>согнУтый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3</w:t>
            </w:r>
            <w:r w:rsidR="00FB6FCD" w:rsidRPr="004B18D2">
              <w:rPr>
                <w:sz w:val="28"/>
                <w:szCs w:val="28"/>
              </w:rPr>
              <w:t>)</w:t>
            </w:r>
            <w:r w:rsidR="00FB6FCD" w:rsidRPr="008F3B12">
              <w:rPr>
                <w:sz w:val="28"/>
                <w:szCs w:val="28"/>
                <w:highlight w:val="yellow"/>
              </w:rPr>
              <w:t> </w:t>
            </w:r>
            <w:proofErr w:type="spellStart"/>
            <w:r w:rsidR="00FB6FCD" w:rsidRPr="008F3B12">
              <w:rPr>
                <w:sz w:val="28"/>
                <w:szCs w:val="28"/>
                <w:highlight w:val="yellow"/>
              </w:rPr>
              <w:t>начАвшись</w:t>
            </w:r>
            <w:proofErr w:type="spellEnd"/>
            <w:r>
              <w:rPr>
                <w:sz w:val="28"/>
                <w:szCs w:val="28"/>
              </w:rPr>
              <w:t xml:space="preserve">    </w:t>
            </w:r>
            <w:r w:rsidRPr="004B18D2">
              <w:rPr>
                <w:sz w:val="28"/>
                <w:szCs w:val="28"/>
              </w:rPr>
              <w:t>4</w:t>
            </w:r>
            <w:r w:rsidR="00FB6FCD" w:rsidRPr="004B18D2">
              <w:rPr>
                <w:sz w:val="28"/>
                <w:szCs w:val="28"/>
              </w:rPr>
              <w:t>) </w:t>
            </w:r>
            <w:proofErr w:type="spellStart"/>
            <w:r w:rsidR="00FB6FCD" w:rsidRPr="004B18D2">
              <w:rPr>
                <w:sz w:val="28"/>
                <w:szCs w:val="28"/>
              </w:rPr>
              <w:t>кОрмящий</w:t>
            </w:r>
            <w:proofErr w:type="spellEnd"/>
            <w:r>
              <w:rPr>
                <w:sz w:val="28"/>
                <w:szCs w:val="28"/>
              </w:rPr>
              <w:t xml:space="preserve">   </w:t>
            </w:r>
            <w:r w:rsidRPr="004B18D2">
              <w:rPr>
                <w:sz w:val="28"/>
                <w:szCs w:val="28"/>
              </w:rPr>
              <w:t>5</w:t>
            </w:r>
            <w:r w:rsidR="00FB6FCD" w:rsidRPr="004B18D2">
              <w:rPr>
                <w:sz w:val="28"/>
                <w:szCs w:val="28"/>
              </w:rPr>
              <w:t>)</w:t>
            </w:r>
            <w:r w:rsidR="00FB6FCD" w:rsidRPr="008F3B12">
              <w:rPr>
                <w:sz w:val="28"/>
                <w:szCs w:val="28"/>
                <w:highlight w:val="yellow"/>
              </w:rPr>
              <w:t> </w:t>
            </w:r>
            <w:proofErr w:type="spellStart"/>
            <w:r w:rsidR="00FB6FCD" w:rsidRPr="008F3B12">
              <w:rPr>
                <w:sz w:val="28"/>
                <w:szCs w:val="28"/>
                <w:highlight w:val="yellow"/>
              </w:rPr>
              <w:t>пОчестей</w:t>
            </w:r>
            <w:proofErr w:type="spellEnd"/>
          </w:p>
          <w:p w14:paraId="6E6E1EFA" w14:textId="455E036A" w:rsidR="008F3B12" w:rsidRPr="004B18D2" w:rsidRDefault="008F3B12" w:rsidP="004B18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135</w:t>
            </w:r>
          </w:p>
          <w:p w14:paraId="43724EFF" w14:textId="77777777" w:rsidR="004B18D2" w:rsidRPr="00DA2408" w:rsidRDefault="00DA2408" w:rsidP="004B18D2">
            <w:pPr>
              <w:rPr>
                <w:b/>
                <w:bCs/>
                <w:sz w:val="24"/>
                <w:szCs w:val="24"/>
              </w:rPr>
            </w:pPr>
            <w:r w:rsidRPr="00DA2408">
              <w:rPr>
                <w:b/>
                <w:sz w:val="24"/>
                <w:szCs w:val="24"/>
              </w:rPr>
              <w:t xml:space="preserve">5.В одном из приведённых ниже </w:t>
            </w:r>
            <w:r w:rsidR="004B18D2" w:rsidRPr="00DA2408">
              <w:rPr>
                <w:b/>
                <w:sz w:val="24"/>
                <w:szCs w:val="24"/>
              </w:rPr>
              <w:t>предложений </w:t>
            </w:r>
            <w:r w:rsidR="004B18D2" w:rsidRPr="00DA2408">
              <w:rPr>
                <w:b/>
                <w:bCs/>
                <w:sz w:val="24"/>
                <w:szCs w:val="24"/>
              </w:rPr>
              <w:t>НЕВЕРНО</w:t>
            </w:r>
            <w:r w:rsidR="004B18D2" w:rsidRPr="00DA2408">
              <w:rPr>
                <w:b/>
                <w:sz w:val="24"/>
                <w:szCs w:val="24"/>
              </w:rPr>
              <w:t> употреблено выделенное слово. </w:t>
            </w:r>
            <w:r w:rsidR="004B18D2" w:rsidRPr="00DA2408">
              <w:rPr>
                <w:b/>
                <w:bCs/>
                <w:sz w:val="24"/>
                <w:szCs w:val="24"/>
              </w:rPr>
              <w:t>Исправьте лексическую ошибку, подобрав к выделенному слову пароним. Запишите подобранное слово.</w:t>
            </w:r>
          </w:p>
          <w:tbl>
            <w:tblPr>
              <w:tblW w:w="4849" w:type="pct"/>
              <w:tblCellSpacing w:w="15" w:type="dxa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4B18D2" w:rsidRPr="004B18D2" w14:paraId="18C08642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134D54F2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F3B12">
                    <w:rPr>
                      <w:sz w:val="28"/>
                      <w:szCs w:val="28"/>
                      <w:highlight w:val="yellow"/>
                    </w:rPr>
                    <w:t>ВЕЛИКИЕ</w:t>
                  </w:r>
                  <w:r w:rsidRPr="004B18D2">
                    <w:rPr>
                      <w:sz w:val="28"/>
                      <w:szCs w:val="28"/>
                    </w:rPr>
                    <w:t xml:space="preserve"> и прекрасные пеликаны медленно взмахивали крыльями и грациозно летали у самого берега. </w:t>
                  </w:r>
                </w:p>
              </w:tc>
            </w:tr>
            <w:tr w:rsidR="004B18D2" w:rsidRPr="004B18D2" w14:paraId="598C3C89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2CEB4A40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lastRenderedPageBreak/>
                    <w:t>Получив деньги, он испытывал приятное РАЗДРАЖЕНИЕ и желание немедленно их потратить.</w:t>
                  </w:r>
                </w:p>
              </w:tc>
            </w:tr>
            <w:tr w:rsidR="004B18D2" w:rsidRPr="004B18D2" w14:paraId="06B843D9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73FB31F4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Мне дорог и ПАМЯТЕН каждый уголок родного дома.</w:t>
                  </w:r>
                </w:p>
              </w:tc>
            </w:tr>
            <w:tr w:rsidR="004B18D2" w:rsidRPr="004B18D2" w14:paraId="7C952B67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660F8604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Стрекочут кузнечики, НЕСТЕРПИМЫЙ зной стоит над лугом.</w:t>
                  </w:r>
                </w:p>
              </w:tc>
            </w:tr>
            <w:tr w:rsidR="004B18D2" w:rsidRPr="004B18D2" w14:paraId="06875096" w14:textId="77777777" w:rsidTr="00D06053">
              <w:trPr>
                <w:tblCellSpacing w:w="15" w:type="dxa"/>
              </w:trPr>
              <w:tc>
                <w:tcPr>
                  <w:tcW w:w="9013" w:type="dxa"/>
                  <w:vAlign w:val="center"/>
                  <w:hideMark/>
                </w:tcPr>
                <w:p w14:paraId="01AF1A77" w14:textId="42B5D299" w:rsid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4B18D2">
                    <w:rPr>
                      <w:sz w:val="28"/>
                      <w:szCs w:val="28"/>
                    </w:rPr>
                    <w:t>Форвард забросил две шайбы и сделал одну результативную ПЕРЕДАЧУ.</w:t>
                  </w:r>
                </w:p>
                <w:p w14:paraId="545D104C" w14:textId="687B4D49" w:rsidR="008F3B12" w:rsidRPr="008F3B12" w:rsidRDefault="008F3B12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Величественные</w:t>
                  </w:r>
                </w:p>
                <w:p w14:paraId="3596E713" w14:textId="77777777" w:rsidR="004B18D2" w:rsidRPr="00DA2408" w:rsidRDefault="004B18D2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2408">
                    <w:rPr>
                      <w:sz w:val="24"/>
                      <w:szCs w:val="24"/>
                    </w:rPr>
                    <w:t xml:space="preserve"> </w:t>
                  </w:r>
                  <w:r w:rsidRPr="00DA2408">
                    <w:rPr>
                      <w:b/>
                      <w:sz w:val="24"/>
                      <w:szCs w:val="24"/>
                    </w:rPr>
                    <w:t>6.  Отредактируйте предложение: исправьте лексическую ошибку, </w:t>
                  </w:r>
                  <w:r w:rsidRPr="00DA2408">
                    <w:rPr>
                      <w:b/>
                      <w:bCs/>
                      <w:sz w:val="24"/>
                      <w:szCs w:val="24"/>
                    </w:rPr>
                    <w:t>исключив лишнее слово</w:t>
                  </w:r>
                  <w:r w:rsidRPr="00DA2408">
                    <w:rPr>
                      <w:b/>
                      <w:sz w:val="24"/>
                      <w:szCs w:val="24"/>
                    </w:rPr>
                    <w:t>. Выпишите это слово.</w:t>
                  </w:r>
                </w:p>
                <w:p w14:paraId="792BA54F" w14:textId="77777777" w:rsidR="004B18D2" w:rsidRPr="00DA2408" w:rsidRDefault="004B18D2" w:rsidP="00AF3999">
                  <w:pPr>
                    <w:framePr w:hSpace="180" w:wrap="around" w:vAnchor="text" w:hAnchor="page" w:x="665" w:y="358"/>
                    <w:rPr>
                      <w:i/>
                      <w:sz w:val="28"/>
                      <w:szCs w:val="28"/>
                    </w:rPr>
                  </w:pPr>
                  <w:r w:rsidRPr="00DA2408">
                    <w:rPr>
                      <w:bCs/>
                      <w:i/>
                      <w:sz w:val="28"/>
                      <w:szCs w:val="28"/>
                    </w:rPr>
                    <w:t xml:space="preserve">Благодаря героическим усилиям небольшой группы наших пехотинцев и миномётчиков </w:t>
                  </w:r>
                  <w:r w:rsidRPr="008F3B12">
                    <w:rPr>
                      <w:bCs/>
                      <w:i/>
                      <w:sz w:val="28"/>
                      <w:szCs w:val="28"/>
                      <w:highlight w:val="yellow"/>
                    </w:rPr>
                    <w:t>ответная</w:t>
                  </w:r>
                  <w:r w:rsidRPr="00DA2408">
                    <w:rPr>
                      <w:bCs/>
                      <w:i/>
                      <w:sz w:val="28"/>
                      <w:szCs w:val="28"/>
                    </w:rPr>
                    <w:t xml:space="preserve"> контратака противника была отбита.</w:t>
                  </w:r>
                </w:p>
                <w:p w14:paraId="1A71BDA4" w14:textId="77777777" w:rsidR="004B18D2" w:rsidRPr="00FB6FCD" w:rsidRDefault="004B18D2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4B18D2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Pr="00FB6FCD">
                    <w:rPr>
                      <w:b/>
                      <w:sz w:val="24"/>
                      <w:szCs w:val="24"/>
                    </w:rPr>
                    <w:t>7. В одном из выделенных ниже слов допущена ошибка в образовании формы слова. Исправьте ошибку и запишите слово правильно.</w:t>
                  </w:r>
                </w:p>
                <w:p w14:paraId="1884EC76" w14:textId="77777777" w:rsidR="004B18D2" w:rsidRPr="00FB6FCD" w:rsidRDefault="004B18D2" w:rsidP="00AF3999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ЧЕТВЕРО ножниц</w:t>
                  </w:r>
                </w:p>
                <w:p w14:paraId="3E7020F7" w14:textId="77777777" w:rsidR="004B18D2" w:rsidRPr="00FB6FCD" w:rsidRDefault="004B18D2" w:rsidP="00AF3999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МЯГЧАЙШИЙ хлеб</w:t>
                  </w:r>
                </w:p>
                <w:p w14:paraId="6EAD831D" w14:textId="77777777" w:rsidR="004B18D2" w:rsidRPr="00FB6FCD" w:rsidRDefault="004B18D2" w:rsidP="00AF3999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ПОЕЗЖАЙ быстрее</w:t>
                  </w:r>
                </w:p>
                <w:p w14:paraId="118BD225" w14:textId="301A2272" w:rsidR="004B18D2" w:rsidRPr="00FB6FCD" w:rsidRDefault="004B18D2" w:rsidP="00AF3999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FB6FCD">
                    <w:rPr>
                      <w:sz w:val="24"/>
                      <w:szCs w:val="24"/>
                    </w:rPr>
                    <w:t>пить из БЛЮДЦЕВ</w:t>
                  </w:r>
                  <w:r w:rsidR="00851148">
                    <w:rPr>
                      <w:sz w:val="24"/>
                      <w:szCs w:val="24"/>
                    </w:rPr>
                    <w:t xml:space="preserve"> - блюдец</w:t>
                  </w:r>
                </w:p>
                <w:p w14:paraId="3C098A6B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FB6FCD">
                    <w:rPr>
                      <w:sz w:val="24"/>
                      <w:szCs w:val="24"/>
                    </w:rPr>
                    <w:t>самый ВАЖНЫЙ день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3"/>
                  </w:tblGrid>
                  <w:tr w:rsidR="004B18D2" w:rsidRPr="004B18D2" w14:paraId="057098A8" w14:textId="77777777" w:rsidTr="00D06053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7976" w:type="dxa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7976"/>
                        </w:tblGrid>
                        <w:tr w:rsidR="004B18D2" w:rsidRPr="004B18D2" w14:paraId="5F3BD232" w14:textId="77777777" w:rsidTr="002975D7">
                          <w:trPr>
                            <w:trHeight w:val="248"/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550FEE75" w14:textId="77777777" w:rsidR="004B18D2" w:rsidRPr="004B18D2" w:rsidRDefault="004B18D2" w:rsidP="00AF3999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b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FB6FCD">
                                <w:rPr>
                                  <w:sz w:val="24"/>
                                  <w:szCs w:val="24"/>
                                </w:rPr>
                                <w:t xml:space="preserve">. </w:t>
                              </w:r>
                              <w:r w:rsidRPr="00FB6FCD">
                                <w:rPr>
                                  <w:b/>
                                  <w:sz w:val="24"/>
                                  <w:szCs w:val="24"/>
                                </w:rPr>
                                <w:t>Установите соответствие между грамматическими ошибками и предложениями, в которых они допущены: к каждой позиции первого столбца подберите соответствующую позицию из второго столбца.</w:t>
                              </w:r>
                            </w:p>
                          </w:tc>
                        </w:tr>
                      </w:tbl>
                      <w:p w14:paraId="14FBC440" w14:textId="04EEADCF" w:rsidR="004B18D2" w:rsidRPr="00851148" w:rsidRDefault="00851148" w:rsidP="00AF3999">
                        <w:pPr>
                          <w:framePr w:hSpace="180" w:wrap="around" w:vAnchor="text" w:hAnchor="page" w:x="665" w:y="358"/>
                          <w:rPr>
                            <w:vanish/>
                            <w:sz w:val="28"/>
                            <w:szCs w:val="28"/>
                          </w:rPr>
                        </w:pPr>
                        <w:r>
                          <w:rPr>
                            <w:vanish/>
                            <w:sz w:val="28"/>
                            <w:szCs w:val="28"/>
                          </w:rPr>
                          <w:t>ОТВЕТ - 21659</w:t>
                        </w: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8"/>
                          <w:gridCol w:w="9015"/>
                        </w:tblGrid>
                        <w:tr w:rsidR="00851148" w:rsidRPr="004B18D2" w14:paraId="210BA5B4" w14:textId="77777777" w:rsidTr="00FB6FCD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158" w:type="dxa"/>
                              <w:vAlign w:val="center"/>
                              <w:hideMark/>
                            </w:tcPr>
                            <w:p w14:paraId="19A476F0" w14:textId="77777777" w:rsidR="004B18D2" w:rsidRPr="004B18D2" w:rsidRDefault="004B18D2" w:rsidP="00AF3999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B18D2">
                                <w:rPr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8692" w:type="dxa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15" w:type="dxa"/>
                                  <w:left w:w="15" w:type="dxa"/>
                                  <w:bottom w:w="15" w:type="dxa"/>
                                  <w:right w:w="15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17"/>
                                <w:gridCol w:w="250"/>
                                <w:gridCol w:w="4773"/>
                              </w:tblGrid>
                              <w:tr w:rsidR="00851148" w:rsidRPr="004B18D2" w14:paraId="31851C2D" w14:textId="77777777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557384B1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ГРАММАТИЧЕСКИЕ ОШИБКИ</w:t>
                                    </w:r>
                                  </w:p>
                                </w:tc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4BB65A49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sz w:val="24"/>
                                        <w:szCs w:val="24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2DB27026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FB6FCD">
                                      <w:rPr>
                                        <w:b/>
                                        <w:bCs/>
                                        <w:sz w:val="24"/>
                                        <w:szCs w:val="24"/>
                                        <w:u w:val="single"/>
                                      </w:rPr>
                                      <w:t>ПРЕДЛОЖЕНИЯ</w:t>
                                    </w:r>
                                  </w:p>
                                </w:tc>
                              </w:tr>
                              <w:tr w:rsidR="00851148" w:rsidRPr="004B18D2" w14:paraId="22E81F6B" w14:textId="77777777" w:rsidTr="00D06053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0" w:type="auto"/>
                                      <w:jc w:val="center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456"/>
                                      <w:gridCol w:w="3386"/>
                                    </w:tblGrid>
                                    <w:tr w:rsidR="00851148" w:rsidRPr="00FB6FCD" w14:paraId="602BB8A9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5A96B0EE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А)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620E7858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ошибка в построении сложноподчинённого предложения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4CF9AA7D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08580C6E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Б)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34E1940E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связи между подлежащим и сказуемым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2BD1F492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210E493D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В)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3C1C7C1B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неправильное построение предложения с деепричастным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2A82DBC0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30A059EF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Г)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2A6F7F3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нарушение в построении предложения с причастным оборотом</w:t>
                                          </w:r>
                                        </w:p>
                                      </w:tc>
                                    </w:tr>
                                    <w:tr w:rsidR="00851148" w:rsidRPr="00FB6FCD" w14:paraId="1B11C78F" w14:textId="77777777" w:rsidTr="00D06053">
                                      <w:trPr>
                                        <w:tblCellSpacing w:w="15" w:type="dxa"/>
                                        <w:jc w:val="center"/>
                                      </w:trPr>
                                      <w:tc>
                                        <w:tcPr>
                                          <w:tcW w:w="6" w:type="dxa"/>
                                          <w:hideMark/>
                                        </w:tcPr>
                                        <w:p w14:paraId="7935309C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Д)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5000" w:type="pct"/>
                                          <w:hideMark/>
                                        </w:tcPr>
                                        <w:p w14:paraId="1F634C6D" w14:textId="77777777" w:rsidR="004B18D2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неправильное употребление падежной формы существительного с предлогом</w:t>
                                          </w:r>
                                        </w:p>
                                        <w:p w14:paraId="23F92697" w14:textId="657F2A7C" w:rsidR="00851148" w:rsidRDefault="00851148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ОТВЕТ – 216</w:t>
                                          </w:r>
                                          <w:r w:rsidR="00AF3999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3</w:t>
                                          </w:r>
                                          <w:r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9</w:t>
                                          </w:r>
                                        </w:p>
                                        <w:p w14:paraId="0896C50A" w14:textId="1181B649" w:rsidR="00851148" w:rsidRPr="00FB6FCD" w:rsidRDefault="00851148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14:paraId="142171E6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p w14:paraId="621B39D4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 w:rsidRPr="00FB6FCD">
                                      <w:rPr>
                                        <w:sz w:val="28"/>
                                        <w:szCs w:val="28"/>
                                      </w:rPr>
                                      <w:lastRenderedPageBreak/>
                                      <w:t>   </w:t>
                                    </w:r>
                                  </w:p>
                                </w:tc>
                                <w:tc>
                                  <w:tcPr>
                                    <w:tcW w:w="0" w:type="auto"/>
                                    <w:hideMark/>
                                  </w:tcPr>
                                  <w:tbl>
                                    <w:tblPr>
                                      <w:tblW w:w="4698" w:type="dxa"/>
                                      <w:tblCellSpacing w:w="15" w:type="dxa"/>
                                      <w:tblCellMar>
                                        <w:top w:w="36" w:type="dxa"/>
                                        <w:left w:w="36" w:type="dxa"/>
                                        <w:bottom w:w="36" w:type="dxa"/>
                                        <w:right w:w="36" w:type="dxa"/>
                                      </w:tblCellMar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749"/>
                                      <w:gridCol w:w="3949"/>
                                    </w:tblGrid>
                                    <w:tr w:rsidR="004B18D2" w:rsidRPr="00FB6FCD" w14:paraId="623B189F" w14:textId="77777777" w:rsidTr="00851148">
                                      <w:trPr>
                                        <w:trHeight w:val="1205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49865979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1)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42236088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не освоил никакого ремесла и ведёт праздную жизнь, поступает дурно.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641C04BB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02C7617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2)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14BAFA2B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Критик увидел в этом произведении то, что автор изменил стиль письма.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51A09BFE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21EE7438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lastRenderedPageBreak/>
                                            <w:t>3)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53ED4C9A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Правильно распорядиться возможностями памяти – вот стоящая задача перед каждым человеком.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781015CC" w14:textId="77777777" w:rsidTr="00851148">
                                      <w:trPr>
                                        <w:trHeight w:val="1562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98D3645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4)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5967A41F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Те, кто увлекается дизайном одежды, оценят новую коллекцию модельера.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2A98F227" w14:textId="77777777" w:rsidTr="00851148">
                                      <w:trPr>
                                        <w:trHeight w:val="190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1C211977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5)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3CDAA281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Делегатов, собравшихся на съезде работников киноискусства, приветствовал министр культуры.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7598BA15" w14:textId="77777777" w:rsidTr="00851148">
                                      <w:trPr>
                                        <w:trHeight w:val="85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488E79FD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6)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1CEAC51D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Выехав из рощи, дорога круто повернула вправо.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69FAF325" w14:textId="77777777" w:rsidTr="00851148">
                                      <w:trPr>
                                        <w:trHeight w:val="1551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7F279B94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7)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2D8888F5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Мечта живописца Н.М. Ромадина о покое и гармонии воплощена в пейзаже «Сон Андерсена».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39DD0869" w14:textId="77777777" w:rsidTr="00851148">
                                      <w:trPr>
                                        <w:trHeight w:val="1216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5B4ED1F8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8)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79D9F6C6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Пишу вам из деревни, где оказался вследствие печальных обстоятельств.</w:t>
                                          </w:r>
                                        </w:p>
                                      </w:tc>
                                    </w:tr>
                                    <w:tr w:rsidR="004B18D2" w:rsidRPr="00FB6FCD" w14:paraId="4D93C9C0" w14:textId="77777777" w:rsidTr="00851148">
                                      <w:trPr>
                                        <w:trHeight w:val="1908"/>
                                        <w:tblCellSpacing w:w="15" w:type="dxa"/>
                                      </w:trPr>
                                      <w:tc>
                                        <w:tcPr>
                                          <w:tcW w:w="704" w:type="dxa"/>
                                          <w:hideMark/>
                                        </w:tcPr>
                                        <w:p w14:paraId="6F986EFF" w14:textId="77777777" w:rsidR="004B18D2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b/>
                                              <w:bCs/>
                                              <w:sz w:val="28"/>
                                              <w:szCs w:val="28"/>
                                            </w:rPr>
                                            <w:t>9)</w:t>
                                          </w: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 </w:t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tcW w:w="3904" w:type="dxa"/>
                                          <w:hideMark/>
                                        </w:tcPr>
                                        <w:p w14:paraId="45E71815" w14:textId="758F28A3" w:rsidR="00851148" w:rsidRPr="00FB6FCD" w:rsidRDefault="004B18D2" w:rsidP="00AF3999">
                                          <w:pPr>
                                            <w:framePr w:hSpace="180" w:wrap="around" w:vAnchor="text" w:hAnchor="page" w:x="665" w:y="358"/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FB6FCD">
                                            <w:rPr>
                                              <w:sz w:val="28"/>
                                              <w:szCs w:val="28"/>
                                            </w:rPr>
                                            <w:t>Сразу по приезду в губернский город Чичиков попытался установить деловые связи с местными чиновниками.</w:t>
                                          </w:r>
                                        </w:p>
                                      </w:tc>
                                    </w:tr>
                                  </w:tbl>
                                  <w:p w14:paraId="39AFA8B6" w14:textId="77777777" w:rsidR="004B18D2" w:rsidRPr="00FB6FCD" w:rsidRDefault="004B18D2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3E0A026B" w14:textId="77777777" w:rsidR="004B18D2" w:rsidRPr="004B18D2" w:rsidRDefault="004B18D2" w:rsidP="00AF3999">
                              <w:pPr>
                                <w:framePr w:hSpace="180" w:wrap="around" w:vAnchor="text" w:hAnchor="page" w:x="665" w:y="358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56E0B445" w14:textId="77777777" w:rsidR="004B18D2" w:rsidRPr="004B18D2" w:rsidRDefault="004B18D2" w:rsidP="00AF3999">
                        <w:pPr>
                          <w:framePr w:hSpace="180" w:wrap="around" w:vAnchor="text" w:hAnchor="page" w:x="665" w:y="358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4B9D137D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vanish/>
                      <w:sz w:val="28"/>
                      <w:szCs w:val="28"/>
                    </w:rPr>
                  </w:pPr>
                  <w:r w:rsidRPr="004B18D2">
                    <w:rPr>
                      <w:vanish/>
                      <w:sz w:val="28"/>
                      <w:szCs w:val="28"/>
                    </w:rPr>
                    <w:lastRenderedPageBreak/>
                    <w:t>Конец формы</w:t>
                  </w:r>
                </w:p>
                <w:p w14:paraId="64016D90" w14:textId="77777777" w:rsidR="001E7111" w:rsidRPr="00E35E75" w:rsidRDefault="00E35E75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9.</w:t>
                  </w:r>
                  <w:r w:rsidR="001E7111" w:rsidRPr="00E35E75">
                    <w:rPr>
                      <w:b/>
                      <w:sz w:val="24"/>
                      <w:szCs w:val="24"/>
                    </w:rPr>
                    <w:t>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14:paraId="25D50E46" w14:textId="2E3FD7BC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51148">
                    <w:rPr>
                      <w:sz w:val="28"/>
                      <w:szCs w:val="28"/>
                      <w:highlight w:val="yellow"/>
                    </w:rPr>
                    <w:t>1)  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просв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щение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тербургский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поб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лить</w:t>
                  </w:r>
                  <w:proofErr w:type="spellEnd"/>
                </w:p>
                <w:p w14:paraId="7991488D" w14:textId="2CF9F77D" w:rsidR="001E7111" w:rsidRPr="001E7111" w:rsidRDefault="00E35E75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2)</w:t>
                  </w:r>
                  <w:r w:rsidR="001E7111" w:rsidRPr="001E7111">
                    <w:rPr>
                      <w:sz w:val="28"/>
                      <w:szCs w:val="28"/>
                    </w:rPr>
                    <w:t xml:space="preserve"> (местный)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ст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="001E7111" w:rsidRPr="001E7111">
                    <w:rPr>
                      <w:sz w:val="28"/>
                      <w:szCs w:val="28"/>
                    </w:rPr>
                    <w:t>рожил</w:t>
                  </w:r>
                  <w:proofErr w:type="spellEnd"/>
                  <w:r w:rsidR="001E7111"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ср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="001E7111" w:rsidRPr="001E7111">
                    <w:rPr>
                      <w:sz w:val="28"/>
                      <w:szCs w:val="28"/>
                    </w:rPr>
                    <w:t>внять</w:t>
                  </w:r>
                  <w:proofErr w:type="spellEnd"/>
                  <w:r w:rsidR="001E7111" w:rsidRPr="001E7111">
                    <w:rPr>
                      <w:sz w:val="28"/>
                      <w:szCs w:val="28"/>
                    </w:rPr>
                    <w:t xml:space="preserve"> (счёт), </w:t>
                  </w:r>
                  <w:proofErr w:type="spellStart"/>
                  <w:r w:rsidR="001E7111" w:rsidRPr="001E7111">
                    <w:rPr>
                      <w:sz w:val="28"/>
                      <w:szCs w:val="28"/>
                    </w:rPr>
                    <w:t>к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="001E7111" w:rsidRPr="001E7111">
                    <w:rPr>
                      <w:sz w:val="28"/>
                      <w:szCs w:val="28"/>
                    </w:rPr>
                    <w:t>варство</w:t>
                  </w:r>
                  <w:proofErr w:type="spellEnd"/>
                </w:p>
                <w:p w14:paraId="5599411B" w14:textId="429510CD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lastRenderedPageBreak/>
                    <w:t>3)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д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ректор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разм</w:t>
                  </w:r>
                  <w:r w:rsidR="00851148">
                    <w:rPr>
                      <w:sz w:val="28"/>
                      <w:szCs w:val="28"/>
                    </w:rPr>
                    <w:t>Я</w:t>
                  </w:r>
                  <w:r w:rsidRPr="001E7111">
                    <w:rPr>
                      <w:sz w:val="28"/>
                      <w:szCs w:val="28"/>
                    </w:rPr>
                    <w:t>гчить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предв</w:t>
                  </w:r>
                  <w:r w:rsidR="00851148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щать</w:t>
                  </w:r>
                  <w:proofErr w:type="spellEnd"/>
                </w:p>
                <w:p w14:paraId="73639A9F" w14:textId="45D1B042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ор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ентация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(в пространстве),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ош</w:t>
                  </w:r>
                  <w:r w:rsidR="00851148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ломить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(не)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прид</w:t>
                  </w:r>
                  <w:proofErr w:type="spellEnd"/>
                  <w:r w:rsidR="00E35E75">
                    <w:rPr>
                      <w:sz w:val="28"/>
                      <w:szCs w:val="28"/>
                    </w:rPr>
                    <w:t>…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рёшься</w:t>
                  </w:r>
                  <w:proofErr w:type="spellEnd"/>
                </w:p>
                <w:p w14:paraId="4F2FC297" w14:textId="392AF019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)  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подск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чить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спл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титься</w:t>
                  </w:r>
                  <w:proofErr w:type="spellEnd"/>
                  <w:r w:rsidRPr="00851148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51148">
                    <w:rPr>
                      <w:sz w:val="28"/>
                      <w:szCs w:val="28"/>
                      <w:highlight w:val="yellow"/>
                    </w:rPr>
                    <w:t>т</w:t>
                  </w:r>
                  <w:r w:rsidR="00851148" w:rsidRPr="00851148">
                    <w:rPr>
                      <w:sz w:val="28"/>
                      <w:szCs w:val="28"/>
                      <w:highlight w:val="yellow"/>
                    </w:rPr>
                    <w:t>О</w:t>
                  </w:r>
                  <w:r w:rsidRPr="00851148">
                    <w:rPr>
                      <w:sz w:val="28"/>
                      <w:szCs w:val="28"/>
                      <w:highlight w:val="yellow"/>
                    </w:rPr>
                    <w:t>ропиться</w:t>
                  </w:r>
                  <w:proofErr w:type="spellEnd"/>
                </w:p>
                <w:p w14:paraId="3F49B73D" w14:textId="48C242D7" w:rsidR="00851148" w:rsidRPr="001E7111" w:rsidRDefault="00851148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15</w:t>
                  </w:r>
                </w:p>
                <w:p w14:paraId="76490C5E" w14:textId="77777777" w:rsidR="001E7111" w:rsidRPr="00E35E75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10. Укажите варианты ответов, в которых во всех словах одного ряда пропущена одна и та же буква. Запишите номера ответов.</w:t>
                  </w:r>
                </w:p>
                <w:p w14:paraId="6B6C7977" w14:textId="72789682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 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нед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Pr="001E7111">
                    <w:rPr>
                      <w:sz w:val="28"/>
                      <w:szCs w:val="28"/>
                    </w:rPr>
                    <w:t>верчивый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</w:t>
                  </w:r>
                  <w:r w:rsidR="00851148">
                    <w:rPr>
                      <w:sz w:val="28"/>
                      <w:szCs w:val="28"/>
                    </w:rPr>
                    <w:t>О</w:t>
                  </w:r>
                  <w:r w:rsidRPr="001E7111">
                    <w:rPr>
                      <w:sz w:val="28"/>
                      <w:szCs w:val="28"/>
                    </w:rPr>
                    <w:t>дорожник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нен</w:t>
                  </w:r>
                  <w:r w:rsidR="00851148">
                    <w:rPr>
                      <w:sz w:val="28"/>
                      <w:szCs w:val="28"/>
                    </w:rPr>
                    <w:t>А</w:t>
                  </w:r>
                  <w:r w:rsidRPr="001E7111">
                    <w:rPr>
                      <w:sz w:val="28"/>
                      <w:szCs w:val="28"/>
                    </w:rPr>
                    <w:t>глядный</w:t>
                  </w:r>
                  <w:proofErr w:type="spellEnd"/>
                </w:p>
                <w:p w14:paraId="3B7CCC3B" w14:textId="627CF6E5" w:rsidR="001E7111" w:rsidRPr="008D6C5E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  <w:highlight w:val="yellow"/>
                    </w:rPr>
                  </w:pPr>
                  <w:r w:rsidRPr="008D6C5E">
                    <w:rPr>
                      <w:sz w:val="28"/>
                      <w:szCs w:val="28"/>
                      <w:highlight w:val="yellow"/>
                    </w:rPr>
                    <w:t>2)  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мета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непр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годный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пр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стройка</w:t>
                  </w:r>
                  <w:proofErr w:type="spellEnd"/>
                </w:p>
                <w:p w14:paraId="3DB3D2F8" w14:textId="4486518C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8D6C5E">
                    <w:rPr>
                      <w:sz w:val="28"/>
                      <w:szCs w:val="28"/>
                      <w:highlight w:val="yellow"/>
                    </w:rPr>
                    <w:t>3)  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брать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желта-красный</w:t>
                  </w:r>
                  <w:proofErr w:type="spellEnd"/>
                  <w:r w:rsidRPr="008D6C5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8D6C5E">
                    <w:rPr>
                      <w:sz w:val="28"/>
                      <w:szCs w:val="28"/>
                      <w:highlight w:val="yellow"/>
                    </w:rPr>
                    <w:t>бе</w:t>
                  </w:r>
                  <w:r w:rsidR="00851148" w:rsidRPr="008D6C5E">
                    <w:rPr>
                      <w:sz w:val="28"/>
                      <w:szCs w:val="28"/>
                      <w:highlight w:val="yellow"/>
                    </w:rPr>
                    <w:t>З</w:t>
                  </w:r>
                  <w:r w:rsidRPr="008D6C5E">
                    <w:rPr>
                      <w:sz w:val="28"/>
                      <w:szCs w:val="28"/>
                      <w:highlight w:val="yellow"/>
                    </w:rPr>
                    <w:t>вестный</w:t>
                  </w:r>
                  <w:proofErr w:type="spellEnd"/>
                </w:p>
                <w:p w14:paraId="36B13E46" w14:textId="176DE9E0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супер</w:t>
                  </w:r>
                  <w:r w:rsidR="00851148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гра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от</w:t>
                  </w:r>
                  <w:r w:rsidR="00851148">
                    <w:rPr>
                      <w:sz w:val="28"/>
                      <w:szCs w:val="28"/>
                    </w:rPr>
                    <w:t>Ы</w:t>
                  </w:r>
                  <w:r w:rsidRPr="001E7111">
                    <w:rPr>
                      <w:sz w:val="28"/>
                      <w:szCs w:val="28"/>
                    </w:rPr>
                    <w:t>мённое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(прилагательное),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раз</w:t>
                  </w:r>
                  <w:r w:rsidR="00851148">
                    <w:rPr>
                      <w:sz w:val="28"/>
                      <w:szCs w:val="28"/>
                    </w:rPr>
                    <w:t>Ы</w:t>
                  </w:r>
                  <w:r w:rsidRPr="001E7111">
                    <w:rPr>
                      <w:sz w:val="28"/>
                      <w:szCs w:val="28"/>
                    </w:rPr>
                    <w:t>грать</w:t>
                  </w:r>
                  <w:proofErr w:type="spellEnd"/>
                </w:p>
                <w:p w14:paraId="48AED686" w14:textId="2E11BD32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с</w:t>
                  </w:r>
                  <w:r w:rsidR="00851148">
                    <w:rPr>
                      <w:sz w:val="28"/>
                      <w:szCs w:val="28"/>
                    </w:rPr>
                    <w:t>Ъ</w:t>
                  </w:r>
                  <w:r w:rsidRPr="001E7111">
                    <w:rPr>
                      <w:sz w:val="28"/>
                      <w:szCs w:val="28"/>
                    </w:rPr>
                    <w:t>язвить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</w:t>
                  </w:r>
                  <w:r w:rsidR="00851148">
                    <w:rPr>
                      <w:sz w:val="28"/>
                      <w:szCs w:val="28"/>
                    </w:rPr>
                    <w:t>Ь</w:t>
                  </w:r>
                  <w:r w:rsidRPr="001E7111">
                    <w:rPr>
                      <w:sz w:val="28"/>
                      <w:szCs w:val="28"/>
                    </w:rPr>
                    <w:t>юга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ад</w:t>
                  </w:r>
                  <w:r w:rsidR="008D6C5E">
                    <w:rPr>
                      <w:sz w:val="28"/>
                      <w:szCs w:val="28"/>
                    </w:rPr>
                    <w:t>Ъ</w:t>
                  </w:r>
                  <w:r w:rsidRPr="001E7111">
                    <w:rPr>
                      <w:sz w:val="28"/>
                      <w:szCs w:val="28"/>
                    </w:rPr>
                    <w:t>ютант</w:t>
                  </w:r>
                  <w:proofErr w:type="spellEnd"/>
                </w:p>
                <w:p w14:paraId="79940040" w14:textId="05C5F0C2" w:rsidR="008D6C5E" w:rsidRPr="001E7111" w:rsidRDefault="008D6C5E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</w:p>
                <w:p w14:paraId="7668BD60" w14:textId="77777777" w:rsidR="001E7111" w:rsidRPr="00E35E75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11.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14:paraId="2B35FEE4" w14:textId="125209E4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берест</w:t>
                  </w:r>
                  <w:r w:rsidR="00CC4ECC">
                    <w:rPr>
                      <w:sz w:val="28"/>
                      <w:szCs w:val="28"/>
                    </w:rPr>
                    <w:t>Я</w:t>
                  </w:r>
                  <w:r w:rsidRPr="001E7111">
                    <w:rPr>
                      <w:sz w:val="28"/>
                      <w:szCs w:val="28"/>
                    </w:rPr>
                    <w:t>ной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вслуш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ваться</w:t>
                  </w:r>
                  <w:proofErr w:type="spellEnd"/>
                </w:p>
                <w:p w14:paraId="518043C6" w14:textId="39C92E8E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карандаш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к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продл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вать</w:t>
                  </w:r>
                  <w:proofErr w:type="spellEnd"/>
                </w:p>
                <w:p w14:paraId="40B4DFB1" w14:textId="7A494AB5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неж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нка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выносл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вый</w:t>
                  </w:r>
                  <w:proofErr w:type="spellEnd"/>
                </w:p>
                <w:p w14:paraId="75F65E31" w14:textId="3D23792E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CC4ECC">
                    <w:rPr>
                      <w:sz w:val="28"/>
                      <w:szCs w:val="28"/>
                      <w:highlight w:val="yellow"/>
                    </w:rPr>
                    <w:t>4)  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сгу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ЩЕ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нка</w:t>
                  </w:r>
                  <w:proofErr w:type="spellEnd"/>
                  <w:r w:rsidRPr="00CC4ECC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смущ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нный</w:t>
                  </w:r>
                  <w:proofErr w:type="spellEnd"/>
                </w:p>
                <w:p w14:paraId="0788764A" w14:textId="6320822D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CC4ECC">
                    <w:rPr>
                      <w:sz w:val="28"/>
                      <w:szCs w:val="28"/>
                      <w:highlight w:val="yellow"/>
                    </w:rPr>
                    <w:t>5)  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предматч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вый</w:t>
                  </w:r>
                  <w:proofErr w:type="spellEnd"/>
                  <w:r w:rsidRPr="00CC4ECC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CC4ECC">
                    <w:rPr>
                      <w:sz w:val="28"/>
                      <w:szCs w:val="28"/>
                      <w:highlight w:val="yellow"/>
                    </w:rPr>
                    <w:t>им</w:t>
                  </w:r>
                  <w:r w:rsidR="00CC4ECC" w:rsidRPr="00CC4ECC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CC4ECC">
                    <w:rPr>
                      <w:sz w:val="28"/>
                      <w:szCs w:val="28"/>
                      <w:highlight w:val="yellow"/>
                    </w:rPr>
                    <w:t>чко</w:t>
                  </w:r>
                  <w:proofErr w:type="spellEnd"/>
                </w:p>
                <w:p w14:paraId="712EEEE2" w14:textId="01ED70C4" w:rsidR="00CC4ECC" w:rsidRPr="001E7111" w:rsidRDefault="00CC4ECC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14:paraId="192EAB5C" w14:textId="77777777" w:rsidR="001E7111" w:rsidRPr="00E35E75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E35E75">
                    <w:rPr>
                      <w:b/>
                      <w:sz w:val="24"/>
                      <w:szCs w:val="24"/>
                    </w:rPr>
                    <w:t>12. Укажите варианты ответов, в которых в обоих словах одного ряда пропущена одна и та же буква. Запишите номера ответов.</w:t>
                  </w:r>
                </w:p>
                <w:p w14:paraId="2E709DEC" w14:textId="207AE2BC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намаж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шь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накле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вший</w:t>
                  </w:r>
                  <w:proofErr w:type="spellEnd"/>
                </w:p>
                <w:p w14:paraId="316734BC" w14:textId="0E5A7F37" w:rsidR="001E7111" w:rsidRPr="0061102E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  <w:highlight w:val="yellow"/>
                    </w:rPr>
                  </w:pPr>
                  <w:r w:rsidRPr="0061102E">
                    <w:rPr>
                      <w:sz w:val="28"/>
                      <w:szCs w:val="28"/>
                      <w:highlight w:val="yellow"/>
                    </w:rPr>
                    <w:t>2)  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рассмотр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шь</w:t>
                  </w:r>
                  <w:proofErr w:type="spellEnd"/>
                  <w:r w:rsidRPr="0061102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оконч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И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вший</w:t>
                  </w:r>
                  <w:proofErr w:type="spellEnd"/>
                </w:p>
                <w:p w14:paraId="5F5EED82" w14:textId="1F8C3A83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61102E">
                    <w:rPr>
                      <w:sz w:val="28"/>
                      <w:szCs w:val="28"/>
                      <w:highlight w:val="yellow"/>
                    </w:rPr>
                    <w:t>3)  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подремл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шь</w:t>
                  </w:r>
                  <w:proofErr w:type="spellEnd"/>
                  <w:r w:rsidRPr="0061102E">
                    <w:rPr>
                      <w:sz w:val="28"/>
                      <w:szCs w:val="28"/>
                      <w:highlight w:val="yellow"/>
                    </w:rPr>
                    <w:t xml:space="preserve">, </w:t>
                  </w:r>
                  <w:proofErr w:type="spellStart"/>
                  <w:r w:rsidRPr="0061102E">
                    <w:rPr>
                      <w:sz w:val="28"/>
                      <w:szCs w:val="28"/>
                      <w:highlight w:val="yellow"/>
                    </w:rPr>
                    <w:t>определя</w:t>
                  </w:r>
                  <w:r w:rsidR="00CC4ECC" w:rsidRPr="0061102E">
                    <w:rPr>
                      <w:sz w:val="28"/>
                      <w:szCs w:val="28"/>
                      <w:highlight w:val="yellow"/>
                    </w:rPr>
                    <w:t>Е</w:t>
                  </w:r>
                  <w:r w:rsidRPr="0061102E">
                    <w:rPr>
                      <w:sz w:val="28"/>
                      <w:szCs w:val="28"/>
                      <w:highlight w:val="yellow"/>
                    </w:rPr>
                    <w:t>мый</w:t>
                  </w:r>
                  <w:proofErr w:type="spellEnd"/>
                </w:p>
                <w:p w14:paraId="57CA6C91" w14:textId="449F9530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подпрыгн</w:t>
                  </w:r>
                  <w:r w:rsidR="00CC4ECC">
                    <w:rPr>
                      <w:sz w:val="28"/>
                      <w:szCs w:val="28"/>
                    </w:rPr>
                    <w:t>Е</w:t>
                  </w:r>
                  <w:r w:rsidRPr="001E7111">
                    <w:rPr>
                      <w:sz w:val="28"/>
                      <w:szCs w:val="28"/>
                    </w:rPr>
                    <w:t>шь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невид</w:t>
                  </w:r>
                  <w:r w:rsidR="00CC4ECC">
                    <w:rPr>
                      <w:sz w:val="28"/>
                      <w:szCs w:val="28"/>
                    </w:rPr>
                    <w:t>И</w:t>
                  </w:r>
                  <w:r w:rsidRPr="001E7111">
                    <w:rPr>
                      <w:sz w:val="28"/>
                      <w:szCs w:val="28"/>
                    </w:rPr>
                    <w:t>мый</w:t>
                  </w:r>
                  <w:proofErr w:type="spellEnd"/>
                </w:p>
                <w:p w14:paraId="0BB3D670" w14:textId="30D2D74B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кол</w:t>
                  </w:r>
                  <w:r w:rsidR="00CC4ECC">
                    <w:rPr>
                      <w:sz w:val="28"/>
                      <w:szCs w:val="28"/>
                    </w:rPr>
                    <w:t>Ю</w:t>
                  </w:r>
                  <w:r w:rsidRPr="001E7111">
                    <w:rPr>
                      <w:sz w:val="28"/>
                      <w:szCs w:val="28"/>
                    </w:rPr>
                    <w:t>щийся</w:t>
                  </w:r>
                  <w:proofErr w:type="spellEnd"/>
                  <w:r w:rsidRPr="001E7111">
                    <w:rPr>
                      <w:sz w:val="28"/>
                      <w:szCs w:val="28"/>
                    </w:rPr>
                    <w:t xml:space="preserve"> (предмет), (льды) </w:t>
                  </w:r>
                  <w:proofErr w:type="spellStart"/>
                  <w:r w:rsidRPr="001E7111">
                    <w:rPr>
                      <w:sz w:val="28"/>
                      <w:szCs w:val="28"/>
                    </w:rPr>
                    <w:t>та</w:t>
                  </w:r>
                  <w:r w:rsidR="00AF3999">
                    <w:rPr>
                      <w:sz w:val="28"/>
                      <w:szCs w:val="28"/>
                    </w:rPr>
                    <w:t>Ю</w:t>
                  </w:r>
                  <w:r w:rsidRPr="001E7111">
                    <w:rPr>
                      <w:sz w:val="28"/>
                      <w:szCs w:val="28"/>
                    </w:rPr>
                    <w:t>т</w:t>
                  </w:r>
                  <w:proofErr w:type="spellEnd"/>
                </w:p>
                <w:p w14:paraId="6C4A5AD9" w14:textId="239A2BDE" w:rsidR="0061102E" w:rsidRPr="001E7111" w:rsidRDefault="0061102E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23</w:t>
                  </w:r>
                  <w:r w:rsidR="00AF3999">
                    <w:rPr>
                      <w:sz w:val="28"/>
                      <w:szCs w:val="28"/>
                    </w:rPr>
                    <w:t>5</w:t>
                  </w:r>
                </w:p>
                <w:p w14:paraId="0D363F69" w14:textId="77777777" w:rsidR="001E7111" w:rsidRPr="001964CD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1964CD">
                    <w:rPr>
                      <w:b/>
                      <w:sz w:val="24"/>
                      <w:szCs w:val="24"/>
                    </w:rPr>
                    <w:lastRenderedPageBreak/>
                    <w:t xml:space="preserve">13. Укажите варианты ответов, в которых НЕ с выделенным словом пишется </w:t>
                  </w:r>
                  <w:r w:rsidRPr="001964CD">
                    <w:rPr>
                      <w:b/>
                      <w:bCs/>
                      <w:sz w:val="24"/>
                      <w:szCs w:val="24"/>
                    </w:rPr>
                    <w:t>СЛИТНО</w:t>
                  </w:r>
                  <w:r w:rsidRPr="001964CD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752B65E0" w14:textId="297CFA99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1)  Протасов не без основания считал себя цельным человеком, жил открыто, (НЕ)</w:t>
                  </w:r>
                  <w:r w:rsidR="00535809">
                    <w:rPr>
                      <w:sz w:val="28"/>
                      <w:szCs w:val="28"/>
                    </w:rPr>
                    <w:t xml:space="preserve"> </w:t>
                  </w:r>
                  <w:r w:rsidRPr="001E7111">
                    <w:rPr>
                      <w:sz w:val="28"/>
                      <w:szCs w:val="28"/>
                    </w:rPr>
                    <w:t>ТАЯ нажитого.</w:t>
                  </w:r>
                </w:p>
                <w:p w14:paraId="1CF02E33" w14:textId="220590AE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И предо мной уже не забор, а гигантский театральный занавес, горящий, блещу</w:t>
                  </w:r>
                  <w:r w:rsidR="001964CD">
                    <w:rPr>
                      <w:sz w:val="28"/>
                      <w:szCs w:val="28"/>
                    </w:rPr>
                    <w:t xml:space="preserve">щий совершенно </w:t>
                  </w:r>
                  <w:r w:rsidR="001964CD" w:rsidRPr="00535809">
                    <w:rPr>
                      <w:sz w:val="28"/>
                      <w:szCs w:val="28"/>
                      <w:highlight w:val="yellow"/>
                    </w:rPr>
                    <w:t>(НЕ)ЗНАКОМЫМИ</w:t>
                  </w:r>
                  <w:r w:rsidR="001964CD">
                    <w:rPr>
                      <w:sz w:val="28"/>
                      <w:szCs w:val="28"/>
                    </w:rPr>
                    <w:t xml:space="preserve"> </w:t>
                  </w:r>
                  <w:r w:rsidR="001964CD" w:rsidRPr="001E7111">
                    <w:rPr>
                      <w:sz w:val="28"/>
                      <w:szCs w:val="28"/>
                    </w:rPr>
                    <w:t>красками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14:paraId="45291CB0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Лекции вызывали ажиотаж, и привлекало студентов (НЕ)БЛЕСТЯЩЕЕ знание предмета, а остроумие профессора и его умение импровизировать.</w:t>
                  </w:r>
                </w:p>
                <w:p w14:paraId="553E74B0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4)  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НЕ)ОГРАНИЧЕННАЯ стенами аквариума, рыба может вырастать до огромных размеров.</w:t>
                  </w:r>
                </w:p>
                <w:p w14:paraId="580F5B3A" w14:textId="4A8C1F4E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5)  Э</w:t>
                  </w:r>
                  <w:r w:rsidR="001964CD">
                    <w:rPr>
                      <w:sz w:val="28"/>
                      <w:szCs w:val="28"/>
                    </w:rPr>
                    <w:t xml:space="preserve">то открывает </w:t>
                  </w:r>
                  <w:r w:rsidR="001964CD" w:rsidRPr="00535809">
                    <w:rPr>
                      <w:sz w:val="28"/>
                      <w:szCs w:val="28"/>
                      <w:highlight w:val="yellow"/>
                    </w:rPr>
                    <w:t>(НЕ)</w:t>
                  </w:r>
                  <w:r w:rsidR="00DA77EF" w:rsidRPr="00535809">
                    <w:rPr>
                      <w:sz w:val="28"/>
                      <w:szCs w:val="28"/>
                      <w:highlight w:val="yellow"/>
                    </w:rPr>
                    <w:t>ДОСТУПНЫЕ</w:t>
                  </w:r>
                  <w:r w:rsidR="00DA77EF">
                    <w:rPr>
                      <w:sz w:val="28"/>
                      <w:szCs w:val="28"/>
                    </w:rPr>
                    <w:t xml:space="preserve"> возможности</w:t>
                  </w:r>
                  <w:r w:rsidR="001964CD">
                    <w:rPr>
                      <w:sz w:val="28"/>
                      <w:szCs w:val="28"/>
                    </w:rPr>
                    <w:t xml:space="preserve"> для </w:t>
                  </w:r>
                  <w:r w:rsidRPr="001E7111">
                    <w:rPr>
                      <w:sz w:val="28"/>
                      <w:szCs w:val="28"/>
                    </w:rPr>
                    <w:t>эффективной защиты данных и надёжной идентификации пользователей.</w:t>
                  </w:r>
                </w:p>
                <w:p w14:paraId="7C99C0BC" w14:textId="2AFB345B" w:rsidR="00535809" w:rsidRPr="001E7111" w:rsidRDefault="00535809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25</w:t>
                  </w:r>
                </w:p>
                <w:p w14:paraId="602BB15C" w14:textId="77777777" w:rsidR="001E7111" w:rsidRPr="00DA77EF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 xml:space="preserve">14.  Укажите варианты ответов, в которых все выделенные слова пишутся 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РАЗДЕЛЬНО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074008D7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1)  (</w:t>
                  </w:r>
                  <w:proofErr w:type="gramEnd"/>
                  <w:r w:rsidRPr="00B27278">
                    <w:rPr>
                      <w:sz w:val="28"/>
                      <w:szCs w:val="28"/>
                    </w:rPr>
                    <w:t>В)НАЧАЛЕ</w:t>
                  </w:r>
                  <w:r w:rsidRPr="001E7111">
                    <w:rPr>
                      <w:sz w:val="28"/>
                      <w:szCs w:val="28"/>
                    </w:rPr>
                    <w:t xml:space="preserve"> я не признал в человеке в ватнике (</w:t>
                  </w:r>
                  <w:r w:rsidRPr="00B27278">
                    <w:rPr>
                      <w:sz w:val="28"/>
                      <w:szCs w:val="28"/>
                    </w:rPr>
                    <w:t>В)МЕСТО</w:t>
                  </w:r>
                  <w:r w:rsidRPr="001E7111">
                    <w:rPr>
                      <w:sz w:val="28"/>
                      <w:szCs w:val="28"/>
                    </w:rPr>
                    <w:t xml:space="preserve"> пальто, в резиновых сапогах, поношенной стариковской ушанке писателя, которого ставил не ниже Бунина.</w:t>
                  </w:r>
                </w:p>
                <w:p w14:paraId="3E9FE198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2)  Тётка играла главную роль, ходила по сцене в национальном костюме, в головном уборе (НА)ПОДОБИЕ кокошника и то ли пела, то ли декламировала (НА)РАСПЕВ.</w:t>
                  </w:r>
                </w:p>
                <w:p w14:paraId="169E549F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3)  Михайлов тут же идёт (НА)ПОПЯТНУЮ, но в ТО(ЖЕ) время хитро улыбается.</w:t>
                  </w:r>
                </w:p>
                <w:p w14:paraId="5321076A" w14:textId="77777777" w:rsidR="001E7111" w:rsidRP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>4)  Не понимаю, зачем я заставляла себя проводить столько времени с самыми никчёмными людишками, словно наказывая себя за то, (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ОТ)ЧЕГО</w:t>
                  </w:r>
                  <w:r w:rsidRPr="001E7111">
                    <w:rPr>
                      <w:sz w:val="28"/>
                      <w:szCs w:val="28"/>
                    </w:rPr>
                    <w:t xml:space="preserve"> уже 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(И)ТАК п</w:t>
                  </w:r>
                  <w:r w:rsidRPr="001E7111">
                    <w:rPr>
                      <w:sz w:val="28"/>
                      <w:szCs w:val="28"/>
                    </w:rPr>
                    <w:t>острадала.</w:t>
                  </w:r>
                </w:p>
                <w:p w14:paraId="35265B6E" w14:textId="04A953AC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proofErr w:type="gramStart"/>
                  <w:r w:rsidRPr="001E7111">
                    <w:rPr>
                      <w:sz w:val="28"/>
                      <w:szCs w:val="28"/>
                    </w:rPr>
                    <w:t>5)  (</w:t>
                  </w:r>
                  <w:proofErr w:type="gramEnd"/>
                  <w:r w:rsidRPr="00B27278">
                    <w:rPr>
                      <w:sz w:val="28"/>
                      <w:szCs w:val="28"/>
                      <w:highlight w:val="yellow"/>
                    </w:rPr>
                    <w:t>НА)КОНЕЦ</w:t>
                  </w:r>
                  <w:r w:rsidRPr="001E7111">
                    <w:rPr>
                      <w:sz w:val="28"/>
                      <w:szCs w:val="28"/>
                    </w:rPr>
                    <w:t xml:space="preserve"> мне пришло в голову броситься в воду со скалы, чтобы глубже нырнуть (</w:t>
                  </w:r>
                  <w:r w:rsidRPr="00B27278">
                    <w:rPr>
                      <w:sz w:val="28"/>
                      <w:szCs w:val="28"/>
                      <w:highlight w:val="yellow"/>
                    </w:rPr>
                    <w:t>ЗА)СЧЁТ инерции</w:t>
                  </w:r>
                  <w:r w:rsidRPr="001E7111">
                    <w:rPr>
                      <w:sz w:val="28"/>
                      <w:szCs w:val="28"/>
                    </w:rPr>
                    <w:t xml:space="preserve"> прыжка.</w:t>
                  </w:r>
                </w:p>
                <w:p w14:paraId="6EFBA24E" w14:textId="2C75C939" w:rsidR="00B27278" w:rsidRPr="001E7111" w:rsidRDefault="00AF3999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3</w:t>
                  </w:r>
                  <w:r w:rsidR="00B27278">
                    <w:rPr>
                      <w:sz w:val="28"/>
                      <w:szCs w:val="28"/>
                    </w:rPr>
                    <w:t>4</w:t>
                  </w:r>
                </w:p>
                <w:p w14:paraId="1B8E5059" w14:textId="77777777" w:rsidR="001E7111" w:rsidRPr="00DA77EF" w:rsidRDefault="001E7111" w:rsidP="00AF3999">
                  <w:pPr>
                    <w:framePr w:hSpace="180" w:wrap="around" w:vAnchor="text" w:hAnchor="page" w:x="665" w:y="358"/>
                    <w:rPr>
                      <w:b/>
                      <w:sz w:val="24"/>
                      <w:szCs w:val="24"/>
                    </w:rPr>
                  </w:pPr>
                  <w:r w:rsidRPr="00DA77EF">
                    <w:rPr>
                      <w:b/>
                      <w:sz w:val="24"/>
                      <w:szCs w:val="24"/>
                    </w:rPr>
                    <w:t>15. Укажите все цифры, на месте которых пишется одна буква </w:t>
                  </w:r>
                  <w:r w:rsidRPr="00DA77EF">
                    <w:rPr>
                      <w:b/>
                      <w:bCs/>
                      <w:sz w:val="24"/>
                      <w:szCs w:val="24"/>
                    </w:rPr>
                    <w:t>Н</w:t>
                  </w:r>
                  <w:r w:rsidRPr="00DA77EF">
                    <w:rPr>
                      <w:b/>
                      <w:sz w:val="24"/>
                      <w:szCs w:val="24"/>
                    </w:rPr>
                    <w:t>.</w:t>
                  </w:r>
                </w:p>
                <w:p w14:paraId="3DAD2173" w14:textId="04F7340F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1E7111">
                    <w:rPr>
                      <w:sz w:val="28"/>
                      <w:szCs w:val="28"/>
                    </w:rPr>
                    <w:t xml:space="preserve">Погода стояла </w:t>
                  </w:r>
                  <w:proofErr w:type="gramStart"/>
                  <w:r w:rsidRPr="001E7111">
                    <w:rPr>
                      <w:sz w:val="28"/>
                      <w:szCs w:val="28"/>
                    </w:rPr>
                    <w:t>безветре(</w:t>
                  </w:r>
                  <w:proofErr w:type="gramEnd"/>
                  <w:r w:rsidRPr="001E7111">
                    <w:rPr>
                      <w:sz w:val="28"/>
                      <w:szCs w:val="28"/>
                    </w:rPr>
                    <w:t>1)ая, и ржа(2)ое поле казалось застывшим в величестве(3)ом молчании бескрайним океаном, золочё(4)ая поверхность которого напиталась лучами тёплого солнца.</w:t>
                  </w:r>
                </w:p>
                <w:p w14:paraId="1A94D62E" w14:textId="3DB5655A" w:rsidR="00B27278" w:rsidRPr="001E7111" w:rsidRDefault="00B27278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2</w:t>
                  </w:r>
                  <w:r w:rsidR="00AF3999">
                    <w:rPr>
                      <w:sz w:val="28"/>
                      <w:szCs w:val="28"/>
                    </w:rPr>
                    <w:t>4</w:t>
                  </w:r>
                </w:p>
                <w:p w14:paraId="35E91EAE" w14:textId="77777777" w:rsidR="001E7111" w:rsidRDefault="001E7111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lastRenderedPageBreak/>
                    <w:t>16. Укажите два предложения, в которых нужно поставить ОДНУ запятую</w:t>
                  </w:r>
                  <w:r w:rsidRPr="001E7111">
                    <w:rPr>
                      <w:sz w:val="28"/>
                      <w:szCs w:val="28"/>
                    </w:rPr>
                    <w:t>.</w:t>
                  </w:r>
                </w:p>
                <w:p w14:paraId="4B4AD440" w14:textId="77777777" w:rsidR="00355E47" w:rsidRPr="00355E47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1) Поэту вся природа кажется одушевлённой и разделяющей его переживания.</w:t>
                  </w:r>
                </w:p>
                <w:p w14:paraId="10BD6954" w14:textId="77777777" w:rsidR="00355E47" w:rsidRPr="00355E47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2) Багровый свет уже загорался в окнах дворцов и падал на площадь.</w:t>
                  </w:r>
                </w:p>
                <w:p w14:paraId="4D7E7955" w14:textId="77777777" w:rsidR="00355E47" w:rsidRPr="00355E47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3) От домов во все стороны шли ряды деревьев или кустарников.</w:t>
                  </w:r>
                </w:p>
                <w:p w14:paraId="0801861A" w14:textId="77777777" w:rsidR="00355E47" w:rsidRPr="00355E47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4) Сердце то задрожит и забьётся то сожмётся от горьких воспоминаний.</w:t>
                  </w:r>
                </w:p>
                <w:p w14:paraId="3D824D37" w14:textId="5C657F52" w:rsidR="00355E47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 w:rsidRPr="00355E47">
                    <w:rPr>
                      <w:sz w:val="28"/>
                      <w:szCs w:val="28"/>
                    </w:rPr>
                    <w:t>5) Былины складывались веками и поражение на реке Калке сменилось в памяти народной победой на Куликовом поле.</w:t>
                  </w:r>
                </w:p>
                <w:p w14:paraId="3CD25AEF" w14:textId="68BBF6A7" w:rsidR="00B27278" w:rsidRPr="00355E47" w:rsidRDefault="00B27278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45</w:t>
                  </w:r>
                </w:p>
                <w:p w14:paraId="4AD9128B" w14:textId="77777777" w:rsidR="00355E47" w:rsidRPr="006D21FB" w:rsidRDefault="00355E47" w:rsidP="00AF3999">
                  <w:pPr>
                    <w:framePr w:hSpace="180" w:wrap="around" w:vAnchor="text" w:hAnchor="page" w:x="665" w:y="358"/>
                    <w:rPr>
                      <w:sz w:val="24"/>
                      <w:szCs w:val="24"/>
                    </w:rPr>
                  </w:pPr>
                  <w:r w:rsidRPr="006D21FB">
                    <w:rPr>
                      <w:b/>
                      <w:sz w:val="24"/>
                      <w:szCs w:val="24"/>
                    </w:rPr>
                    <w:t>17.</w:t>
                  </w:r>
                  <w:r w:rsidRPr="006D21FB">
                    <w:rPr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 </w:t>
                  </w:r>
                  <w:r w:rsidRPr="006D21FB">
                    <w:rPr>
                      <w:sz w:val="24"/>
                      <w:szCs w:val="24"/>
                    </w:rPr>
                    <w:t>укажите цифру(-ы), на месте которой(-ых) в предложении должна(-ы) стоять запятая(-ые).</w:t>
                  </w:r>
                </w:p>
                <w:p w14:paraId="04A936FE" w14:textId="0DF24BB3" w:rsidR="00355E47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Перелистывая (1) книги из библиотеки А.С. Пушкина (2) и (3) изучая пометки на полях (4) невольно приходишь к выводу, что поэт был ещё и гениальным читателем.</w:t>
                  </w:r>
                </w:p>
                <w:p w14:paraId="234EBC24" w14:textId="0B3B85E8" w:rsidR="00B27278" w:rsidRPr="00355E47" w:rsidRDefault="00B27278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4</w:t>
                  </w:r>
                </w:p>
                <w:p w14:paraId="6AAF4F3D" w14:textId="77777777" w:rsidR="00355E47" w:rsidRPr="006D21FB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18.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все цифры, на месте которых в предложениях должны стоять запятые.</w:t>
                  </w:r>
                </w:p>
                <w:p w14:paraId="627FD45D" w14:textId="4A13B5C6" w:rsidR="00355E47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жаркий летний день листья на деревьях (1) будто (2) сквозят изумрудами. Каждый листочек (3) кажется (4) состоит из множества прожилок.</w:t>
                  </w:r>
                </w:p>
                <w:p w14:paraId="71314AE3" w14:textId="058CC850" w:rsidR="00B27278" w:rsidRPr="00355E47" w:rsidRDefault="00AF3999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</w:t>
                  </w:r>
                  <w:r w:rsidR="00B27278">
                    <w:rPr>
                      <w:bCs/>
                      <w:sz w:val="28"/>
                      <w:szCs w:val="28"/>
                    </w:rPr>
                    <w:t>34</w:t>
                  </w:r>
                </w:p>
                <w:p w14:paraId="5D02E1A1" w14:textId="77777777" w:rsidR="00355E47" w:rsidRPr="006D21FB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19.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14:paraId="5296C244" w14:textId="5134A078" w:rsidR="00355E47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В противоположность своей родственнице куркуме домашней (1) из корневищ (2) которой (3) делают (4) пряную приправу (5) сиамский тюльпан используется лишь для декоративных целей.</w:t>
                  </w:r>
                </w:p>
                <w:p w14:paraId="6AFD07B7" w14:textId="7B92217F" w:rsidR="00B27278" w:rsidRPr="00355E47" w:rsidRDefault="00B27278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15</w:t>
                  </w:r>
                </w:p>
                <w:p w14:paraId="7CA7904D" w14:textId="77777777" w:rsidR="00355E47" w:rsidRPr="006D21FB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20.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Расставьте знаки препинания:</w:t>
                  </w:r>
                  <w:r w:rsidRPr="006D21FB">
                    <w:rPr>
                      <w:bCs/>
                      <w:sz w:val="24"/>
                      <w:szCs w:val="24"/>
                    </w:rPr>
                    <w:t> укажите цифру(-ы), на месте которой(-ых) в предложении должна(-ы) стоять запятая(-ые).</w:t>
                  </w:r>
                </w:p>
                <w:p w14:paraId="4357E5DD" w14:textId="514387F7" w:rsidR="00355E47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 xml:space="preserve">Курину неожиданно вспомнились отчаянные глаза и задорные веснушки девушки-инструктора (1) и (2) несмотря на 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то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что перед ним сейчас была скучная серая дорога (3) и предстояло пройти ещё несколько километров под палящим солнцем (4) ему вдруг стало весело.</w:t>
                  </w:r>
                </w:p>
                <w:p w14:paraId="26C3FCF4" w14:textId="2F1E0D9B" w:rsidR="00505631" w:rsidRPr="00355E47" w:rsidRDefault="00505631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lastRenderedPageBreak/>
                    <w:t>124</w:t>
                  </w:r>
                </w:p>
                <w:p w14:paraId="1E1A2DEC" w14:textId="77777777" w:rsidR="00355E47" w:rsidRPr="006D21FB" w:rsidRDefault="00355E47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Задание 21. Найдите предложения, в которых </w:t>
                  </w:r>
                  <w:r w:rsidR="006D21FB" w:rsidRPr="006D21FB">
                    <w:rPr>
                      <w:b/>
                      <w:bCs/>
                      <w:sz w:val="24"/>
                      <w:szCs w:val="24"/>
                    </w:rPr>
                    <w:t>ставится запятая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 xml:space="preserve"> в соответствии с одним и тем же правилом пунктуации. Запишите номера этих предложений.</w:t>
                  </w:r>
                </w:p>
                <w:p w14:paraId="6D607A04" w14:textId="2EFCC043" w:rsidR="00355E47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 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репродукции изображён донской пейзаж.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переднем плане расстилается река Дон, раскрашивает небо вечерняя заря.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3)Безветрие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за изгибом реки у Белой горы мелькает рябь, она серебрит тихие воды Дона. (4)В прибрежных водах видны силуэты приближающейся к берегу лодки и рыбаков, приунывших оттого, что темнеет и им пора возвращаться.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 бесконечном небе – острый серп месяца.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6)Смотрю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на картину и вижу опускающийся на землю нежный, спокойный закат.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7)Любуясь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этим пейзажем, понимаешь мастерски переданную художником великую красоту природы.</w:t>
                  </w:r>
                </w:p>
                <w:p w14:paraId="316892B9" w14:textId="5F58DFAC" w:rsidR="00505631" w:rsidRDefault="00E04E84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23</w:t>
                  </w:r>
                </w:p>
                <w:p w14:paraId="752CD546" w14:textId="1C4017FC" w:rsidR="00505631" w:rsidRPr="00355E47" w:rsidRDefault="00505631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505631">
                    <w:rPr>
                      <w:bCs/>
                      <w:noProof/>
                      <w:sz w:val="28"/>
                      <w:szCs w:val="28"/>
                    </w:rPr>
                    <w:drawing>
                      <wp:inline distT="0" distB="0" distL="0" distR="0" wp14:anchorId="61E4E14E" wp14:editId="24A46779">
                        <wp:extent cx="5947410" cy="217424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947410" cy="21742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35F001" w14:textId="77777777" w:rsidR="00355E47" w:rsidRPr="002975D7" w:rsidRDefault="006D21FB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                               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Прочитайте текст и выполните задания</w:t>
                  </w:r>
                  <w:r w:rsidRPr="002975D7">
                    <w:rPr>
                      <w:b/>
                      <w:bCs/>
                      <w:sz w:val="24"/>
                      <w:szCs w:val="24"/>
                    </w:rPr>
                    <w:t>22-27</w:t>
                  </w:r>
                  <w:r w:rsidR="00355E47" w:rsidRPr="002975D7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  <w:p w14:paraId="15451648" w14:textId="77777777" w:rsidR="00C5234E" w:rsidRPr="00C5234E" w:rsidRDefault="00355E47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355E47">
                    <w:rPr>
                      <w:bCs/>
                      <w:sz w:val="28"/>
                      <w:szCs w:val="28"/>
                    </w:rPr>
                    <w:t>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1)Видно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уж прошло то время, когда в письмах содержались целые философские трактаты.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2)Устоишь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ли теперь от соблазна, сев за неудобный для писания гостиничный столик, не коситься глазом на телефон, не потянуться к нему рукой, не набрать нужный номер?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3)Поговорив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по телефону, отведя душу, смешно садиться за письма.(4)Кстати, о гостиничных столиках.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5)Не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приходилось ли вам замечать, что в старых гостиницах (я не говорю, что они лучше новых во всех других отношениях) едва ли не главным предметом в номере являлся письменный стол?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6)Даже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зелёное сукно, даже и чернильный прибор на столе.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7)Так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и видишь, что человек оглядится с дороги, разложит вещи, умоется, сядет к столу, чтобы написать письмо либо записать для себя кое-какие мыслишки.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8)Устроители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 исходили из того, что каждому постояльцу нужно посидеть за письменным столом, что ему свойственно за ним сидеть и что без хорошего </w:t>
                  </w:r>
                  <w:r w:rsidRPr="00355E47">
                    <w:rPr>
                      <w:bCs/>
                      <w:sz w:val="28"/>
                      <w:szCs w:val="28"/>
                    </w:rPr>
                    <w:lastRenderedPageBreak/>
                    <w:t>стола человеку обойтись трудно.(9)Исчезновение чернильных приборов понятно и оправдано.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10)Предполагается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>, что у каждого человека теперь имеется автоматическое перо.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11)Со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временем и сами письменные столы становились всё меньше и неприметнее, они превратились вот именно в столики, они отмирают, как у животного вида атрофируется какой-нибудь орган, в котором животное перестало нуждаться.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12)Недавно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в одном большом европейском городе, в гостинице, оборудованной по последнему слову техники и моды нашего века, в совершенно модерной, многоэтажной </w:t>
                  </w:r>
                  <w:proofErr w:type="spellStart"/>
                  <w:r w:rsidRPr="00355E47">
                    <w:rPr>
                      <w:bCs/>
                      <w:sz w:val="28"/>
                      <w:szCs w:val="28"/>
                    </w:rPr>
                    <w:t>полустеклянной</w:t>
                  </w:r>
                  <w:proofErr w:type="spellEnd"/>
                  <w:r w:rsidRPr="00355E47">
                    <w:rPr>
                      <w:bCs/>
                      <w:sz w:val="28"/>
                      <w:szCs w:val="28"/>
                    </w:rPr>
                    <w:t xml:space="preserve"> гостинице я огляделся в отведённом мне, кстати сказать, недешёвом номере и вовсе не обнаружил никакого стола.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13)Откидывается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от стенки полочка с зеркалом и ящичком явно для дамских туалетных принадлежностей: пудры, кремов, ресничной туши и прочих вещей. (</w:t>
                  </w:r>
                  <w:proofErr w:type="gramStart"/>
                  <w:r w:rsidRPr="00355E47">
                    <w:rPr>
                      <w:bCs/>
                      <w:sz w:val="28"/>
                      <w:szCs w:val="28"/>
                    </w:rPr>
                    <w:t>14)Стола</w:t>
                  </w:r>
                  <w:proofErr w:type="gramEnd"/>
                  <w:r w:rsidRPr="00355E47">
                    <w:rPr>
                      <w:bCs/>
                      <w:sz w:val="28"/>
                      <w:szCs w:val="28"/>
                    </w:rPr>
                    <w:t xml:space="preserve"> же нет как нет. (15)Так и видишь, что люди оглядятся с дороги, разберут вещи и… устроители гостиницы исходили, видимо, из того, что самой нужной, самой привлекательной принадлежностью номера должна быть, увы, кровать.(16)Да и выберешь ли в современном городе время, чтобы сесть в раздумчивости и некоторое время никуда не спешить, не суетиться и не торопиться душой, посидеть не на краешке стула, а спокойно,</w:t>
                  </w:r>
                  <w:r w:rsidR="00C5234E" w:rsidRPr="00C5234E">
                    <w:rPr>
                      <w:rFonts w:ascii="Times New Roman" w:hAnsi="Times New Roman" w:cs="Times New Roman"/>
                      <w:bCs/>
                    </w:rPr>
                    <w:t xml:space="preserve"> </w:t>
                  </w:r>
                  <w:r w:rsidR="00C5234E" w:rsidRPr="00C5234E">
                    <w:rPr>
                      <w:bCs/>
                      <w:sz w:val="28"/>
                      <w:szCs w:val="28"/>
                    </w:rPr>
                    <w:t xml:space="preserve">основательно, отключившись от всеобщей, всё более </w:t>
                  </w:r>
                  <w:proofErr w:type="spellStart"/>
                  <w:r w:rsidR="00C5234E" w:rsidRPr="00C5234E">
                    <w:rPr>
                      <w:bCs/>
                      <w:sz w:val="28"/>
                      <w:szCs w:val="28"/>
                    </w:rPr>
                    <w:t>завихряющейся</w:t>
                  </w:r>
                  <w:proofErr w:type="spellEnd"/>
                  <w:r w:rsidR="00C5234E" w:rsidRPr="00C5234E">
                    <w:rPr>
                      <w:bCs/>
                      <w:sz w:val="28"/>
                      <w:szCs w:val="28"/>
                    </w:rPr>
                    <w:t>, всё более убыстряющейся суеты?</w:t>
                  </w:r>
                </w:p>
                <w:p w14:paraId="16747950" w14:textId="77777777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17)Принято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считать, что телеграф, телефон, поезда, автомобили и лайнеры призваны экономить человеку его драгоценное время, высвобождать досуг, который можно употребить для развития своих духовных способностей.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18)Но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произошёл удивительный парадокс.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19)Можем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положа руку на сердце сказать, что времени у каждого из нас, пользующегося услугами техники, больше, чем его было у людей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дотелефонной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дотелеграфной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доавиационной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поры?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20)Да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боже мой! (21)У каждого, кто жил тогда в относительном достатке (а мы все живём теперь в относительном достатке), времени было во много раз больше, хотя каждый тратил тогда на дорогу из города в город неделю, а то и месяц вместо наших двух-трёх часов.(22)Говорят, не хватало времени Микеланджело или Бальзаку.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23)Но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ведь им потому его и не хватало, что в сутках только двадцать четыре часа, а в жизни всего лишь шестьдесят или семьдесят лет. (24)Мы же, дай нам волю, </w:t>
                  </w:r>
                  <w:proofErr w:type="spellStart"/>
                  <w:r w:rsidRPr="00C5234E">
                    <w:rPr>
                      <w:bCs/>
                      <w:sz w:val="28"/>
                      <w:szCs w:val="28"/>
                    </w:rPr>
                    <w:t>просуетимся</w:t>
                  </w:r>
                  <w:proofErr w:type="spellEnd"/>
                  <w:r w:rsidRPr="00C5234E">
                    <w:rPr>
                      <w:bCs/>
                      <w:sz w:val="28"/>
                      <w:szCs w:val="28"/>
                    </w:rPr>
                    <w:t xml:space="preserve"> и сорок восемь часов в одни сутки, будем порхать как заведённые из города в город, с материка на материк, и всё не выберем часу, чтобы успокоиться и сделать что-нибудь неторопливое, основательное, в духе нормальной человеческой натуры.(25)Техника сделала могущественными каждое государство и человечество в целом. </w:t>
                  </w: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26)Но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вот вопрос: сделала ли техника более могучим просто человека, одного человека, человека как такового?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27)Могуч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был библейский Моисей, выведший свой народ из чужой земли, могуча была Жанна д̓̓̓̓Арк из города Орлеана, могучи были Гарибальди и Рафаэль, Спартак и Шекспир, Бетховен и Петефи, Лермонтов и Толстой.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28)Да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мало ли… (29)Открыватели новых земель, первые полярные путешественники, великие ваятели, живописцы и поэты, гиганты мысли и духа, подвижники идеи.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30)Можем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 xml:space="preserve"> ли мы сказать, что весь наш технический прогресс сделал человека более могучим именно с этой единственно правильной точки зрения?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31)Конечно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мощные орудия и приспособления… (32)Но ведь и духовное ничтожество, трусишка может дёрнуть за нужный рычажок или нажать нужную кнопку. (</w:t>
                  </w:r>
                  <w:proofErr w:type="gramStart"/>
                  <w:r w:rsidRPr="00C5234E">
                    <w:rPr>
                      <w:bCs/>
                      <w:sz w:val="28"/>
                      <w:szCs w:val="28"/>
                    </w:rPr>
                    <w:t>33)Пожалуй</w:t>
                  </w:r>
                  <w:proofErr w:type="gramEnd"/>
                  <w:r w:rsidRPr="00C5234E">
                    <w:rPr>
                      <w:bCs/>
                      <w:sz w:val="28"/>
                      <w:szCs w:val="28"/>
                    </w:rPr>
                    <w:t>, трусишка-то и дёрнет в первую очередь.</w:t>
                  </w:r>
                </w:p>
                <w:p w14:paraId="0D5EAB89" w14:textId="77777777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(По В.А. Солоухину*) </w:t>
                  </w:r>
                </w:p>
                <w:p w14:paraId="03E76676" w14:textId="77777777" w:rsidR="00C5234E" w:rsidRPr="006D21FB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* </w:t>
                  </w:r>
                  <w:r w:rsidRPr="006D21FB">
                    <w:rPr>
                      <w:b/>
                      <w:bCs/>
                      <w:i/>
                      <w:iCs/>
                      <w:sz w:val="24"/>
                      <w:szCs w:val="24"/>
                    </w:rPr>
                    <w:t>Владимир Алексеевич Солоухин </w:t>
                  </w:r>
                  <w:r w:rsidRPr="006D21FB">
                    <w:rPr>
                      <w:bCs/>
                      <w:sz w:val="24"/>
                      <w:szCs w:val="24"/>
                    </w:rPr>
                    <w:t>(1924–1997) – советский и российский писатель и поэт, представитель «деревенской прозы».</w:t>
                  </w:r>
                </w:p>
                <w:p w14:paraId="5F527F7A" w14:textId="77777777" w:rsidR="00C5234E" w:rsidRPr="006D21FB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22.</w:t>
                  </w:r>
                  <w:r w:rsidR="006D21FB">
                    <w:rPr>
                      <w:bCs/>
                      <w:sz w:val="24"/>
                      <w:szCs w:val="24"/>
                    </w:rPr>
                    <w:t xml:space="preserve">Какие из высказываний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не соответствуют</w:t>
                  </w:r>
                  <w:r w:rsidRPr="006D21FB">
                    <w:rPr>
                      <w:bCs/>
                      <w:sz w:val="24"/>
                      <w:szCs w:val="24"/>
                    </w:rPr>
                    <w:t xml:space="preserve"> содержанию текста? Укажите номера ответов.</w:t>
                  </w:r>
                </w:p>
                <w:p w14:paraId="7AF15783" w14:textId="585EBC22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1)В новых гостиницах едва ли не главным предметом является письменный стол, который обычно находится в комнате на самом видном месте.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17B747E2" w14:textId="03C7D50D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2) Техника сделала государство и человечество могущественными, но вряд ли сделала могучим просто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6D4D765A" w14:textId="358E056C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3) Удивительным парадоксом называет автор текста тот факт, что современная техника не совсем выполняет свою главную задачу экономии драгоценного времени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4FC23EF3" w14:textId="2FC1CA9E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Современный человек, в отличие от Микеланджело или Бальзака, располагает достаточным временем для того, чтобы заняться развитием своих духовных способностей.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69F5CB9D" w14:textId="6DA7315E" w:rsid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5) Однажды в европейской гостинице рассказчик не обнаружил вообще никакого стола, что свидетельствует, с его точки зрения, об отсутствии потребности письма у современного человека.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– 1</w:t>
                  </w:r>
                </w:p>
                <w:p w14:paraId="7BAA5D67" w14:textId="0E6E739E" w:rsidR="006D06E4" w:rsidRPr="00C5234E" w:rsidRDefault="006D06E4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14</w:t>
                  </w:r>
                </w:p>
                <w:p w14:paraId="15912FFD" w14:textId="77777777" w:rsidR="00C5234E" w:rsidRPr="006D21FB" w:rsidRDefault="00C5234E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C5234E"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Pr="006D21FB">
                    <w:rPr>
                      <w:b/>
                      <w:bCs/>
                      <w:sz w:val="24"/>
                      <w:szCs w:val="24"/>
                    </w:rPr>
                    <w:t>23. Какие из перечисленных утверждений являются верными? Укажите номера ответов.</w:t>
                  </w:r>
                </w:p>
                <w:p w14:paraId="7DEAAA3D" w14:textId="20E0B943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1) В предложениях 1–3 представлено повествование.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2E91E23E" w14:textId="1AB38F0F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lastRenderedPageBreak/>
                    <w:t>2) Предложение 10 указывает на причину того, о чём говорится в предложении 9.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2DA13692" w14:textId="04485EF9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3) Предложения 13, 14 раскрывают содержание предложения 12.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- 0</w:t>
                  </w:r>
                </w:p>
                <w:p w14:paraId="1CB754E9" w14:textId="401DC545" w:rsidR="00C5234E" w:rsidRPr="00C5234E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4) Предложение 18 указывает на следствие того, о чём говорится в предложении 17.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- 1</w:t>
                  </w:r>
                </w:p>
                <w:p w14:paraId="40412844" w14:textId="38723A21" w:rsidR="006D21FB" w:rsidRDefault="00C5234E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 w:rsidRPr="00C5234E">
                    <w:rPr>
                      <w:bCs/>
                      <w:sz w:val="28"/>
                      <w:szCs w:val="28"/>
                    </w:rPr>
                    <w:t>5) В предложениях 30–33 представлено рассуждение.</w:t>
                  </w:r>
                  <w:r w:rsidR="006D06E4">
                    <w:rPr>
                      <w:bCs/>
                      <w:sz w:val="28"/>
                      <w:szCs w:val="28"/>
                    </w:rPr>
                    <w:t xml:space="preserve"> – 1</w:t>
                  </w:r>
                </w:p>
                <w:p w14:paraId="4490EE58" w14:textId="0E5F97EC" w:rsidR="006D06E4" w:rsidRDefault="006D06E4" w:rsidP="00AF3999">
                  <w:pPr>
                    <w:framePr w:hSpace="180" w:wrap="around" w:vAnchor="text" w:hAnchor="page" w:x="665" w:y="358"/>
                    <w:rPr>
                      <w:bCs/>
                      <w:sz w:val="28"/>
                      <w:szCs w:val="28"/>
                    </w:rPr>
                  </w:pPr>
                  <w:r>
                    <w:rPr>
                      <w:bCs/>
                      <w:sz w:val="28"/>
                      <w:szCs w:val="28"/>
                    </w:rPr>
                    <w:t>2</w:t>
                  </w:r>
                  <w:r w:rsidR="00E04E84">
                    <w:rPr>
                      <w:bCs/>
                      <w:sz w:val="28"/>
                      <w:szCs w:val="28"/>
                    </w:rPr>
                    <w:t>3</w:t>
                  </w:r>
                  <w:r>
                    <w:rPr>
                      <w:bCs/>
                      <w:sz w:val="28"/>
                      <w:szCs w:val="28"/>
                    </w:rPr>
                    <w:t>45</w:t>
                  </w:r>
                </w:p>
                <w:p w14:paraId="1EB28655" w14:textId="78EAE17B" w:rsidR="00C5234E" w:rsidRDefault="00C5234E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24. Впишите правильный ответ. Из предложений 4–8 выпишите антонимы (антонимическую пару).</w:t>
                  </w:r>
                </w:p>
                <w:p w14:paraId="65D93600" w14:textId="6F50440C" w:rsidR="00736BF4" w:rsidRPr="006D21FB" w:rsidRDefault="00736BF4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proofErr w:type="spellStart"/>
                  <w:r>
                    <w:rPr>
                      <w:b/>
                      <w:bCs/>
                      <w:sz w:val="24"/>
                      <w:szCs w:val="24"/>
                    </w:rPr>
                    <w:t>новыхстарых</w:t>
                  </w:r>
                  <w:proofErr w:type="spellEnd"/>
                </w:p>
                <w:p w14:paraId="41D82540" w14:textId="77777777" w:rsidR="00C5234E" w:rsidRPr="006D21FB" w:rsidRDefault="00C5234E" w:rsidP="00AF3999">
                  <w:pPr>
                    <w:framePr w:hSpace="180" w:wrap="around" w:vAnchor="text" w:hAnchor="page" w:x="665" w:y="358"/>
                    <w:rPr>
                      <w:b/>
                      <w:bCs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25. Среди предложений 17–21 найдите такое(-ие), которое(-ые) связано(-ы) с предыдущим с помощью союза. Напишите номер(-а) этого(-их) предложения(-ий).</w:t>
                  </w:r>
                </w:p>
                <w:p w14:paraId="1C19CED6" w14:textId="77777777" w:rsidR="00386B0F" w:rsidRPr="006D21FB" w:rsidRDefault="00E35E75" w:rsidP="00AF3999">
                  <w:pPr>
                    <w:framePr w:hSpace="180" w:wrap="around" w:vAnchor="text" w:hAnchor="page" w:x="665" w:y="358"/>
                    <w:rPr>
                      <w:bCs/>
                      <w:vanish/>
                      <w:sz w:val="24"/>
                      <w:szCs w:val="24"/>
                    </w:rPr>
                  </w:pPr>
                  <w:r w:rsidRPr="006D21FB">
                    <w:rPr>
                      <w:b/>
                      <w:bCs/>
                      <w:sz w:val="24"/>
                      <w:szCs w:val="24"/>
                    </w:rPr>
                    <w:t>26.</w:t>
                  </w:r>
                  <w:r w:rsidR="00386B0F" w:rsidRPr="006D21FB">
                    <w:rPr>
                      <w:b/>
                      <w:bCs/>
                      <w:sz w:val="24"/>
                      <w:szCs w:val="24"/>
                    </w:rPr>
                    <w:t>Установите соответствие и впишите ответ.</w:t>
                  </w:r>
                  <w:r w:rsidR="00386B0F" w:rsidRPr="006D21FB">
                    <w:rPr>
                      <w:bCs/>
                      <w:vanish/>
                      <w:sz w:val="24"/>
                      <w:szCs w:val="24"/>
                    </w:rPr>
                    <w:t>Начало формы</w:t>
                  </w:r>
                </w:p>
                <w:tbl>
                  <w:tblPr>
                    <w:tblW w:w="5000" w:type="pct"/>
                    <w:shd w:val="clear" w:color="auto" w:fill="FFFFFF"/>
                    <w:tblCellMar>
                      <w:top w:w="24" w:type="dxa"/>
                      <w:left w:w="24" w:type="dxa"/>
                      <w:bottom w:w="24" w:type="dxa"/>
                      <w:right w:w="24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3"/>
                  </w:tblGrid>
                  <w:tr w:rsidR="00386B0F" w:rsidRPr="00386B0F" w14:paraId="493EAC5C" w14:textId="77777777" w:rsidTr="00AF7D4C">
                    <w:tc>
                      <w:tcPr>
                        <w:tcW w:w="5000" w:type="pct"/>
                        <w:shd w:val="clear" w:color="auto" w:fill="FFFFFF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W w:w="0" w:type="auto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9223"/>
                        </w:tblGrid>
                        <w:tr w:rsidR="00386B0F" w:rsidRPr="00386B0F" w14:paraId="6F8ABE08" w14:textId="77777777" w:rsidTr="00AF7D4C">
                          <w:trPr>
                            <w:tblCellSpacing w:w="15" w:type="dxa"/>
                          </w:trPr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14:paraId="030D0835" w14:textId="77777777" w:rsidR="00386B0F" w:rsidRDefault="00386B0F" w:rsidP="00AF3999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«Троп –– (А)__________ («как у животного вида атрофируется какой-нибудь орган, в котором животное перестало нуждаться» в предложении 11) –– позволяет автору текста передать характер изменения отношения людей к письму. Для выражения своего сожаления по поводу происходящих перемен автор использует лексическое средство –– (Б)__________ (в предложении 16). Построить диалог с читателем писателю помогает синтаксическое средство –– (В)__________ (предложения 2, 16, 19, 26, 30). Автор использует различные средства языковой выразительности. Одно из них –– лексическое средство –– (Г)__________ («отведя душу» в предложении 3; «положа руку на сердце» в предложении 19)».</w:t>
                              </w:r>
                            </w:p>
                            <w:p w14:paraId="25209F44" w14:textId="23F85583" w:rsidR="00736BF4" w:rsidRPr="00386B0F" w:rsidRDefault="00736BF4" w:rsidP="00AF3999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Cs/>
                                  <w:sz w:val="28"/>
                                  <w:szCs w:val="28"/>
                                </w:rPr>
                                <w:t xml:space="preserve">ОТВЕТ </w:t>
                              </w:r>
                              <w:r w:rsidR="00A43CB4">
                                <w:rPr>
                                  <w:bCs/>
                                  <w:sz w:val="28"/>
                                  <w:szCs w:val="28"/>
                                </w:rPr>
                                <w:t>–</w:t>
                              </w:r>
                              <w:r>
                                <w:rPr>
                                  <w:bCs/>
                                  <w:sz w:val="28"/>
                                  <w:szCs w:val="28"/>
                                </w:rPr>
                                <w:t xml:space="preserve"> 7</w:t>
                              </w:r>
                              <w:r w:rsidR="00A43CB4">
                                <w:rPr>
                                  <w:bCs/>
                                  <w:sz w:val="28"/>
                                  <w:szCs w:val="28"/>
                                </w:rPr>
                                <w:t>6</w:t>
                              </w:r>
                              <w:r w:rsidR="00E04E84">
                                <w:rPr>
                                  <w:bCs/>
                                  <w:sz w:val="28"/>
                                  <w:szCs w:val="28"/>
                                </w:rPr>
                                <w:t>4</w:t>
                              </w:r>
                              <w:r w:rsidR="00A43CB4">
                                <w:rPr>
                                  <w:bCs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c>
                        </w:tr>
                      </w:tbl>
                      <w:p w14:paraId="38A919F0" w14:textId="77777777" w:rsidR="00386B0F" w:rsidRPr="00386B0F" w:rsidRDefault="00386B0F" w:rsidP="00AF3999">
                        <w:pPr>
                          <w:framePr w:hSpace="180" w:wrap="around" w:vAnchor="text" w:hAnchor="page" w:x="665" w:y="358"/>
                          <w:rPr>
                            <w:bCs/>
                            <w:vanish/>
                            <w:sz w:val="28"/>
                            <w:szCs w:val="28"/>
                          </w:rPr>
                        </w:pPr>
                      </w:p>
                      <w:tbl>
                        <w:tblPr>
                          <w:tblW w:w="5000" w:type="pct"/>
                          <w:jc w:val="center"/>
                          <w:tblCellSpacing w:w="15" w:type="dxa"/>
                          <w:tblCellMar>
                            <w:top w:w="15" w:type="dxa"/>
                            <w:left w:w="15" w:type="dxa"/>
                            <w:bottom w:w="15" w:type="dxa"/>
                            <w:right w:w="15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202"/>
                          <w:gridCol w:w="9021"/>
                        </w:tblGrid>
                        <w:tr w:rsidR="00386B0F" w:rsidRPr="00386B0F" w14:paraId="00D4AEB1" w14:textId="77777777" w:rsidTr="00AF7D4C">
                          <w:trPr>
                            <w:tblCellSpacing w:w="15" w:type="dxa"/>
                            <w:jc w:val="center"/>
                          </w:trPr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14:paraId="4A54EEB8" w14:textId="77777777" w:rsidR="00386B0F" w:rsidRPr="00386B0F" w:rsidRDefault="00386B0F" w:rsidP="00AF3999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386B0F">
                                <w:rPr>
                                  <w:bCs/>
                                  <w:sz w:val="28"/>
                                  <w:szCs w:val="28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5000" w:type="pct"/>
                              <w:vAlign w:val="center"/>
                              <w:hideMark/>
                            </w:tcPr>
                            <w:tbl>
                              <w:tblPr>
                                <w:tblW w:w="0" w:type="auto"/>
                                <w:tblCellSpacing w:w="15" w:type="dxa"/>
                                <w:tblCellMar>
                                  <w:top w:w="36" w:type="dxa"/>
                                  <w:left w:w="36" w:type="dxa"/>
                                  <w:bottom w:w="36" w:type="dxa"/>
                                  <w:right w:w="36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10"/>
                                <w:gridCol w:w="8536"/>
                              </w:tblGrid>
                              <w:tr w:rsidR="00386B0F" w:rsidRPr="00386B0F" w14:paraId="1A714EB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0" w:type="auto"/>
                                    <w:gridSpan w:val="2"/>
                                    <w:vAlign w:val="center"/>
                                    <w:hideMark/>
                                  </w:tcPr>
                                  <w:p w14:paraId="3756DD37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  <w:u w:val="single"/>
                                      </w:rPr>
                                      <w:t>Список терминов:</w:t>
                                    </w:r>
                                  </w:p>
                                </w:tc>
                              </w:tr>
                              <w:tr w:rsidR="00386B0F" w:rsidRPr="00386B0F" w14:paraId="74FA5EA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7E48943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1)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65728237" w14:textId="77777777" w:rsidR="00386B0F" w:rsidRPr="00851148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метафора</w:t>
                                    </w:r>
                                  </w:p>
                                </w:tc>
                              </w:tr>
                              <w:tr w:rsidR="00386B0F" w:rsidRPr="00386B0F" w14:paraId="2B0F573F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440D40D9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2)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4B7D9022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парцелляция</w:t>
                                    </w:r>
                                  </w:p>
                                </w:tc>
                              </w:tr>
                              <w:tr w:rsidR="00386B0F" w:rsidRPr="00386B0F" w14:paraId="1256D78A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692DF23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3)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4B86ED9F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разговорная и просторечная лексика</w:t>
                                    </w:r>
                                  </w:p>
                                </w:tc>
                              </w:tr>
                              <w:tr w:rsidR="00386B0F" w:rsidRPr="00386B0F" w14:paraId="4F543A6F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28977664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lastRenderedPageBreak/>
                                      <w:t>4)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55A5A914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вопросительные предложения</w:t>
                                    </w:r>
                                  </w:p>
                                </w:tc>
                              </w:tr>
                              <w:tr w:rsidR="00386B0F" w:rsidRPr="00386B0F" w14:paraId="05FD3032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6D5289D1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5)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27DFA6F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фразеологизмы</w:t>
                                    </w:r>
                                  </w:p>
                                </w:tc>
                              </w:tr>
                              <w:tr w:rsidR="00386B0F" w:rsidRPr="00386B0F" w14:paraId="16914151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5D2EA6A9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6)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61BC7995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синонимы</w:t>
                                    </w:r>
                                  </w:p>
                                </w:tc>
                              </w:tr>
                              <w:tr w:rsidR="00386B0F" w:rsidRPr="00386B0F" w14:paraId="54778C90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5D838163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7)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9079F50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сравнение</w:t>
                                    </w:r>
                                  </w:p>
                                </w:tc>
                              </w:tr>
                              <w:tr w:rsidR="00386B0F" w:rsidRPr="00386B0F" w14:paraId="4F14F105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09585B9D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8)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1DBF4DB6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эпитет</w:t>
                                    </w:r>
                                  </w:p>
                                </w:tc>
                              </w:tr>
                              <w:tr w:rsidR="00386B0F" w:rsidRPr="00386B0F" w14:paraId="0D222450" w14:textId="77777777" w:rsidTr="00AF7D4C">
                                <w:trPr>
                                  <w:tblCellSpacing w:w="15" w:type="dxa"/>
                                </w:trPr>
                                <w:tc>
                                  <w:tcPr>
                                    <w:tcW w:w="6" w:type="dxa"/>
                                    <w:hideMark/>
                                  </w:tcPr>
                                  <w:p w14:paraId="716F259B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/>
                                        <w:bCs/>
                                        <w:sz w:val="28"/>
                                        <w:szCs w:val="28"/>
                                      </w:rPr>
                                      <w:t>9)</w:t>
                                    </w: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 </w:t>
                                    </w:r>
                                  </w:p>
                                </w:tc>
                                <w:tc>
                                  <w:tcPr>
                                    <w:tcW w:w="5000" w:type="pct"/>
                                    <w:hideMark/>
                                  </w:tcPr>
                                  <w:p w14:paraId="50028E83" w14:textId="77777777" w:rsidR="00386B0F" w:rsidRPr="00386B0F" w:rsidRDefault="00386B0F" w:rsidP="00AF3999">
                                    <w:pPr>
                                      <w:framePr w:hSpace="180" w:wrap="around" w:vAnchor="text" w:hAnchor="page" w:x="665" w:y="358"/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</w:pPr>
                                    <w:r w:rsidRPr="00386B0F">
                                      <w:rPr>
                                        <w:bCs/>
                                        <w:sz w:val="28"/>
                                        <w:szCs w:val="28"/>
                                      </w:rPr>
                                      <w:t>вводные и вставные конструкции</w:t>
                                    </w:r>
                                  </w:p>
                                </w:tc>
                              </w:tr>
                            </w:tbl>
                            <w:p w14:paraId="71D7DA0A" w14:textId="77777777" w:rsidR="00386B0F" w:rsidRPr="00386B0F" w:rsidRDefault="00386B0F" w:rsidP="00AF3999">
                              <w:pPr>
                                <w:framePr w:hSpace="180" w:wrap="around" w:vAnchor="text" w:hAnchor="page" w:x="665" w:y="358"/>
                                <w:rPr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</w:tr>
                      </w:tbl>
                      <w:p w14:paraId="7A3E75EB" w14:textId="77777777" w:rsidR="00386B0F" w:rsidRPr="00386B0F" w:rsidRDefault="00386B0F" w:rsidP="00AF3999">
                        <w:pPr>
                          <w:framePr w:hSpace="180" w:wrap="around" w:vAnchor="text" w:hAnchor="page" w:x="665" w:y="358"/>
                          <w:rPr>
                            <w:bCs/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14:paraId="046731B2" w14:textId="77777777" w:rsidR="00355E47" w:rsidRPr="001E7111" w:rsidRDefault="00355E47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  <w:p w14:paraId="05EA3F34" w14:textId="77777777" w:rsidR="004B18D2" w:rsidRPr="004B18D2" w:rsidRDefault="004B18D2" w:rsidP="00AF3999">
                  <w:pPr>
                    <w:framePr w:hSpace="180" w:wrap="around" w:vAnchor="text" w:hAnchor="page" w:x="665" w:y="358"/>
                    <w:rPr>
                      <w:sz w:val="28"/>
                      <w:szCs w:val="28"/>
                    </w:rPr>
                  </w:pPr>
                </w:p>
              </w:tc>
            </w:tr>
          </w:tbl>
          <w:p w14:paraId="102B41CB" w14:textId="77777777" w:rsidR="004B18D2" w:rsidRPr="00C2339D" w:rsidRDefault="004B18D2" w:rsidP="004B18D2"/>
        </w:tc>
      </w:tr>
    </w:tbl>
    <w:p w14:paraId="00976505" w14:textId="77777777" w:rsidR="00C2339D" w:rsidRPr="00C2339D" w:rsidRDefault="00C2339D" w:rsidP="00C2339D">
      <w:pPr>
        <w:rPr>
          <w:vanish/>
        </w:rPr>
      </w:pPr>
    </w:p>
    <w:p w14:paraId="4B0B2BC9" w14:textId="77777777" w:rsidR="00AD4311" w:rsidRDefault="00AD4311"/>
    <w:sectPr w:rsidR="00AD4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39D"/>
    <w:rsid w:val="001964CD"/>
    <w:rsid w:val="001E7111"/>
    <w:rsid w:val="002975D7"/>
    <w:rsid w:val="00355E47"/>
    <w:rsid w:val="00386B0F"/>
    <w:rsid w:val="004B18D2"/>
    <w:rsid w:val="00505631"/>
    <w:rsid w:val="00535809"/>
    <w:rsid w:val="0061102E"/>
    <w:rsid w:val="006D06E4"/>
    <w:rsid w:val="006D21FB"/>
    <w:rsid w:val="00736BF4"/>
    <w:rsid w:val="00851148"/>
    <w:rsid w:val="008D6C5E"/>
    <w:rsid w:val="008F3B12"/>
    <w:rsid w:val="0091133E"/>
    <w:rsid w:val="00A43CB4"/>
    <w:rsid w:val="00AD4311"/>
    <w:rsid w:val="00AF3999"/>
    <w:rsid w:val="00B27278"/>
    <w:rsid w:val="00BA6456"/>
    <w:rsid w:val="00BF7D42"/>
    <w:rsid w:val="00C2339D"/>
    <w:rsid w:val="00C46560"/>
    <w:rsid w:val="00C5234E"/>
    <w:rsid w:val="00CC4ECC"/>
    <w:rsid w:val="00DA2408"/>
    <w:rsid w:val="00DA77EF"/>
    <w:rsid w:val="00E04E84"/>
    <w:rsid w:val="00E35E75"/>
    <w:rsid w:val="00FA1EC0"/>
    <w:rsid w:val="00FB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A98E"/>
  <w15:chartTrackingRefBased/>
  <w15:docId w15:val="{35B06D29-A869-4A5A-ACB3-EF40F2E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ubtle Emphasis"/>
    <w:basedOn w:val="a0"/>
    <w:uiPriority w:val="19"/>
    <w:qFormat/>
    <w:rsid w:val="00BF7D4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12</Pages>
  <Words>2738</Words>
  <Characters>15607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22</cp:revision>
  <dcterms:created xsi:type="dcterms:W3CDTF">2024-05-17T04:27:00Z</dcterms:created>
  <dcterms:modified xsi:type="dcterms:W3CDTF">2024-05-22T07:36:00Z</dcterms:modified>
</cp:coreProperties>
</file>