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9D" w:rsidRPr="00C2339D" w:rsidRDefault="00C46560" w:rsidP="00C2339D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C2339D" w:rsidRPr="00C2339D">
        <w:rPr>
          <w:b/>
          <w:bCs/>
        </w:rPr>
        <w:t>Прочитайте текст и выполните задания</w:t>
      </w:r>
      <w:r w:rsidR="002975D7">
        <w:rPr>
          <w:b/>
          <w:bCs/>
        </w:rPr>
        <w:t>1-3</w:t>
      </w:r>
      <w:r w:rsidR="00C2339D" w:rsidRPr="00C2339D">
        <w:rPr>
          <w:b/>
          <w:bCs/>
        </w:rPr>
        <w:t>.</w:t>
      </w:r>
    </w:p>
    <w:p w:rsidR="00C2339D" w:rsidRPr="00C46560" w:rsidRDefault="00C2339D" w:rsidP="00C2339D">
      <w:pPr>
        <w:rPr>
          <w:sz w:val="28"/>
          <w:szCs w:val="28"/>
        </w:rPr>
      </w:pPr>
      <w:r w:rsidRPr="00C46560">
        <w:rPr>
          <w:sz w:val="28"/>
          <w:szCs w:val="28"/>
        </w:rPr>
        <w:t xml:space="preserve">Даль был близок к человеку труда, прежде всего земледельцу, знал до тонкости предметы народного быта, мысли и чаяния простых людей, </w:t>
      </w:r>
      <w:r w:rsidRPr="004B18D2">
        <w:rPr>
          <w:b/>
          <w:sz w:val="28"/>
          <w:szCs w:val="28"/>
        </w:rPr>
        <w:t xml:space="preserve">&lt;...&gt; </w:t>
      </w:r>
      <w:r w:rsidRPr="00C46560">
        <w:rPr>
          <w:sz w:val="28"/>
          <w:szCs w:val="28"/>
        </w:rPr>
        <w:t>психологию. «К особенностям его любви к Руси, – писал Белинский, – принадлежит то, что он любит её в корню, в самом стержне, основании её, ибо он любит простого русского человека, на обиходном языке нашем называемого крестьянином и мужиком. Как хорошо он знает его </w:t>
      </w:r>
      <w:r w:rsidRPr="00C46560">
        <w:rPr>
          <w:b/>
          <w:bCs/>
          <w:sz w:val="28"/>
          <w:szCs w:val="28"/>
          <w:u w:val="single"/>
        </w:rPr>
        <w:t>натуру</w:t>
      </w:r>
      <w:r w:rsidRPr="00C46560">
        <w:rPr>
          <w:sz w:val="28"/>
          <w:szCs w:val="28"/>
        </w:rPr>
        <w:t>! Он умеет мыслить его головою, видеть его глазами, говорить его языком».</w:t>
      </w:r>
    </w:p>
    <w:p w:rsidR="00C2339D" w:rsidRPr="00C46560" w:rsidRDefault="00C2339D" w:rsidP="00C2339D">
      <w:pPr>
        <w:rPr>
          <w:sz w:val="28"/>
          <w:szCs w:val="28"/>
        </w:rPr>
      </w:pPr>
      <w:r w:rsidRPr="00C46560">
        <w:rPr>
          <w:sz w:val="28"/>
          <w:szCs w:val="28"/>
        </w:rPr>
        <w:t>А вот что сказал Гоголь о Дале: «Каждая его строчка меня учит и вразумляет, придвигая ближе к познанию русского быта и нашей народной жизни».</w:t>
      </w:r>
    </w:p>
    <w:p w:rsidR="00C2339D" w:rsidRPr="00C2339D" w:rsidRDefault="00C2339D" w:rsidP="00C2339D">
      <w:r w:rsidRPr="00C46560">
        <w:rPr>
          <w:sz w:val="28"/>
          <w:szCs w:val="28"/>
        </w:rPr>
        <w:t>Народ одаривал Даля словами, пословицами, песнями, сказками, легендами, прибаутками. Сопровождавший Даля в поездках по деревням Мельников-Печерский </w:t>
      </w:r>
      <w:r w:rsidRPr="00C46560">
        <w:rPr>
          <w:b/>
          <w:bCs/>
          <w:sz w:val="28"/>
          <w:szCs w:val="28"/>
          <w:u w:val="single"/>
        </w:rPr>
        <w:t>отмечал</w:t>
      </w:r>
      <w:r w:rsidRPr="00C46560">
        <w:rPr>
          <w:sz w:val="28"/>
          <w:szCs w:val="28"/>
        </w:rPr>
        <w:t>: жители были убеждены, что собиратель слов </w:t>
      </w:r>
      <w:r w:rsidRPr="00C46560">
        <w:rPr>
          <w:b/>
          <w:bCs/>
          <w:sz w:val="28"/>
          <w:szCs w:val="28"/>
          <w:u w:val="single"/>
        </w:rPr>
        <w:t>вышел</w:t>
      </w:r>
      <w:r w:rsidRPr="00C46560">
        <w:rPr>
          <w:sz w:val="28"/>
          <w:szCs w:val="28"/>
        </w:rPr>
        <w:t> из крестьянской </w:t>
      </w:r>
      <w:r w:rsidRPr="00C46560">
        <w:rPr>
          <w:b/>
          <w:bCs/>
          <w:sz w:val="28"/>
          <w:szCs w:val="28"/>
          <w:u w:val="single"/>
        </w:rPr>
        <w:t>среды</w:t>
      </w:r>
      <w:r w:rsidRPr="00C46560">
        <w:rPr>
          <w:sz w:val="28"/>
          <w:szCs w:val="28"/>
        </w:rPr>
        <w:t>.</w:t>
      </w:r>
      <w:r w:rsidR="004B18D2">
        <w:rPr>
          <w:sz w:val="28"/>
          <w:szCs w:val="28"/>
        </w:rPr>
        <w:t xml:space="preserve"> </w:t>
      </w:r>
      <w:r w:rsidRPr="00C46560">
        <w:rPr>
          <w:sz w:val="28"/>
          <w:szCs w:val="28"/>
        </w:rPr>
        <w:t>Своему детищу – а это около двухсот тысяч слов – Даль отдал полвека своей жизни. Его словарь – это не склад, где тихо и мирно пылятся слова; открой его – и они начинают оживать, двигаться, тянуть за собой многочисленную родню. Слова начинают говорить, улыбаться, резвиться, дружить или соперничать, смеяться и плакать, могут завести в дебри или вывести в чистое поле.</w:t>
      </w:r>
      <w:r w:rsidR="004B18D2">
        <w:rPr>
          <w:sz w:val="28"/>
          <w:szCs w:val="28"/>
        </w:rPr>
        <w:t xml:space="preserve"> </w:t>
      </w:r>
      <w:r w:rsidRPr="00C46560">
        <w:rPr>
          <w:sz w:val="28"/>
          <w:szCs w:val="28"/>
        </w:rPr>
        <w:t>Посмотрим, как </w:t>
      </w:r>
      <w:r w:rsidRPr="00C46560">
        <w:rPr>
          <w:b/>
          <w:bCs/>
          <w:sz w:val="28"/>
          <w:szCs w:val="28"/>
          <w:u w:val="single"/>
        </w:rPr>
        <w:t>определяет</w:t>
      </w:r>
      <w:r w:rsidRPr="00C46560">
        <w:rPr>
          <w:sz w:val="28"/>
          <w:szCs w:val="28"/>
        </w:rPr>
        <w:t> Даль «слово»: «сочетание звуков, составляющее одно целое, которое означает предмет или понятие, речение</w:t>
      </w:r>
      <w:r w:rsidRPr="00C2339D">
        <w:t>».</w:t>
      </w:r>
    </w:p>
    <w:tbl>
      <w:tblPr>
        <w:tblpPr w:leftFromText="180" w:rightFromText="180" w:vertAnchor="text" w:horzAnchor="page" w:tblpX="665" w:tblpY="358"/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355"/>
      </w:tblGrid>
      <w:tr w:rsidR="004B18D2" w:rsidRPr="00C2339D" w:rsidTr="004B18D2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bookmarkStart w:id="0" w:name="_GoBack" w:colFirst="1" w:colLast="1"/>
            <w:r w:rsidRPr="004B18D2">
              <w:rPr>
                <w:b/>
                <w:sz w:val="24"/>
                <w:szCs w:val="24"/>
              </w:rPr>
              <w:t xml:space="preserve">1.Самостоятельно подберите </w:t>
            </w:r>
            <w:r w:rsidRPr="004B18D2">
              <w:rPr>
                <w:b/>
                <w:sz w:val="28"/>
                <w:szCs w:val="28"/>
              </w:rPr>
              <w:t>притяжательное местоимение</w:t>
            </w:r>
            <w:r w:rsidRPr="004B18D2">
              <w:rPr>
                <w:b/>
                <w:sz w:val="24"/>
                <w:szCs w:val="24"/>
              </w:rPr>
              <w:t>, которое должно стоять на месте пропуска в первом (1) предложении текста. Запишите это местоимение.</w:t>
            </w:r>
          </w:p>
          <w:p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 2.</w:t>
            </w:r>
            <w:r w:rsidRPr="004B18D2">
              <w:rPr>
                <w:sz w:val="24"/>
                <w:szCs w:val="24"/>
              </w:rPr>
              <w:t xml:space="preserve"> </w:t>
            </w:r>
            <w:r w:rsidRPr="004B18D2">
              <w:rPr>
                <w:b/>
                <w:sz w:val="24"/>
                <w:szCs w:val="24"/>
              </w:rPr>
              <w:t>В тексте выделено пять слов. Укажите варианты ответов, в которых лексическое значение выделенного слова соответствует его значению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в данном тексте. Запишите номера ответов.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1) НАТУРА. Характер человека, темперамент. Пылкая н. По натуре он не зол. Привычка – вторая н. (посл.).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2) ОТМЕЧАТЬ</w:t>
            </w:r>
            <w:proofErr w:type="gramStart"/>
            <w:r w:rsidRPr="004B18D2">
              <w:rPr>
                <w:sz w:val="28"/>
                <w:szCs w:val="28"/>
              </w:rPr>
              <w:t>.</w:t>
            </w:r>
            <w:proofErr w:type="gramEnd"/>
            <w:r w:rsidRPr="004B18D2">
              <w:rPr>
                <w:sz w:val="28"/>
                <w:szCs w:val="28"/>
              </w:rPr>
              <w:t xml:space="preserve"> что. Праздновать какое-нибудь событие (разг.). О. окончание института.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3) ВЫЙТИ. из кого-чего. Произойти откуда-нибудь, от кого-нибудь. В. из рабочих.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lastRenderedPageBreak/>
              <w:t>4) СРЕДА. ед. Окружающие социально-бытовые условия, обстановка, а также совокупность людей, связанных общностью этих условий. Социальная с. Из рабочей с. В нашей среде.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5) ОПРЕДЕЛЯТЬ</w:t>
            </w:r>
            <w:proofErr w:type="gramStart"/>
            <w:r w:rsidRPr="004B18D2">
              <w:rPr>
                <w:sz w:val="28"/>
                <w:szCs w:val="28"/>
              </w:rPr>
              <w:t>.</w:t>
            </w:r>
            <w:proofErr w:type="gramEnd"/>
            <w:r w:rsidRPr="004B18D2">
              <w:rPr>
                <w:sz w:val="28"/>
                <w:szCs w:val="28"/>
              </w:rPr>
              <w:t xml:space="preserve"> кого (что). Назначать, устраивать на какую-нибудь должность или в какое-нибудь учебное заведение (устар. и прост.). О. на службу. О. в училище.</w:t>
            </w:r>
          </w:p>
          <w:p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 3. Укажите все варианты ответов, в которых даны верные характеристики фрагмента текста. Запишите номера ответов.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1) Задачей автора текста является не только сообщение сведений о жизни и творчестве выдающегося русского лексикографа В.И. Даля, но и воздействие на мысли и чувства читателей, что достигается посредством олицетворения (слова начинают говорить, улыбаться, резвиться) и развёрнутой метафоры (Его словарь – это не склад, где тихо и мирно пылятся слова; открой его – и они начинают оживать, двигаться, тянуть за собой многочисленную родню.).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2) Автор использует цитирование и приводит количественные данные (около двухсот тысяч слов), что усиливает убедительность текста.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3) Восклицательное предложение (Как хорошо он знает его натуру!) и лексический повтор (Он умеет мыслить его головою, видеть его глазами, говорить его языком.) придают словам Белинского выразительность.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4) Официально-деловой стиль, к которому принадлежит текст, обусловливает частотность употребления в нём безличных конструкций.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 xml:space="preserve">5) Смысловая точность текста, написанного в научном стиле, достигается употреблением слов в их прямом значении (своему детищу... Даль отдал полвека своей жизни) и введением в текст большого количества терминов (в корню, </w:t>
            </w:r>
            <w:proofErr w:type="gramStart"/>
            <w:r w:rsidRPr="004B18D2">
              <w:rPr>
                <w:sz w:val="28"/>
                <w:szCs w:val="28"/>
              </w:rPr>
              <w:t>в...</w:t>
            </w:r>
            <w:proofErr w:type="gramEnd"/>
            <w:r w:rsidRPr="004B18D2">
              <w:rPr>
                <w:sz w:val="28"/>
                <w:szCs w:val="28"/>
              </w:rPr>
              <w:t xml:space="preserve"> стержне).</w:t>
            </w:r>
          </w:p>
          <w:p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4. Укажите варианты ответов, в которых </w:t>
            </w:r>
            <w:r w:rsidRPr="004B18D2">
              <w:rPr>
                <w:b/>
                <w:bCs/>
                <w:sz w:val="24"/>
                <w:szCs w:val="24"/>
              </w:rPr>
              <w:t>верно</w:t>
            </w:r>
            <w:r w:rsidRPr="004B18D2">
              <w:rPr>
                <w:b/>
                <w:sz w:val="24"/>
                <w:szCs w:val="24"/>
              </w:rPr>
              <w:t xml:space="preserve"> выделена буква, обозначающая ударный гласный звук. Запишите номера ответов.</w:t>
            </w:r>
          </w:p>
          <w:p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 xml:space="preserve">1)  нет </w:t>
            </w:r>
            <w:r w:rsidR="00FB6FCD" w:rsidRPr="004B18D2">
              <w:rPr>
                <w:sz w:val="28"/>
                <w:szCs w:val="28"/>
              </w:rPr>
              <w:t>новостЕй</w:t>
            </w:r>
            <w:r w:rsidR="00FB6FCD">
              <w:rPr>
                <w:sz w:val="28"/>
                <w:szCs w:val="28"/>
              </w:rPr>
              <w:t xml:space="preserve"> 2</w:t>
            </w:r>
            <w:r w:rsidR="00FB6FCD" w:rsidRPr="004B18D2">
              <w:rPr>
                <w:sz w:val="28"/>
                <w:szCs w:val="28"/>
              </w:rPr>
              <w:t>) согнУтый</w:t>
            </w:r>
            <w:r>
              <w:rPr>
                <w:sz w:val="28"/>
                <w:szCs w:val="28"/>
              </w:rPr>
              <w:t xml:space="preserve">   </w:t>
            </w:r>
            <w:r w:rsidRPr="004B18D2">
              <w:rPr>
                <w:sz w:val="28"/>
                <w:szCs w:val="28"/>
              </w:rPr>
              <w:t>3</w:t>
            </w:r>
            <w:r w:rsidR="00FB6FCD" w:rsidRPr="004B18D2">
              <w:rPr>
                <w:sz w:val="28"/>
                <w:szCs w:val="28"/>
              </w:rPr>
              <w:t>) начАвшись</w:t>
            </w:r>
            <w:r>
              <w:rPr>
                <w:sz w:val="28"/>
                <w:szCs w:val="28"/>
              </w:rPr>
              <w:t xml:space="preserve">    </w:t>
            </w:r>
            <w:r w:rsidRPr="004B18D2">
              <w:rPr>
                <w:sz w:val="28"/>
                <w:szCs w:val="28"/>
              </w:rPr>
              <w:t>4</w:t>
            </w:r>
            <w:r w:rsidR="00FB6FCD" w:rsidRPr="004B18D2">
              <w:rPr>
                <w:sz w:val="28"/>
                <w:szCs w:val="28"/>
              </w:rPr>
              <w:t>) кОрмящий</w:t>
            </w:r>
            <w:r>
              <w:rPr>
                <w:sz w:val="28"/>
                <w:szCs w:val="28"/>
              </w:rPr>
              <w:t xml:space="preserve">   </w:t>
            </w:r>
            <w:r w:rsidRPr="004B18D2">
              <w:rPr>
                <w:sz w:val="28"/>
                <w:szCs w:val="28"/>
              </w:rPr>
              <w:t>5</w:t>
            </w:r>
            <w:r w:rsidR="00FB6FCD" w:rsidRPr="004B18D2">
              <w:rPr>
                <w:sz w:val="28"/>
                <w:szCs w:val="28"/>
              </w:rPr>
              <w:t>) пОчестей</w:t>
            </w:r>
          </w:p>
          <w:p w:rsidR="004B18D2" w:rsidRPr="00DA2408" w:rsidRDefault="00DA2408" w:rsidP="004B18D2">
            <w:pPr>
              <w:rPr>
                <w:b/>
                <w:bCs/>
                <w:sz w:val="24"/>
                <w:szCs w:val="24"/>
              </w:rPr>
            </w:pPr>
            <w:r w:rsidRPr="00DA2408">
              <w:rPr>
                <w:b/>
                <w:sz w:val="24"/>
                <w:szCs w:val="24"/>
              </w:rPr>
              <w:t xml:space="preserve">5.В одном из приведённых ниже </w:t>
            </w:r>
            <w:r w:rsidR="004B18D2" w:rsidRPr="00DA2408">
              <w:rPr>
                <w:b/>
                <w:sz w:val="24"/>
                <w:szCs w:val="24"/>
              </w:rPr>
              <w:t>предложений </w:t>
            </w:r>
            <w:r w:rsidR="004B18D2" w:rsidRPr="00DA2408">
              <w:rPr>
                <w:b/>
                <w:bCs/>
                <w:sz w:val="24"/>
                <w:szCs w:val="24"/>
              </w:rPr>
              <w:t>НЕВЕРНО</w:t>
            </w:r>
            <w:r w:rsidR="004B18D2" w:rsidRPr="00DA2408">
              <w:rPr>
                <w:b/>
                <w:sz w:val="24"/>
                <w:szCs w:val="24"/>
              </w:rPr>
              <w:t> употреблено выделенное слово. </w:t>
            </w:r>
            <w:r w:rsidR="004B18D2" w:rsidRPr="00DA2408">
              <w:rPr>
                <w:b/>
                <w:bCs/>
                <w:sz w:val="24"/>
                <w:szCs w:val="24"/>
              </w:rPr>
              <w:t>Исправьте лексическую ошибку, подобрав к выделенному слову пароним. Запишите подобранное слово.</w:t>
            </w:r>
          </w:p>
          <w:tbl>
            <w:tblPr>
              <w:tblW w:w="4849" w:type="pct"/>
              <w:tblCellSpacing w:w="15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4B18D2" w:rsidRPr="004B18D2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:rsidR="004B18D2" w:rsidRPr="004B18D2" w:rsidRDefault="004B18D2" w:rsidP="004B18D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ВЕЛИКИЕ и прекрасные пеликаны медленно взмахивали крыльями и грациозно летали у самого берега. </w:t>
                  </w:r>
                </w:p>
              </w:tc>
            </w:tr>
            <w:tr w:rsidR="004B18D2" w:rsidRPr="004B18D2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:rsidR="004B18D2" w:rsidRPr="004B18D2" w:rsidRDefault="004B18D2" w:rsidP="004B18D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lastRenderedPageBreak/>
                    <w:t>Получив деньги, он испытывал приятное РАЗДРАЖЕНИЕ и желание немедленно их потратить.</w:t>
                  </w:r>
                </w:p>
              </w:tc>
            </w:tr>
            <w:tr w:rsidR="004B18D2" w:rsidRPr="004B18D2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:rsidR="004B18D2" w:rsidRPr="004B18D2" w:rsidRDefault="004B18D2" w:rsidP="004B18D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Мне дорог и ПАМЯТЕН каждый уголок родного дома.</w:t>
                  </w:r>
                </w:p>
              </w:tc>
            </w:tr>
            <w:tr w:rsidR="004B18D2" w:rsidRPr="004B18D2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:rsidR="004B18D2" w:rsidRPr="004B18D2" w:rsidRDefault="004B18D2" w:rsidP="004B18D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Стрекочут кузнечики, НЕСТЕРПИМЫЙ зной стоит над лугом.</w:t>
                  </w:r>
                </w:p>
              </w:tc>
            </w:tr>
            <w:tr w:rsidR="004B18D2" w:rsidRPr="004B18D2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:rsidR="004B18D2" w:rsidRPr="004B18D2" w:rsidRDefault="004B18D2" w:rsidP="004B18D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Форвард забросил две шайбы и сделал одну результативную ПЕРЕДАЧУ.</w:t>
                  </w:r>
                </w:p>
                <w:p w:rsidR="004B18D2" w:rsidRPr="00DA2408" w:rsidRDefault="004B18D2" w:rsidP="004B18D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2408">
                    <w:rPr>
                      <w:sz w:val="24"/>
                      <w:szCs w:val="24"/>
                    </w:rPr>
                    <w:t xml:space="preserve"> </w:t>
                  </w:r>
                  <w:r w:rsidRPr="00DA2408">
                    <w:rPr>
                      <w:b/>
                      <w:sz w:val="24"/>
                      <w:szCs w:val="24"/>
                    </w:rPr>
                    <w:t>6.  Отредактируйте предложение: исправьте лексическую ошибку, </w:t>
                  </w:r>
                  <w:r w:rsidRPr="00DA2408">
                    <w:rPr>
                      <w:b/>
                      <w:bCs/>
                      <w:sz w:val="24"/>
                      <w:szCs w:val="24"/>
                    </w:rPr>
                    <w:t>исключив лишнее слово</w:t>
                  </w:r>
                  <w:r w:rsidRPr="00DA2408">
                    <w:rPr>
                      <w:b/>
                      <w:sz w:val="24"/>
                      <w:szCs w:val="24"/>
                    </w:rPr>
                    <w:t>. Выпишите это слово.</w:t>
                  </w:r>
                </w:p>
                <w:p w:rsidR="004B18D2" w:rsidRPr="00DA2408" w:rsidRDefault="004B18D2" w:rsidP="004B18D2">
                  <w:pPr>
                    <w:framePr w:hSpace="180" w:wrap="around" w:vAnchor="text" w:hAnchor="page" w:x="665" w:y="358"/>
                    <w:rPr>
                      <w:i/>
                      <w:sz w:val="28"/>
                      <w:szCs w:val="28"/>
                    </w:rPr>
                  </w:pPr>
                  <w:r w:rsidRPr="00DA2408">
                    <w:rPr>
                      <w:bCs/>
                      <w:i/>
                      <w:sz w:val="28"/>
                      <w:szCs w:val="28"/>
                    </w:rPr>
                    <w:t>Благодаря героическим усилиям небольшой группы наших пехотинцев и миномётчиков ответная контратака противника была отбита.</w:t>
                  </w:r>
                </w:p>
                <w:p w:rsidR="004B18D2" w:rsidRPr="00FB6FCD" w:rsidRDefault="004B18D2" w:rsidP="004B18D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4B18D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FB6FCD">
                    <w:rPr>
                      <w:b/>
                      <w:sz w:val="24"/>
                      <w:szCs w:val="24"/>
                    </w:rPr>
                    <w:t>7. В одном из выделенных ниже слов допущена ошибка в образовании формы слова. Исправьте ошибку и запишите слово правильно.</w:t>
                  </w:r>
                </w:p>
                <w:p w:rsidR="004B18D2" w:rsidRPr="00FB6FCD" w:rsidRDefault="004B18D2" w:rsidP="004B18D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ЧЕТВЕРО ножниц</w:t>
                  </w:r>
                </w:p>
                <w:p w:rsidR="004B18D2" w:rsidRPr="00FB6FCD" w:rsidRDefault="004B18D2" w:rsidP="004B18D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МЯГЧАЙШИЙ хлеб</w:t>
                  </w:r>
                </w:p>
                <w:p w:rsidR="004B18D2" w:rsidRPr="00FB6FCD" w:rsidRDefault="004B18D2" w:rsidP="004B18D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ПОЕЗЖАЙ быстрее</w:t>
                  </w:r>
                </w:p>
                <w:p w:rsidR="004B18D2" w:rsidRPr="00FB6FCD" w:rsidRDefault="004B18D2" w:rsidP="004B18D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пить из БЛЮДЦЕВ</w:t>
                  </w:r>
                </w:p>
                <w:p w:rsidR="004B18D2" w:rsidRPr="004B18D2" w:rsidRDefault="004B18D2" w:rsidP="004B18D2">
                  <w:pPr>
                    <w:framePr w:hSpace="180" w:wrap="around" w:vAnchor="text" w:hAnchor="page" w:x="665" w:y="358"/>
                    <w:rPr>
                      <w:vanish/>
                      <w:sz w:val="28"/>
                      <w:szCs w:val="28"/>
                    </w:rPr>
                  </w:pPr>
                  <w:r w:rsidRPr="00FB6FCD">
                    <w:rPr>
                      <w:sz w:val="24"/>
                      <w:szCs w:val="24"/>
                    </w:rPr>
                    <w:t>самый ВАЖНЫЙ день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40"/>
                  </w:tblGrid>
                  <w:tr w:rsidR="004B18D2" w:rsidRPr="004B18D2" w:rsidTr="00D06053">
                    <w:tc>
                      <w:tcPr>
                        <w:tcW w:w="5000" w:type="pc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797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76"/>
                        </w:tblGrid>
                        <w:tr w:rsidR="004B18D2" w:rsidRPr="004B18D2" w:rsidTr="002975D7">
                          <w:trPr>
                            <w:trHeight w:val="248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B18D2" w:rsidRPr="004B18D2" w:rsidRDefault="004B18D2" w:rsidP="004B18D2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18D2">
                                <w:rPr>
                                  <w:b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FB6FCD">
                                <w:rPr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FB6FCD">
                                <w:rPr>
                                  <w:b/>
                                  <w:sz w:val="24"/>
                                  <w:szCs w:val="24"/>
                                </w:rPr>
                                <w:t>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                        </w:r>
                            </w:p>
                          </w:tc>
                        </w:tr>
                      </w:tbl>
                      <w:p w:rsidR="004B18D2" w:rsidRPr="004B18D2" w:rsidRDefault="004B18D2" w:rsidP="004B18D2">
                        <w:pPr>
                          <w:framePr w:hSpace="180" w:wrap="around" w:vAnchor="text" w:hAnchor="page" w:x="665" w:y="358"/>
                          <w:rPr>
                            <w:vanish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3"/>
                          <w:gridCol w:w="8737"/>
                        </w:tblGrid>
                        <w:tr w:rsidR="004B18D2" w:rsidRPr="004B18D2" w:rsidTr="00FB6FC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158" w:type="dxa"/>
                              <w:vAlign w:val="center"/>
                              <w:hideMark/>
                            </w:tcPr>
                            <w:p w:rsidR="004B18D2" w:rsidRPr="004B18D2" w:rsidRDefault="004B18D2" w:rsidP="004B18D2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18D2">
                                <w:rPr>
                                  <w:sz w:val="28"/>
                                  <w:szCs w:val="28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8692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5"/>
                                <w:gridCol w:w="250"/>
                                <w:gridCol w:w="3857"/>
                              </w:tblGrid>
                              <w:tr w:rsidR="004B18D2" w:rsidRPr="004B18D2" w:rsidTr="00D0605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4B18D2" w:rsidRPr="00FB6FCD" w:rsidRDefault="004B18D2" w:rsidP="004B18D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ГРАММАТИЧЕСКИЕ ОШИБКИ</w:t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4B18D2" w:rsidRPr="00FB6FCD" w:rsidRDefault="004B18D2" w:rsidP="004B18D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4B18D2" w:rsidRPr="00FB6FCD" w:rsidRDefault="004B18D2" w:rsidP="004B18D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ПРЕДЛОЖЕНИЯ</w:t>
                                    </w:r>
                                  </w:p>
                                </w:tc>
                              </w:tr>
                              <w:tr w:rsidR="004B18D2" w:rsidRPr="004B18D2" w:rsidTr="00D0605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6"/>
                                      <w:gridCol w:w="4024"/>
                                    </w:tblGrid>
                                    <w:tr w:rsidR="004B18D2" w:rsidRPr="00FB6FCD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А)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ошибка в построении сложноподчинённого предложения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Б)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нарушение связи между подлежащим и сказуемым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В)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неправильное построение предложения с деепричастным оборотом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Г)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нарушение в построении предложения с причастным оборотом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Д)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неправильное употребление падежной формы существительного с предлогом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4B18D2" w:rsidRPr="00FB6FCD" w:rsidRDefault="004B18D2" w:rsidP="004B18D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4B18D2" w:rsidRPr="00FB6FCD" w:rsidRDefault="004B18D2" w:rsidP="004B18D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B6FCD">
                                      <w:rPr>
                                        <w:sz w:val="28"/>
                                        <w:szCs w:val="28"/>
                                      </w:rPr>
                                      <w:lastRenderedPageBreak/>
                                      <w:t>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10"/>
                                      <w:gridCol w:w="3372"/>
                                    </w:tblGrid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1)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Те, кто не освоил никакого ремесла и ведёт праздную жизнь, поступает дурно.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2)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Критик увидел в этом произведении то, что автор изменил стиль письма.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3)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Правильно распорядиться возможностями памяти – 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вот стоящая задача перед каждым человеком.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4)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Те, кто увлекается дизайном одежды, оценят новую коллекцию модельера.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5)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Делегатов, собравшихся на съезде работников киноискусства, приветствовал министр культуры.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6)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Выехав из рощи, дорога круто повернула вправо.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7)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Мечта живописца Н.М. </w:t>
                                          </w:r>
                                          <w:proofErr w:type="spellStart"/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Ромадина</w:t>
                                          </w:r>
                                          <w:proofErr w:type="spellEnd"/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 о покое и гармонии воплощена в пейзаже «Сон Андерсена».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8)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Пишу вам из деревни, где оказался вследствие печальных обстоятельств.</w:t>
                                          </w:r>
                                        </w:p>
                                      </w:tc>
                                    </w:tr>
                                    <w:tr w:rsidR="004B18D2" w:rsidRPr="00FB6FCD" w:rsidTr="00D0605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9)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4B18D2" w:rsidRPr="00FB6FCD" w:rsidRDefault="004B18D2" w:rsidP="004B18D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Сразу по приезду в губернский город Чичиков попытался установить деловые связи с местными чиновниками.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4B18D2" w:rsidRPr="00FB6FCD" w:rsidRDefault="004B18D2" w:rsidP="004B18D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B18D2" w:rsidRPr="004B18D2" w:rsidRDefault="004B18D2" w:rsidP="004B18D2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4B18D2" w:rsidRPr="004B18D2" w:rsidRDefault="004B18D2" w:rsidP="004B18D2">
                        <w:pPr>
                          <w:framePr w:hSpace="180" w:wrap="around" w:vAnchor="text" w:hAnchor="page" w:x="665" w:y="358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B18D2" w:rsidRPr="004B18D2" w:rsidRDefault="004B18D2" w:rsidP="004B18D2">
                  <w:pPr>
                    <w:framePr w:hSpace="180" w:wrap="around" w:vAnchor="text" w:hAnchor="page" w:x="665" w:y="358"/>
                    <w:rPr>
                      <w:vanish/>
                      <w:sz w:val="28"/>
                      <w:szCs w:val="28"/>
                    </w:rPr>
                  </w:pPr>
                  <w:r w:rsidRPr="004B18D2">
                    <w:rPr>
                      <w:vanish/>
                      <w:sz w:val="28"/>
                      <w:szCs w:val="28"/>
                    </w:rPr>
                    <w:lastRenderedPageBreak/>
                    <w:t>Конец формы</w:t>
                  </w:r>
                </w:p>
                <w:p w:rsidR="001E7111" w:rsidRPr="00E35E75" w:rsidRDefault="00E35E75" w:rsidP="001E7111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9.</w:t>
                  </w:r>
                  <w:r w:rsidR="001E7111" w:rsidRPr="00E35E75">
                    <w:rPr>
                      <w:b/>
                      <w:sz w:val="24"/>
                      <w:szCs w:val="24"/>
                    </w:rPr>
                    <w:t>Укажите варианты ответов, в которых во всех словах одного ряда пропущена одна и та же буква. Запишите номера ответов.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просв</w:t>
                  </w:r>
                  <w:r w:rsidR="00E35E75">
                    <w:rPr>
                      <w:sz w:val="28"/>
                      <w:szCs w:val="28"/>
                    </w:rPr>
                    <w:t>…</w:t>
                  </w:r>
                  <w:r w:rsidRPr="001E7111">
                    <w:rPr>
                      <w:sz w:val="28"/>
                      <w:szCs w:val="28"/>
                    </w:rPr>
                    <w:t>щение, п</w:t>
                  </w:r>
                  <w:r w:rsidR="00E35E75"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тербургский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поб</w:t>
                  </w:r>
                  <w:proofErr w:type="spellEnd"/>
                  <w:r w:rsidR="00E35E75">
                    <w:rPr>
                      <w:sz w:val="28"/>
                      <w:szCs w:val="28"/>
                    </w:rPr>
                    <w:t>…</w:t>
                  </w:r>
                  <w:r w:rsidRPr="001E7111">
                    <w:rPr>
                      <w:sz w:val="28"/>
                      <w:szCs w:val="28"/>
                    </w:rPr>
                    <w:t>лить</w:t>
                  </w:r>
                </w:p>
                <w:p w:rsidR="001E7111" w:rsidRPr="001E7111" w:rsidRDefault="00E35E75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2)</w:t>
                  </w:r>
                  <w:r w:rsidR="001E7111" w:rsidRPr="001E7111">
                    <w:rPr>
                      <w:sz w:val="28"/>
                      <w:szCs w:val="28"/>
                    </w:rPr>
                    <w:t> (местный) ст</w:t>
                  </w:r>
                  <w:r>
                    <w:rPr>
                      <w:sz w:val="28"/>
                      <w:szCs w:val="28"/>
                    </w:rPr>
                    <w:t>…</w:t>
                  </w:r>
                  <w:r w:rsidR="001E7111" w:rsidRPr="001E7111">
                    <w:rPr>
                      <w:sz w:val="28"/>
                      <w:szCs w:val="28"/>
                    </w:rPr>
                    <w:t>рожил, ср</w:t>
                  </w:r>
                  <w:r>
                    <w:rPr>
                      <w:sz w:val="28"/>
                      <w:szCs w:val="28"/>
                    </w:rPr>
                    <w:t>…</w:t>
                  </w:r>
                  <w:r w:rsidR="001E7111" w:rsidRPr="001E7111">
                    <w:rPr>
                      <w:sz w:val="28"/>
                      <w:szCs w:val="28"/>
                    </w:rPr>
                    <w:t>внять (счёт), к</w:t>
                  </w:r>
                  <w:r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="001E7111" w:rsidRPr="001E7111">
                    <w:rPr>
                      <w:sz w:val="28"/>
                      <w:szCs w:val="28"/>
                    </w:rPr>
                    <w:t>варство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д</w:t>
                  </w:r>
                  <w:r w:rsidR="00E35E75">
                    <w:rPr>
                      <w:sz w:val="28"/>
                      <w:szCs w:val="28"/>
                    </w:rPr>
                    <w:t>…</w:t>
                  </w:r>
                  <w:r w:rsidRPr="001E7111">
                    <w:rPr>
                      <w:sz w:val="28"/>
                      <w:szCs w:val="28"/>
                    </w:rPr>
                    <w:t>ректор, разм</w:t>
                  </w:r>
                  <w:r w:rsidR="00E35E75"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гчить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предв</w:t>
                  </w:r>
                  <w:proofErr w:type="spellEnd"/>
                  <w:r w:rsidR="00E35E75">
                    <w:rPr>
                      <w:sz w:val="28"/>
                      <w:szCs w:val="28"/>
                    </w:rPr>
                    <w:t>…</w:t>
                  </w:r>
                  <w:r w:rsidRPr="001E7111">
                    <w:rPr>
                      <w:sz w:val="28"/>
                      <w:szCs w:val="28"/>
                    </w:rPr>
                    <w:t>щать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lastRenderedPageBreak/>
                    <w:t>4)  ор</w:t>
                  </w:r>
                  <w:r w:rsidR="00E35E75"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ентация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(в пространстве),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ош</w:t>
                  </w:r>
                  <w:proofErr w:type="spellEnd"/>
                  <w:r w:rsidR="00E35E75">
                    <w:rPr>
                      <w:sz w:val="28"/>
                      <w:szCs w:val="28"/>
                    </w:rPr>
                    <w:t>…</w:t>
                  </w:r>
                  <w:r w:rsidRPr="001E7111">
                    <w:rPr>
                      <w:sz w:val="28"/>
                      <w:szCs w:val="28"/>
                    </w:rPr>
                    <w:t xml:space="preserve">ломить, (не)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прид</w:t>
                  </w:r>
                  <w:proofErr w:type="spellEnd"/>
                  <w:r w:rsidR="00E35E75"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рёшься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подск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чить, спл</w:t>
                  </w:r>
                  <w:r w:rsidR="00E35E75"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титься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, т</w:t>
                  </w:r>
                  <w:r w:rsidR="00E35E75"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ропиться</w:t>
                  </w:r>
                  <w:proofErr w:type="spellEnd"/>
                </w:p>
                <w:p w:rsidR="001E7111" w:rsidRPr="00E35E75" w:rsidRDefault="001E7111" w:rsidP="001E7111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10. Укажите варианты ответов, в которых во всех словах одного ряда пропущена одна и та же буква. Запишите номера ответов.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 1)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нед..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верчивый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п..дорожник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нен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глядный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пр..мета</w:t>
                  </w:r>
                  <w:proofErr w:type="spellEnd"/>
                  <w:proofErr w:type="gram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непр..годный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пр..стройка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и..брать</w:t>
                  </w:r>
                  <w:proofErr w:type="spellEnd"/>
                  <w:proofErr w:type="gram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и..желта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-красный,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бе..вестный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супер..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гра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, от..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мённое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(прилагательное),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раз..грать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с..язвить</w:t>
                  </w:r>
                  <w:proofErr w:type="spellEnd"/>
                  <w:proofErr w:type="gram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в..юга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ад..ютант</w:t>
                  </w:r>
                  <w:proofErr w:type="spellEnd"/>
                </w:p>
                <w:p w:rsidR="001E7111" w:rsidRPr="00E35E75" w:rsidRDefault="001E7111" w:rsidP="001E7111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11. Укажите варианты ответов, в которых в обоих словах одного ряда пропущена одна и та же буква. Запишите номера ответов.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берест..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ной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вслуш..ваться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карандаш..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к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продл..вать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неж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 xml:space="preserve">нка,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выносл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..вый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gramStart"/>
                  <w:r w:rsidRPr="001E7111">
                    <w:rPr>
                      <w:sz w:val="28"/>
                      <w:szCs w:val="28"/>
                    </w:rPr>
                    <w:t>сгущ..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 xml:space="preserve">нка,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смущ..нный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предматч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вый, им..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чко</w:t>
                  </w:r>
                  <w:proofErr w:type="spellEnd"/>
                </w:p>
                <w:p w:rsidR="001E7111" w:rsidRPr="00E35E75" w:rsidRDefault="001E7111" w:rsidP="001E7111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12. Укажите варианты ответов, в которых в обоих словах одного ряда пропущена одна и та же буква. Запишите номера ответов.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намаж..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шь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накле..вший</w:t>
                  </w:r>
                  <w:proofErr w:type="spellEnd"/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рассмотр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 xml:space="preserve">шь,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оконч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..вший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подремл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 xml:space="preserve">шь,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определя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..мый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подпрыгн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 xml:space="preserve">шь,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невид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>..мый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</w:t>
                  </w:r>
                  <w:proofErr w:type="spellStart"/>
                  <w:proofErr w:type="gramStart"/>
                  <w:r w:rsidRPr="001E7111">
                    <w:rPr>
                      <w:sz w:val="28"/>
                      <w:szCs w:val="28"/>
                    </w:rPr>
                    <w:t>кол..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щийся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(предмет), (льды)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та..т</w:t>
                  </w:r>
                  <w:proofErr w:type="spellEnd"/>
                </w:p>
                <w:p w:rsidR="001E7111" w:rsidRPr="001964CD" w:rsidRDefault="001E7111" w:rsidP="001E7111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1964CD">
                    <w:rPr>
                      <w:b/>
                      <w:sz w:val="24"/>
                      <w:szCs w:val="24"/>
                    </w:rPr>
                    <w:t xml:space="preserve">13. Укажите варианты ответов, в которых НЕ с выделенным словом пишется </w:t>
                  </w:r>
                  <w:r w:rsidRPr="001964CD">
                    <w:rPr>
                      <w:b/>
                      <w:bCs/>
                      <w:sz w:val="24"/>
                      <w:szCs w:val="24"/>
                    </w:rPr>
                    <w:t>СЛИТНО</w:t>
                  </w:r>
                  <w:r w:rsidRPr="001964CD"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Протасов не без основания считал себя цельным человеком, жил открыто, (НЕ)ТАЯ нажитого.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И предо мной уже не забор, а гигантский театральный занавес, горящий, блещу</w:t>
                  </w:r>
                  <w:r w:rsidR="001964CD">
                    <w:rPr>
                      <w:sz w:val="28"/>
                      <w:szCs w:val="28"/>
                    </w:rPr>
                    <w:t xml:space="preserve">щий совершенно (НЕ)ЗНАКОМЫМИ </w:t>
                  </w:r>
                  <w:r w:rsidR="001964CD" w:rsidRPr="001E7111">
                    <w:rPr>
                      <w:sz w:val="28"/>
                      <w:szCs w:val="28"/>
                    </w:rPr>
                    <w:t>красками</w:t>
                  </w:r>
                  <w:r w:rsidRPr="001E7111">
                    <w:rPr>
                      <w:sz w:val="28"/>
                      <w:szCs w:val="28"/>
                    </w:rPr>
                    <w:t>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lastRenderedPageBreak/>
                    <w:t>3)  Лекции вызывали ажиотаж, и привлекало студентов (НЕ)БЛЕСТЯЩЕЕ знание предмета, а остроумие профессора и его умение импровизировать.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4)  (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НЕ)ОГРАНИЧЕННАЯ стенами аквариума, рыба может вырастать до огромных размеров.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Э</w:t>
                  </w:r>
                  <w:r w:rsidR="001964CD">
                    <w:rPr>
                      <w:sz w:val="28"/>
                      <w:szCs w:val="28"/>
                    </w:rPr>
                    <w:t>то открывает (НЕ)</w:t>
                  </w:r>
                  <w:r w:rsidR="00DA77EF">
                    <w:rPr>
                      <w:sz w:val="28"/>
                      <w:szCs w:val="28"/>
                    </w:rPr>
                    <w:t>ДОСТУПНЫЕ возможности</w:t>
                  </w:r>
                  <w:r w:rsidR="001964CD">
                    <w:rPr>
                      <w:sz w:val="28"/>
                      <w:szCs w:val="28"/>
                    </w:rPr>
                    <w:t xml:space="preserve"> для </w:t>
                  </w:r>
                  <w:r w:rsidRPr="001E7111">
                    <w:rPr>
                      <w:sz w:val="28"/>
                      <w:szCs w:val="28"/>
                    </w:rPr>
                    <w:t>эффективной защиты данных и надёжной идентификации пользователей.</w:t>
                  </w:r>
                </w:p>
                <w:p w:rsidR="001E7111" w:rsidRPr="00DA77EF" w:rsidRDefault="001E7111" w:rsidP="001E7111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77EF">
                    <w:rPr>
                      <w:b/>
                      <w:sz w:val="24"/>
                      <w:szCs w:val="24"/>
                    </w:rPr>
                    <w:t xml:space="preserve">14.  Укажите варианты ответов, в которых все выделенные слова пишутся </w:t>
                  </w:r>
                  <w:r w:rsidRPr="00DA77EF">
                    <w:rPr>
                      <w:b/>
                      <w:bCs/>
                      <w:sz w:val="24"/>
                      <w:szCs w:val="24"/>
                    </w:rPr>
                    <w:t>РАЗДЕЛЬНО</w:t>
                  </w:r>
                  <w:r w:rsidRPr="00DA77EF"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1)  (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В)НАЧАЛЕ я не признал в человеке в ватнике (В)МЕСТО пальто, в резиновых сапогах, поношенной стариковской ушанке писателя, которого ставил не ниже Бунина.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Тётка играла главную роль, ходила по сцене в национальном костюме, в головном уборе (НА)ПОДОБИЕ кокошника и то ли пела, то ли декламировала (НА)РАСПЕВ.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Михайлов тут же идёт (НА)ПОПЯТНУЮ, но в ТО(ЖЕ) время хитро улыбается.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Не понимаю, зачем я заставляла себя проводить столько времени с самыми никчёмными людишками, словно наказывая себя за то, (ОТ)ЧЕГО уже (И)ТАК пострадала.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5)  (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НА)КОНЕЦ мне пришло в голову броситься в воду со скалы, чтобы глубже нырнуть (ЗА)СЧЁТ инерции прыжка.</w:t>
                  </w:r>
                </w:p>
                <w:p w:rsidR="001E7111" w:rsidRPr="00DA77EF" w:rsidRDefault="001E7111" w:rsidP="001E7111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77EF">
                    <w:rPr>
                      <w:b/>
                      <w:sz w:val="24"/>
                      <w:szCs w:val="24"/>
                    </w:rPr>
                    <w:t>15. Укажите все цифры, на месте которых пишется одна буква </w:t>
                  </w:r>
                  <w:r w:rsidRPr="00DA77EF">
                    <w:rPr>
                      <w:b/>
                      <w:bCs/>
                      <w:sz w:val="24"/>
                      <w:szCs w:val="24"/>
                    </w:rPr>
                    <w:t>Н</w:t>
                  </w:r>
                  <w:r w:rsidRPr="00DA77EF"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1E7111" w:rsidRP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 xml:space="preserve">Погода стояла </w:t>
                  </w:r>
                  <w:proofErr w:type="gramStart"/>
                  <w:r w:rsidRPr="001E7111">
                    <w:rPr>
                      <w:sz w:val="28"/>
                      <w:szCs w:val="28"/>
                    </w:rPr>
                    <w:t>безветре(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1)ая, и ржа(2)ое поле казалось застывшим в величестве(3)ом молчании бескрайним океаном, золочё(4)ая поверхность которого напиталась лучами тёплого солнца.</w:t>
                  </w:r>
                </w:p>
                <w:p w:rsidR="001E7111" w:rsidRDefault="001E7111" w:rsidP="001E7111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6D21FB">
                    <w:rPr>
                      <w:b/>
                      <w:sz w:val="24"/>
                      <w:szCs w:val="24"/>
                    </w:rPr>
                    <w:t>16. Укажите два предложения, в которых нужно поставить ОДНУ запятую</w:t>
                  </w:r>
                  <w:r w:rsidRPr="001E7111">
                    <w:rPr>
                      <w:sz w:val="28"/>
                      <w:szCs w:val="28"/>
                    </w:rPr>
                    <w:t>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1) Поэту вся природа кажется одушевлённой и разделяющей его переживания.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2) Багровый свет уже загорался в окнах дворцов и падал на площадь.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3) От домов во все стороны шли ряды деревьев или кустарников.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4) Сердце то задрожит и забьётся то сожмётся от горьких воспоминаний.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lastRenderedPageBreak/>
                    <w:t>5) Былины складывались веками и поражение на реке Калке сменилось в памяти народной победой на Куликовом поле.</w:t>
                  </w:r>
                </w:p>
                <w:p w:rsidR="00355E47" w:rsidRPr="006D21FB" w:rsidRDefault="00355E47" w:rsidP="00355E47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6D21FB">
                    <w:rPr>
                      <w:b/>
                      <w:sz w:val="24"/>
                      <w:szCs w:val="24"/>
                    </w:rPr>
                    <w:t>17.</w:t>
                  </w:r>
                  <w:r w:rsidRPr="006D21FB">
                    <w:rPr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 </w:t>
                  </w:r>
                  <w:r w:rsidRPr="006D21FB">
                    <w:rPr>
                      <w:sz w:val="24"/>
                      <w:szCs w:val="24"/>
                    </w:rPr>
                    <w:t>укажите цифру(-ы), на месте которой(-ых) в предложении должна(-ы) стоять запятая(-ые).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Перелистывая (1) книги из библиотеки А.С. Пушкина (2) и (3) изучая пометки на полях (4) невольно приходишь к выводу, что поэт был ещё и гениальным читателем.</w:t>
                  </w:r>
                </w:p>
                <w:p w:rsidR="00355E47" w:rsidRPr="006D21FB" w:rsidRDefault="00355E47" w:rsidP="00355E47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18.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все цифры, на месте которых в предложениях должны стоять запятые.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В жаркий летний день листья на деревьях (1) будто (2) сквозят изумрудами. Каждый листочек (3) кажется (4) состоит из множества прожилок.</w:t>
                  </w:r>
                </w:p>
                <w:p w:rsidR="00355E47" w:rsidRPr="006D21FB" w:rsidRDefault="00355E47" w:rsidP="00355E47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19.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цифру(-ы), на месте которой(-ых) в предложении должна(-ы) стоять запятая(-ые).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В противоположность своей родственнице куркуме домашней (1) из корневищ (2) которой (3) делают (4) пряную приправу (5) сиамский тюльпан используется лишь для декоративных целей.</w:t>
                  </w:r>
                </w:p>
                <w:p w:rsidR="00355E47" w:rsidRPr="006D21FB" w:rsidRDefault="00355E47" w:rsidP="00355E47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20.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цифру(-ы), на месте которой(-ых) в предложении должна(-ы) стоять запятая(-ые).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Курину неожиданно вспомнились отчаянные глаза и задорные веснушки девушки-инструктора (1) и (2) несмотря на то что перед ним сейчас была скучная серая дорога (3) и предстояло пройти ещё несколько километров под палящим солнцем (4) ему вдруг стало весело.</w:t>
                  </w:r>
                </w:p>
                <w:p w:rsidR="00355E47" w:rsidRPr="006D21FB" w:rsidRDefault="00355E47" w:rsidP="00355E47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21. Найдите предложения, в которых </w:t>
                  </w:r>
                  <w:r w:rsidR="006D21FB" w:rsidRPr="006D21FB">
                    <w:rPr>
                      <w:b/>
                      <w:bCs/>
                      <w:sz w:val="24"/>
                      <w:szCs w:val="24"/>
                    </w:rPr>
                    <w:t>ставится запятая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 xml:space="preserve"> в соответствии с одним и тем же правилом пунктуации. Запишите номера этих предложений.</w:t>
                  </w:r>
                </w:p>
                <w:p w:rsidR="00355E47" w:rsidRPr="00355E47" w:rsidRDefault="00355E47" w:rsidP="00355E47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 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репродукции изображён донской пейзаж.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2)На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переднем плане расстилается река Дон, раскрашивает небо вечерняя заря.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3)Безветрие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за изгибом реки у Белой горы мелькает рябь, она серебрит тихие воды Дона.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4)В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 прибрежных водах видны силуэты приближающейся к берегу лодки и рыбаков, приунывших оттого, что темнеет и им пора возвращаться.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5)На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 бесконечном небе – острый серп месяца.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6)Смотрю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на картину и вижу опускающийся на землю нежный, спокойный закат.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7)Любуясь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этим пейзажем, понимаешь мастерски переданную художником великую красоту природы.</w:t>
                  </w:r>
                </w:p>
                <w:p w:rsidR="00355E47" w:rsidRPr="002975D7" w:rsidRDefault="006D21FB" w:rsidP="00355E47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 </w:t>
                  </w:r>
                  <w:r w:rsidR="00355E47" w:rsidRPr="002975D7">
                    <w:rPr>
                      <w:b/>
                      <w:bCs/>
                      <w:sz w:val="24"/>
                      <w:szCs w:val="24"/>
                    </w:rPr>
                    <w:t>Прочитайте текст и выполните задания</w:t>
                  </w:r>
                  <w:r w:rsidRPr="002975D7">
                    <w:rPr>
                      <w:b/>
                      <w:bCs/>
                      <w:sz w:val="24"/>
                      <w:szCs w:val="24"/>
                    </w:rPr>
                    <w:t>22-27</w:t>
                  </w:r>
                  <w:r w:rsidR="00355E47" w:rsidRPr="002975D7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:rsidR="00C5234E" w:rsidRPr="00C5234E" w:rsidRDefault="00355E47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lastRenderedPageBreak/>
                    <w:t>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1)Видно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уж прошло то время, когда в письмах содержались целые философские трактаты.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2)Устоишь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ли теперь от соблазна, сев за неудобный для писания гостиничный столик, не коситься глазом на телефон, не потянуться к нему рукой, не набрать нужный номер?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3)Поговорив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по телефону, отведя душу, смешно садиться за письма.(4)Кстати, о гостиничных столиках.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5)Не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приходилось ли вам замечать, что в старых гостиницах (я не говорю, что они лучше новых во всех других отношениях) едва ли не главным предметом в номере являлся письменный стол?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6)Даже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и зелёное сукно, даже и чернильный прибор на столе.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7)Так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и видишь, что человек оглядится с дороги, разложит вещи, умоется, сядет к столу, чтобы написать письмо либо записать для себя кое-какие мыслишки.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8)Устроители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гостиниц исходили из того, что каждому постояльцу нужно посидеть за письменным столом, что ему свойственно за ним сидеть и что без хорошего стола человеку обойтись трудно.(9)Исчезновение чернильных приборов понятно и оправдано.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10)Предполагается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что у каждого человека теперь имеется автоматическое перо.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11)Со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временем и сами письменные столы становились всё меньше и неприметнее, они превратились вот именно в столики, они отмирают, как у животного вида атрофируется какой-нибудь орган, в котором животное перестало нуждаться.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12)Недавно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в одном большом европейском городе, в гостинице, оборудованной по последнему слову техники и моды нашего века, в совершенно модерной, многоэтажной </w:t>
                  </w:r>
                  <w:proofErr w:type="spellStart"/>
                  <w:r w:rsidRPr="00355E47">
                    <w:rPr>
                      <w:bCs/>
                      <w:sz w:val="28"/>
                      <w:szCs w:val="28"/>
                    </w:rPr>
                    <w:t>полустеклянной</w:t>
                  </w:r>
                  <w:proofErr w:type="spellEnd"/>
                  <w:r w:rsidRPr="00355E47">
                    <w:rPr>
                      <w:bCs/>
                      <w:sz w:val="28"/>
                      <w:szCs w:val="28"/>
                    </w:rPr>
                    <w:t xml:space="preserve"> гостинице я огляделся в отведённом мне, кстати сказать, недешёвом номере и вовсе не обнаружил никакого стола.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13)Откидывается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от стенки полочка с зеркалом и ящичком явно для дамских туалетных принадлежностей: пудры, кремов, ресничной туши и прочих вещей.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14)Стола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же нет как нет.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15)Так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и видишь, что люди оглядятся с дороги, разберут вещи и… устроители гостиницы исходили, видимо, из того, что самой нужной, самой привлекательной принадлежностью номера должна быть, увы, кровать.(16)Да и выберешь ли в современном городе время, чтобы сесть в раздумчивости и некоторое время никуда не спешить, не суетиться и не торопиться душой, посидеть не на краешке стула, а спокойно,</w:t>
                  </w:r>
                  <w:r w:rsidR="00C5234E" w:rsidRPr="00C5234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C5234E" w:rsidRPr="00C5234E">
                    <w:rPr>
                      <w:bCs/>
                      <w:sz w:val="28"/>
                      <w:szCs w:val="28"/>
                    </w:rPr>
                    <w:t xml:space="preserve">основательно, отключившись от всеобщей, всё более </w:t>
                  </w:r>
                  <w:proofErr w:type="spellStart"/>
                  <w:r w:rsidR="00C5234E" w:rsidRPr="00C5234E">
                    <w:rPr>
                      <w:bCs/>
                      <w:sz w:val="28"/>
                      <w:szCs w:val="28"/>
                    </w:rPr>
                    <w:t>завихряющейся</w:t>
                  </w:r>
                  <w:proofErr w:type="spellEnd"/>
                  <w:r w:rsidR="00C5234E" w:rsidRPr="00C5234E">
                    <w:rPr>
                      <w:bCs/>
                      <w:sz w:val="28"/>
                      <w:szCs w:val="28"/>
                    </w:rPr>
                    <w:t>, всё более убыстряющейся суеты?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17)Принято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считать, что телеграф, телефон, поезда, автомобили и лайнеры призваны экономить человеку его драгоценное время, высвобождать досуг, который можно употребить для развития своих духовных способностей.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18)Но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произошёл удивительный парадокс. </w:t>
                  </w:r>
                  <w:r w:rsidRPr="00C5234E">
                    <w:rPr>
                      <w:bCs/>
                      <w:sz w:val="28"/>
                      <w:szCs w:val="28"/>
                    </w:rPr>
                    <w:lastRenderedPageBreak/>
                    <w:t>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19)Можем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ли мы положа руку на сердце сказать, что времени у каждого из нас, пользующегося услугами техники, больше, чем его было у людей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дотелефонной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дотелеграфной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доавиационной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 поры?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20)Да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боже мой!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21)У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каждого, кто жил тогда в относительном достатке (а мы все живём теперь в относительном достатке), времени было во много раз больше, хотя каждый тратил тогда на дорогу из города в город неделю, а то и месяц вместо наших двух-трёх часов.(22)Говорят, не хватало времени Микеланджело или Бальзаку.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23)Но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ведь им потому его и не хватало, что в сутках только двадцать четыре часа, а в жизни всего лишь шестьдесят или семьдесят лет.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24)Мы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же, дай нам волю,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просуетимся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 и сорок восемь часов в одни сутки, будем порхать как заведённые из города в город, с материка на материк, и всё не выберем часу, чтобы успокоиться и сделать что-нибудь неторопливое, основательное, в духе нормальной человеческой натуры.(25)Техника сделала могущественными каждое государство и человечество в целом.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26)Но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вот вопрос: сделала ли техника более могучим просто человека, одного человека, человека как такового?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27)Могуч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был библейский Моисей, выведший свой народ из чужой земли, могуча была Жанна д̓̓̓̓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Арк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 из города Орлеана, могучи были Гарибальди и Рафаэль, Спартак и Шекспир, Бетховен и Петефи, Лермонтов и Толстой.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28)Да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мало ли… (29)Открыватели новых земель, первые полярные путешественники, великие ваятели, живописцы и поэты, гиганты мысли и духа, подвижники идеи.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30)Можем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ли мы сказать, что весь наш технический прогресс сделал человека более могучим именно с этой единственно правильной точки зрения?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31)Конечно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>, мощные орудия и приспособления… (32)Но ведь и духовное ничтожество, трусишка может дёрнуть за нужный рычажок или нажать нужную кнопку.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33)Пожалуй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>, трусишка-то и дёрнет в первую очередь.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(По В.А. Солоухину*) </w:t>
                  </w:r>
                </w:p>
                <w:p w:rsidR="00C5234E" w:rsidRPr="006D21FB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* </w:t>
                  </w:r>
                  <w:r w:rsidRPr="006D21F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Владимир Алексеевич Солоухин </w:t>
                  </w:r>
                  <w:r w:rsidRPr="006D21FB">
                    <w:rPr>
                      <w:bCs/>
                      <w:sz w:val="24"/>
                      <w:szCs w:val="24"/>
                    </w:rPr>
                    <w:t>(1924–1997) – советский и российский писатель и поэт, представитель «деревенской прозы».</w:t>
                  </w:r>
                </w:p>
                <w:p w:rsidR="00C5234E" w:rsidRPr="006D21FB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22.</w:t>
                  </w:r>
                  <w:r w:rsidR="006D21FB">
                    <w:rPr>
                      <w:bCs/>
                      <w:sz w:val="24"/>
                      <w:szCs w:val="24"/>
                    </w:rPr>
                    <w:t xml:space="preserve">Какие из высказываний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не соответствуют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содержанию текста? Укажите номера ответов.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1)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В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новых гостиницах едва ли не главным предметом является письменный стол, который обычно находится в комнате на самом видном месте.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2) Техника сделала государство и человечество могущественными, но вряд ли сделала могучим просто человека.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lastRenderedPageBreak/>
                    <w:t>3) Удивительным парадоксом называет автор текста тот факт, что современная техника не совсем выполняет свою главную задачу экономии драгоценного времени человека.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4) Современный человек, в отличие от Микеланджело или Бальзака, располагает достаточным временем для того, чтобы заняться развитием своих духовных способностей.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5) Однажды в европейской гостинице рассказчик не обнаружил вообще никакого стола, что свидетельствует, с его точки зрения, об отсутствии потребности письма у современного человека.</w:t>
                  </w:r>
                </w:p>
                <w:p w:rsidR="00C5234E" w:rsidRPr="006D21FB" w:rsidRDefault="00C5234E" w:rsidP="00C5234E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C5234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23. Какие из перечисленных утверждений являются верными? Укажите номера ответов.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 xml:space="preserve">1) 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В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предложениях 1–3 представлено повествование.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2) Предложение 10 указывает на причину того, о чём говорится в предложении 9.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3) Предложения 13, 14 раскрывают содержание предложения 12.</w:t>
                  </w:r>
                </w:p>
                <w:p w:rsidR="00C5234E" w:rsidRPr="00C5234E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4) Предложение 18 указывает на следствие того, о чём говорится в предложении 17.</w:t>
                  </w:r>
                </w:p>
                <w:p w:rsidR="006D21FB" w:rsidRDefault="00C5234E" w:rsidP="00C5234E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 xml:space="preserve">5) 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В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предложениях 30–33 представлено рассуждение.</w:t>
                  </w:r>
                </w:p>
                <w:p w:rsidR="00C5234E" w:rsidRPr="006D21FB" w:rsidRDefault="00C5234E" w:rsidP="00C5234E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24. Впишите правильный ответ. Из предложений 4–8 выпишите антонимы (антонимическую пару).</w:t>
                  </w:r>
                </w:p>
                <w:p w:rsidR="00C5234E" w:rsidRPr="006D21FB" w:rsidRDefault="00C5234E" w:rsidP="00C5234E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25. Среди предложений 17–21 найдите такое(-ие), которое(-ые) связано(-ы) с предыдущим с помощью союза. Напишите номер(-а) этого(-их) предложения(-ий).</w:t>
                  </w:r>
                </w:p>
                <w:p w:rsidR="00386B0F" w:rsidRPr="006D21FB" w:rsidRDefault="00E35E75" w:rsidP="00386B0F">
                  <w:pPr>
                    <w:framePr w:hSpace="180" w:wrap="around" w:vAnchor="text" w:hAnchor="page" w:x="665" w:y="358"/>
                    <w:rPr>
                      <w:bCs/>
                      <w:vanish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26.</w:t>
                  </w:r>
                  <w:r w:rsidR="00386B0F" w:rsidRPr="006D21FB">
                    <w:rPr>
                      <w:b/>
                      <w:bCs/>
                      <w:sz w:val="24"/>
                      <w:szCs w:val="24"/>
                    </w:rPr>
                    <w:t>Установите соответствие и впишите ответ.</w:t>
                  </w:r>
                  <w:r w:rsidR="00386B0F" w:rsidRPr="006D21FB">
                    <w:rPr>
                      <w:bCs/>
                      <w:vanish/>
                      <w:sz w:val="24"/>
                      <w:szCs w:val="24"/>
                    </w:rPr>
                    <w:t>Начало формы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40"/>
                  </w:tblGrid>
                  <w:tr w:rsidR="00386B0F" w:rsidRPr="00386B0F" w:rsidTr="00AF7D4C">
                    <w:tc>
                      <w:tcPr>
                        <w:tcW w:w="5000" w:type="pc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40"/>
                        </w:tblGrid>
                        <w:tr w:rsidR="00386B0F" w:rsidRPr="00386B0F" w:rsidTr="00AF7D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6B0F" w:rsidRPr="00386B0F" w:rsidRDefault="00386B0F" w:rsidP="00386B0F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86B0F">
                                <w:rPr>
                                  <w:bCs/>
                                  <w:sz w:val="28"/>
                                  <w:szCs w:val="28"/>
                                </w:rPr>
                                <w:t> «Троп –– (А)__________ («как у животного вида атрофируется какой-нибудь орган, в котором животное перестало нуждаться» в предложении 11) –– позволяет автору текста передать характер изменения отношения людей к письму. Для выражения своего сожаления по поводу происходящих перемен автор использует лексическое средство –– (Б)__________ (в предложении 16). Построить диалог с читателем писателю помогает синтаксическое средство –– (В)__________ (предложения 2, 16, 19, 26, 30). Автор использует различные средства языковой выразительности. Одно из них –– лексическое средство –– (Г)__________ («отведя душу» в предложении 3; «положа руку на сердце» в предложении 19)».</w:t>
                              </w:r>
                            </w:p>
                          </w:tc>
                        </w:tr>
                      </w:tbl>
                      <w:p w:rsidR="00386B0F" w:rsidRPr="00386B0F" w:rsidRDefault="00386B0F" w:rsidP="00386B0F">
                        <w:pPr>
                          <w:framePr w:hSpace="180" w:wrap="around" w:vAnchor="text" w:hAnchor="page" w:x="665" w:y="358"/>
                          <w:rPr>
                            <w:bCs/>
                            <w:vanish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3"/>
                          <w:gridCol w:w="8737"/>
                        </w:tblGrid>
                        <w:tr w:rsidR="00386B0F" w:rsidRPr="00386B0F" w:rsidTr="00AF7D4C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386B0F" w:rsidRPr="00386B0F" w:rsidRDefault="00386B0F" w:rsidP="00386B0F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86B0F">
                                <w:rPr>
                                  <w:bCs/>
                                  <w:sz w:val="28"/>
                                  <w:szCs w:val="28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36" w:type="dxa"/>
                                  <w:left w:w="36" w:type="dxa"/>
                                  <w:bottom w:w="36" w:type="dxa"/>
                                  <w:right w:w="36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"/>
                                <w:gridCol w:w="8252"/>
                              </w:tblGrid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</w:rPr>
                                      <w:t>Список терминов: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1)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метафора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2)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парцелляция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3)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разговорная и просторечная лексика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4)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вопросительные предложения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5)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фразеологизмы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6)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синонимы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7)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сравнение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8)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эпитет</w:t>
                                    </w:r>
                                  </w:p>
                                </w:tc>
                              </w:tr>
                              <w:tr w:rsidR="00386B0F" w:rsidRPr="00386B0F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9)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386B0F" w:rsidRPr="00386B0F" w:rsidRDefault="00386B0F" w:rsidP="00386B0F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вводные и вставные конструкции</w:t>
                                    </w:r>
                                  </w:p>
                                </w:tc>
                              </w:tr>
                            </w:tbl>
                            <w:p w:rsidR="00386B0F" w:rsidRPr="00386B0F" w:rsidRDefault="00386B0F" w:rsidP="00386B0F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386B0F" w:rsidRPr="00386B0F" w:rsidRDefault="00386B0F" w:rsidP="00386B0F">
                        <w:pPr>
                          <w:framePr w:hSpace="180" w:wrap="around" w:vAnchor="text" w:hAnchor="page" w:x="665" w:y="358"/>
                          <w:rPr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355E47" w:rsidRPr="001E7111" w:rsidRDefault="00355E47" w:rsidP="00355E47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</w:p>
                <w:p w:rsidR="004B18D2" w:rsidRPr="004B18D2" w:rsidRDefault="004B18D2" w:rsidP="004B18D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4B18D2" w:rsidRPr="00C2339D" w:rsidRDefault="004B18D2" w:rsidP="004B18D2"/>
        </w:tc>
      </w:tr>
      <w:bookmarkEnd w:id="0"/>
    </w:tbl>
    <w:p w:rsidR="00C2339D" w:rsidRPr="00C2339D" w:rsidRDefault="00C2339D" w:rsidP="00C2339D">
      <w:pPr>
        <w:rPr>
          <w:vanish/>
        </w:rPr>
      </w:pPr>
    </w:p>
    <w:p w:rsidR="00AD4311" w:rsidRDefault="00AD4311"/>
    <w:sectPr w:rsidR="00AD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9D"/>
    <w:rsid w:val="001964CD"/>
    <w:rsid w:val="001E7111"/>
    <w:rsid w:val="002975D7"/>
    <w:rsid w:val="00355E47"/>
    <w:rsid w:val="00386B0F"/>
    <w:rsid w:val="004B18D2"/>
    <w:rsid w:val="006D21FB"/>
    <w:rsid w:val="00AD4311"/>
    <w:rsid w:val="00C2339D"/>
    <w:rsid w:val="00C46560"/>
    <w:rsid w:val="00C5234E"/>
    <w:rsid w:val="00DA2408"/>
    <w:rsid w:val="00DA77EF"/>
    <w:rsid w:val="00E35E75"/>
    <w:rsid w:val="00FB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EA9F"/>
  <w15:chartTrackingRefBased/>
  <w15:docId w15:val="{35B06D29-A869-4A5A-ACB3-EF40F2E3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13</cp:revision>
  <dcterms:created xsi:type="dcterms:W3CDTF">2024-05-17T04:27:00Z</dcterms:created>
  <dcterms:modified xsi:type="dcterms:W3CDTF">2024-05-17T05:10:00Z</dcterms:modified>
</cp:coreProperties>
</file>