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B9DE" w14:textId="77777777" w:rsidR="00D019BB" w:rsidRPr="00C5234E" w:rsidRDefault="00D019BB" w:rsidP="00D019BB">
      <w:pPr>
        <w:rPr>
          <w:bCs/>
          <w:sz w:val="28"/>
          <w:szCs w:val="28"/>
        </w:rPr>
      </w:pPr>
      <w:r w:rsidRPr="00355E47">
        <w:rPr>
          <w:bCs/>
          <w:sz w:val="28"/>
          <w:szCs w:val="28"/>
        </w:rPr>
        <w:t>(</w:t>
      </w:r>
      <w:proofErr w:type="gramStart"/>
      <w:r w:rsidRPr="00355E47">
        <w:rPr>
          <w:bCs/>
          <w:sz w:val="28"/>
          <w:szCs w:val="28"/>
        </w:rPr>
        <w:t>1)Видно</w:t>
      </w:r>
      <w:proofErr w:type="gramEnd"/>
      <w:r w:rsidRPr="00355E47">
        <w:rPr>
          <w:bCs/>
          <w:sz w:val="28"/>
          <w:szCs w:val="28"/>
        </w:rPr>
        <w:t>, уж прошло то время, когда в письмах содержались целые философские трактаты. (</w:t>
      </w:r>
      <w:proofErr w:type="gramStart"/>
      <w:r w:rsidRPr="00355E47">
        <w:rPr>
          <w:bCs/>
          <w:sz w:val="28"/>
          <w:szCs w:val="28"/>
        </w:rPr>
        <w:t>2)Устоишь</w:t>
      </w:r>
      <w:proofErr w:type="gramEnd"/>
      <w:r w:rsidRPr="00355E47">
        <w:rPr>
          <w:bCs/>
          <w:sz w:val="28"/>
          <w:szCs w:val="28"/>
        </w:rPr>
        <w:t xml:space="preserve"> ли теперь от соблазна, сев за неудобный для писания гостиничный столик, не коситься глазом на телефон, не потянуться к нему рукой, не набрать нужный номер? (</w:t>
      </w:r>
      <w:proofErr w:type="gramStart"/>
      <w:r w:rsidRPr="00355E47">
        <w:rPr>
          <w:bCs/>
          <w:sz w:val="28"/>
          <w:szCs w:val="28"/>
        </w:rPr>
        <w:t>3)Поговорив</w:t>
      </w:r>
      <w:proofErr w:type="gramEnd"/>
      <w:r w:rsidRPr="00355E47">
        <w:rPr>
          <w:bCs/>
          <w:sz w:val="28"/>
          <w:szCs w:val="28"/>
        </w:rPr>
        <w:t xml:space="preserve"> по телефону, отведя душу, смешно садиться за письма.(4)Кстати, о гостиничных столиках. (</w:t>
      </w:r>
      <w:proofErr w:type="gramStart"/>
      <w:r w:rsidRPr="00355E47">
        <w:rPr>
          <w:bCs/>
          <w:sz w:val="28"/>
          <w:szCs w:val="28"/>
        </w:rPr>
        <w:t>5)Не</w:t>
      </w:r>
      <w:proofErr w:type="gramEnd"/>
      <w:r w:rsidRPr="00355E47">
        <w:rPr>
          <w:bCs/>
          <w:sz w:val="28"/>
          <w:szCs w:val="28"/>
        </w:rPr>
        <w:t xml:space="preserve"> приходилось ли вам замечать, что в старых гостиницах (я не говорю, что они лучше новых во всех других отношениях) едва ли не главным предметом в номере являлся письменный стол? (</w:t>
      </w:r>
      <w:proofErr w:type="gramStart"/>
      <w:r w:rsidRPr="00355E47">
        <w:rPr>
          <w:bCs/>
          <w:sz w:val="28"/>
          <w:szCs w:val="28"/>
        </w:rPr>
        <w:t>6)Даже</w:t>
      </w:r>
      <w:proofErr w:type="gramEnd"/>
      <w:r w:rsidRPr="00355E47">
        <w:rPr>
          <w:bCs/>
          <w:sz w:val="28"/>
          <w:szCs w:val="28"/>
        </w:rPr>
        <w:t xml:space="preserve"> и зелёное сукно, даже и чернильный прибор на столе. (</w:t>
      </w:r>
      <w:proofErr w:type="gramStart"/>
      <w:r w:rsidRPr="00355E47">
        <w:rPr>
          <w:bCs/>
          <w:sz w:val="28"/>
          <w:szCs w:val="28"/>
        </w:rPr>
        <w:t>7)Так</w:t>
      </w:r>
      <w:proofErr w:type="gramEnd"/>
      <w:r w:rsidRPr="00355E47">
        <w:rPr>
          <w:bCs/>
          <w:sz w:val="28"/>
          <w:szCs w:val="28"/>
        </w:rPr>
        <w:t xml:space="preserve"> и видишь, что человек оглядится с дороги, разложит вещи, умоется, сядет к столу, чтобы написать письмо либо записать для себя кое-какие мыслишки. (</w:t>
      </w:r>
      <w:proofErr w:type="gramStart"/>
      <w:r w:rsidRPr="00355E47">
        <w:rPr>
          <w:bCs/>
          <w:sz w:val="28"/>
          <w:szCs w:val="28"/>
        </w:rPr>
        <w:t>8)Устроители</w:t>
      </w:r>
      <w:proofErr w:type="gramEnd"/>
      <w:r w:rsidRPr="00355E47">
        <w:rPr>
          <w:bCs/>
          <w:sz w:val="28"/>
          <w:szCs w:val="28"/>
        </w:rPr>
        <w:t xml:space="preserve"> гостиниц исходили из того, что каждому постояльцу нужно посидеть за письменным столом, что ему свойственно за ним сидеть и что без хорошего стола человеку обойтись трудно.(9)Исчезновение чернильных приборов понятно и оправдано. (</w:t>
      </w:r>
      <w:proofErr w:type="gramStart"/>
      <w:r w:rsidRPr="00355E47">
        <w:rPr>
          <w:bCs/>
          <w:sz w:val="28"/>
          <w:szCs w:val="28"/>
        </w:rPr>
        <w:t>10)Предполагается</w:t>
      </w:r>
      <w:proofErr w:type="gramEnd"/>
      <w:r w:rsidRPr="00355E47">
        <w:rPr>
          <w:bCs/>
          <w:sz w:val="28"/>
          <w:szCs w:val="28"/>
        </w:rPr>
        <w:t xml:space="preserve">, что у каждого человека теперь имеется автоматическое перо. </w:t>
      </w:r>
      <w:r w:rsidRPr="003D2B97">
        <w:rPr>
          <w:bCs/>
          <w:sz w:val="28"/>
          <w:szCs w:val="28"/>
          <w:highlight w:val="yellow"/>
        </w:rPr>
        <w:t>(</w:t>
      </w:r>
      <w:proofErr w:type="gramStart"/>
      <w:r w:rsidRPr="003D2B97">
        <w:rPr>
          <w:bCs/>
          <w:sz w:val="28"/>
          <w:szCs w:val="28"/>
          <w:highlight w:val="yellow"/>
        </w:rPr>
        <w:t>11)Со</w:t>
      </w:r>
      <w:proofErr w:type="gramEnd"/>
      <w:r w:rsidRPr="003D2B97">
        <w:rPr>
          <w:bCs/>
          <w:sz w:val="28"/>
          <w:szCs w:val="28"/>
          <w:highlight w:val="yellow"/>
        </w:rPr>
        <w:t xml:space="preserve"> временем и сами письменные столы становились всё меньше и неприметнее, они превратились вот именно в столики, они отмирают, как у животного вида атрофируется какой-нибудь орган, в котором животное перестало нуждаться.</w:t>
      </w:r>
      <w:r w:rsidRPr="00355E47">
        <w:rPr>
          <w:bCs/>
          <w:sz w:val="28"/>
          <w:szCs w:val="28"/>
        </w:rPr>
        <w:t xml:space="preserve"> (</w:t>
      </w:r>
      <w:proofErr w:type="gramStart"/>
      <w:r w:rsidRPr="00355E47">
        <w:rPr>
          <w:bCs/>
          <w:sz w:val="28"/>
          <w:szCs w:val="28"/>
        </w:rPr>
        <w:t>12)Недавно</w:t>
      </w:r>
      <w:proofErr w:type="gramEnd"/>
      <w:r w:rsidRPr="00355E47">
        <w:rPr>
          <w:bCs/>
          <w:sz w:val="28"/>
          <w:szCs w:val="28"/>
        </w:rPr>
        <w:t xml:space="preserve"> в одном большом европейском городе, в гостинице, оборудованной по последнему слову техники и моды нашего века, в совершенно модерной, многоэтажной </w:t>
      </w:r>
      <w:proofErr w:type="spellStart"/>
      <w:r w:rsidRPr="00355E47">
        <w:rPr>
          <w:bCs/>
          <w:sz w:val="28"/>
          <w:szCs w:val="28"/>
        </w:rPr>
        <w:t>полустеклянной</w:t>
      </w:r>
      <w:proofErr w:type="spellEnd"/>
      <w:r w:rsidRPr="00355E47">
        <w:rPr>
          <w:bCs/>
          <w:sz w:val="28"/>
          <w:szCs w:val="28"/>
        </w:rPr>
        <w:t xml:space="preserve"> гостинице я огляделся в отведённом мне, кстати сказать, недешёвом номере и вовсе не обнаружил никакого стола. (</w:t>
      </w:r>
      <w:proofErr w:type="gramStart"/>
      <w:r w:rsidRPr="00355E47">
        <w:rPr>
          <w:bCs/>
          <w:sz w:val="28"/>
          <w:szCs w:val="28"/>
        </w:rPr>
        <w:t>13)Откидывается</w:t>
      </w:r>
      <w:proofErr w:type="gramEnd"/>
      <w:r w:rsidRPr="00355E47">
        <w:rPr>
          <w:bCs/>
          <w:sz w:val="28"/>
          <w:szCs w:val="28"/>
        </w:rPr>
        <w:t xml:space="preserve"> от стенки полочка с зеркалом и ящичком явно для дамских туалетных принадлежностей: пудры, кремов, ресничной туши и прочих вещей. (</w:t>
      </w:r>
      <w:proofErr w:type="gramStart"/>
      <w:r w:rsidRPr="00355E47">
        <w:rPr>
          <w:bCs/>
          <w:sz w:val="28"/>
          <w:szCs w:val="28"/>
        </w:rPr>
        <w:t>14)Стола</w:t>
      </w:r>
      <w:proofErr w:type="gramEnd"/>
      <w:r w:rsidRPr="00355E47">
        <w:rPr>
          <w:bCs/>
          <w:sz w:val="28"/>
          <w:szCs w:val="28"/>
        </w:rPr>
        <w:t xml:space="preserve"> же нет как нет. (15)Так и видишь, что люди оглядятся с дороги, разберут вещи и… устроители гостиницы исходили, видимо, из того, что самой нужной, самой привлекательной принадлежностью номера должна быть, увы, кровать.(16)Да и выберешь ли в современном городе время, чтобы сесть в раздумчивости и некоторое время никуда не спешить, не суетиться и не торопиться душой, посидеть не на краешке стула, а спокойно,</w:t>
      </w:r>
      <w:r w:rsidRPr="00C5234E">
        <w:rPr>
          <w:rFonts w:ascii="Times New Roman" w:hAnsi="Times New Roman" w:cs="Times New Roman"/>
          <w:bCs/>
        </w:rPr>
        <w:t xml:space="preserve"> </w:t>
      </w:r>
      <w:r w:rsidRPr="00C5234E">
        <w:rPr>
          <w:bCs/>
          <w:sz w:val="28"/>
          <w:szCs w:val="28"/>
        </w:rPr>
        <w:t xml:space="preserve">основательно, отключившись от всеобщей, всё более </w:t>
      </w:r>
      <w:proofErr w:type="spellStart"/>
      <w:r w:rsidRPr="00C5234E">
        <w:rPr>
          <w:bCs/>
          <w:sz w:val="28"/>
          <w:szCs w:val="28"/>
        </w:rPr>
        <w:t>завихряющейся</w:t>
      </w:r>
      <w:proofErr w:type="spellEnd"/>
      <w:r w:rsidRPr="00C5234E">
        <w:rPr>
          <w:bCs/>
          <w:sz w:val="28"/>
          <w:szCs w:val="28"/>
        </w:rPr>
        <w:t>, всё более убыстряющейся суеты?</w:t>
      </w:r>
    </w:p>
    <w:p w14:paraId="5D6D2122" w14:textId="77777777" w:rsidR="00D019BB" w:rsidRPr="00C5234E" w:rsidRDefault="00D019BB" w:rsidP="00D019BB">
      <w:pPr>
        <w:rPr>
          <w:bCs/>
          <w:sz w:val="28"/>
          <w:szCs w:val="28"/>
        </w:rPr>
      </w:pPr>
      <w:r w:rsidRPr="00C5234E">
        <w:rPr>
          <w:bCs/>
          <w:sz w:val="28"/>
          <w:szCs w:val="28"/>
        </w:rPr>
        <w:t>(</w:t>
      </w:r>
      <w:proofErr w:type="gramStart"/>
      <w:r w:rsidRPr="00C5234E">
        <w:rPr>
          <w:bCs/>
          <w:sz w:val="28"/>
          <w:szCs w:val="28"/>
        </w:rPr>
        <w:t>17)Принято</w:t>
      </w:r>
      <w:proofErr w:type="gramEnd"/>
      <w:r w:rsidRPr="00C5234E">
        <w:rPr>
          <w:bCs/>
          <w:sz w:val="28"/>
          <w:szCs w:val="28"/>
        </w:rPr>
        <w:t xml:space="preserve"> считать, что телеграф, телефон, поезда, автомобили и лайнеры призваны экономить человеку его драгоценное время, высвобождать досуг, который можно употребить для развития своих духовных способностей. (</w:t>
      </w:r>
      <w:proofErr w:type="gramStart"/>
      <w:r w:rsidRPr="00C5234E">
        <w:rPr>
          <w:bCs/>
          <w:sz w:val="28"/>
          <w:szCs w:val="28"/>
        </w:rPr>
        <w:t>18)Но</w:t>
      </w:r>
      <w:proofErr w:type="gramEnd"/>
      <w:r w:rsidRPr="00C5234E">
        <w:rPr>
          <w:bCs/>
          <w:sz w:val="28"/>
          <w:szCs w:val="28"/>
        </w:rPr>
        <w:t xml:space="preserve"> произошёл удивительный парадокс. (</w:t>
      </w:r>
      <w:proofErr w:type="gramStart"/>
      <w:r w:rsidRPr="00C5234E">
        <w:rPr>
          <w:bCs/>
          <w:sz w:val="28"/>
          <w:szCs w:val="28"/>
        </w:rPr>
        <w:t>19)Можем</w:t>
      </w:r>
      <w:proofErr w:type="gramEnd"/>
      <w:r w:rsidRPr="00C5234E">
        <w:rPr>
          <w:bCs/>
          <w:sz w:val="28"/>
          <w:szCs w:val="28"/>
        </w:rPr>
        <w:t xml:space="preserve"> ли мы положа руку на сердце </w:t>
      </w:r>
      <w:r w:rsidRPr="00C5234E">
        <w:rPr>
          <w:bCs/>
          <w:sz w:val="28"/>
          <w:szCs w:val="28"/>
        </w:rPr>
        <w:lastRenderedPageBreak/>
        <w:t xml:space="preserve">сказать, что времени у каждого из нас, пользующегося услугами техники, больше, чем его было у людей </w:t>
      </w:r>
      <w:proofErr w:type="spellStart"/>
      <w:r w:rsidRPr="00C5234E">
        <w:rPr>
          <w:bCs/>
          <w:sz w:val="28"/>
          <w:szCs w:val="28"/>
        </w:rPr>
        <w:t>дотелефонной</w:t>
      </w:r>
      <w:proofErr w:type="spellEnd"/>
      <w:r w:rsidRPr="00C5234E">
        <w:rPr>
          <w:bCs/>
          <w:sz w:val="28"/>
          <w:szCs w:val="28"/>
        </w:rPr>
        <w:t xml:space="preserve">, </w:t>
      </w:r>
      <w:proofErr w:type="spellStart"/>
      <w:r w:rsidRPr="00C5234E">
        <w:rPr>
          <w:bCs/>
          <w:sz w:val="28"/>
          <w:szCs w:val="28"/>
        </w:rPr>
        <w:t>дотелеграфной</w:t>
      </w:r>
      <w:proofErr w:type="spellEnd"/>
      <w:r w:rsidRPr="00C5234E">
        <w:rPr>
          <w:bCs/>
          <w:sz w:val="28"/>
          <w:szCs w:val="28"/>
        </w:rPr>
        <w:t xml:space="preserve">, </w:t>
      </w:r>
      <w:proofErr w:type="spellStart"/>
      <w:r w:rsidRPr="00C5234E">
        <w:rPr>
          <w:bCs/>
          <w:sz w:val="28"/>
          <w:szCs w:val="28"/>
        </w:rPr>
        <w:t>доавиационной</w:t>
      </w:r>
      <w:proofErr w:type="spellEnd"/>
      <w:r w:rsidRPr="00C5234E">
        <w:rPr>
          <w:bCs/>
          <w:sz w:val="28"/>
          <w:szCs w:val="28"/>
        </w:rPr>
        <w:t xml:space="preserve"> поры? (</w:t>
      </w:r>
      <w:proofErr w:type="gramStart"/>
      <w:r w:rsidRPr="00C5234E">
        <w:rPr>
          <w:bCs/>
          <w:sz w:val="28"/>
          <w:szCs w:val="28"/>
        </w:rPr>
        <w:t>20)Да</w:t>
      </w:r>
      <w:proofErr w:type="gramEnd"/>
      <w:r w:rsidRPr="00C5234E">
        <w:rPr>
          <w:bCs/>
          <w:sz w:val="28"/>
          <w:szCs w:val="28"/>
        </w:rPr>
        <w:t xml:space="preserve"> боже мой! (21)У каждого, кто жил тогда в относительном достатке (а мы все живём теперь в относительном достатке), времени было во много раз больше, хотя каждый тратил тогда на дорогу из города в город неделю, а то и месяц вместо наших двух-трёх часов.(22)Говорят, не хватало времени Микеланджело или Бальзаку. (</w:t>
      </w:r>
      <w:proofErr w:type="gramStart"/>
      <w:r w:rsidRPr="00C5234E">
        <w:rPr>
          <w:bCs/>
          <w:sz w:val="28"/>
          <w:szCs w:val="28"/>
        </w:rPr>
        <w:t>23)Но</w:t>
      </w:r>
      <w:proofErr w:type="gramEnd"/>
      <w:r w:rsidRPr="00C5234E">
        <w:rPr>
          <w:bCs/>
          <w:sz w:val="28"/>
          <w:szCs w:val="28"/>
        </w:rPr>
        <w:t xml:space="preserve"> ведь им потому его и не хватало, что в сутках только двадцать четыре часа, а в жизни всего лишь шестьдесят или семьдесят лет. (24)Мы же, дай нам волю, </w:t>
      </w:r>
      <w:proofErr w:type="spellStart"/>
      <w:r w:rsidRPr="00C5234E">
        <w:rPr>
          <w:bCs/>
          <w:sz w:val="28"/>
          <w:szCs w:val="28"/>
        </w:rPr>
        <w:t>просуетимся</w:t>
      </w:r>
      <w:proofErr w:type="spellEnd"/>
      <w:r w:rsidRPr="00C5234E">
        <w:rPr>
          <w:bCs/>
          <w:sz w:val="28"/>
          <w:szCs w:val="28"/>
        </w:rPr>
        <w:t xml:space="preserve"> и сорок восемь часов в одни сутки, будем порхать как заведённые из города в город, с материка на материк, и всё не выберем часу, чтобы успокоиться и сделать что-нибудь неторопливое, основательное, в духе нормальной человеческой натуры.(25)Техника сделала могущественными каждое государство и человечество в целом. (</w:t>
      </w:r>
      <w:proofErr w:type="gramStart"/>
      <w:r w:rsidRPr="00C5234E">
        <w:rPr>
          <w:bCs/>
          <w:sz w:val="28"/>
          <w:szCs w:val="28"/>
        </w:rPr>
        <w:t>26)Но</w:t>
      </w:r>
      <w:proofErr w:type="gramEnd"/>
      <w:r w:rsidRPr="00C5234E">
        <w:rPr>
          <w:bCs/>
          <w:sz w:val="28"/>
          <w:szCs w:val="28"/>
        </w:rPr>
        <w:t xml:space="preserve"> вот вопрос: сделала ли техника более могучим просто человека, одного человека, человека как такового? (</w:t>
      </w:r>
      <w:proofErr w:type="gramStart"/>
      <w:r w:rsidRPr="00C5234E">
        <w:rPr>
          <w:bCs/>
          <w:sz w:val="28"/>
          <w:szCs w:val="28"/>
        </w:rPr>
        <w:t>27)Могуч</w:t>
      </w:r>
      <w:proofErr w:type="gramEnd"/>
      <w:r w:rsidRPr="00C5234E">
        <w:rPr>
          <w:bCs/>
          <w:sz w:val="28"/>
          <w:szCs w:val="28"/>
        </w:rPr>
        <w:t xml:space="preserve"> был библейский Моисей, выведший свой народ из чужой земли, могуча была Жанна д̓̓̓̓Арк из города Орлеана, могучи были Гарибальди и Рафаэль, Спартак и Шекспир, Бетховен и Петефи, Лермонтов и Толстой. (</w:t>
      </w:r>
      <w:proofErr w:type="gramStart"/>
      <w:r w:rsidRPr="00C5234E">
        <w:rPr>
          <w:bCs/>
          <w:sz w:val="28"/>
          <w:szCs w:val="28"/>
        </w:rPr>
        <w:t>28)Да</w:t>
      </w:r>
      <w:proofErr w:type="gramEnd"/>
      <w:r w:rsidRPr="00C5234E">
        <w:rPr>
          <w:bCs/>
          <w:sz w:val="28"/>
          <w:szCs w:val="28"/>
        </w:rPr>
        <w:t xml:space="preserve"> мало ли… (29)Открыватели новых земель, первые полярные путешественники, великие ваятели, живописцы и поэты, гиганты мысли и духа, подвижники идеи. (</w:t>
      </w:r>
      <w:proofErr w:type="gramStart"/>
      <w:r w:rsidRPr="00C5234E">
        <w:rPr>
          <w:bCs/>
          <w:sz w:val="28"/>
          <w:szCs w:val="28"/>
        </w:rPr>
        <w:t>30)Можем</w:t>
      </w:r>
      <w:proofErr w:type="gramEnd"/>
      <w:r w:rsidRPr="00C5234E">
        <w:rPr>
          <w:bCs/>
          <w:sz w:val="28"/>
          <w:szCs w:val="28"/>
        </w:rPr>
        <w:t xml:space="preserve"> ли мы сказать, что весь наш технический прогресс сделал человека более могучим именно с этой единственно правильной точки зрения? (</w:t>
      </w:r>
      <w:proofErr w:type="gramStart"/>
      <w:r w:rsidRPr="00C5234E">
        <w:rPr>
          <w:bCs/>
          <w:sz w:val="28"/>
          <w:szCs w:val="28"/>
        </w:rPr>
        <w:t>31)Конечно</w:t>
      </w:r>
      <w:proofErr w:type="gramEnd"/>
      <w:r w:rsidRPr="00C5234E">
        <w:rPr>
          <w:bCs/>
          <w:sz w:val="28"/>
          <w:szCs w:val="28"/>
        </w:rPr>
        <w:t>, мощные орудия и приспособления… (32)Но ведь и духовное ничтожество, трусишка может дёрнуть за нужный рычажок или нажать нужную кнопку. (</w:t>
      </w:r>
      <w:proofErr w:type="gramStart"/>
      <w:r w:rsidRPr="00C5234E">
        <w:rPr>
          <w:bCs/>
          <w:sz w:val="28"/>
          <w:szCs w:val="28"/>
        </w:rPr>
        <w:t>33)Пожалуй</w:t>
      </w:r>
      <w:proofErr w:type="gramEnd"/>
      <w:r w:rsidRPr="00C5234E">
        <w:rPr>
          <w:bCs/>
          <w:sz w:val="28"/>
          <w:szCs w:val="28"/>
        </w:rPr>
        <w:t>, трусишка-то и дёрнет в первую очередь.</w:t>
      </w:r>
    </w:p>
    <w:p w14:paraId="3E9D0AFD" w14:textId="77777777" w:rsidR="00D019BB" w:rsidRPr="00C5234E" w:rsidRDefault="00D019BB" w:rsidP="00D019BB">
      <w:pPr>
        <w:rPr>
          <w:bCs/>
          <w:sz w:val="28"/>
          <w:szCs w:val="28"/>
        </w:rPr>
      </w:pPr>
      <w:r w:rsidRPr="00C5234E">
        <w:rPr>
          <w:bCs/>
          <w:sz w:val="28"/>
          <w:szCs w:val="28"/>
        </w:rPr>
        <w:t>(По В.А. Солоухину*) </w:t>
      </w:r>
    </w:p>
    <w:p w14:paraId="29BB6C7F" w14:textId="77777777" w:rsidR="00D019BB" w:rsidRPr="006D21FB" w:rsidRDefault="00D019BB" w:rsidP="00D019BB">
      <w:pPr>
        <w:rPr>
          <w:bCs/>
          <w:sz w:val="24"/>
          <w:szCs w:val="24"/>
        </w:rPr>
      </w:pPr>
      <w:r w:rsidRPr="006D21FB">
        <w:rPr>
          <w:b/>
          <w:bCs/>
          <w:sz w:val="24"/>
          <w:szCs w:val="24"/>
        </w:rPr>
        <w:t>* </w:t>
      </w:r>
      <w:r w:rsidRPr="006D21FB">
        <w:rPr>
          <w:b/>
          <w:bCs/>
          <w:i/>
          <w:iCs/>
          <w:sz w:val="24"/>
          <w:szCs w:val="24"/>
        </w:rPr>
        <w:t>Владимир Алексеевич Солоухин </w:t>
      </w:r>
      <w:r w:rsidRPr="006D21FB">
        <w:rPr>
          <w:bCs/>
          <w:sz w:val="24"/>
          <w:szCs w:val="24"/>
        </w:rPr>
        <w:t>(1924–1997) – советский и российский писатель и поэт, представитель «деревенской прозы».</w:t>
      </w:r>
    </w:p>
    <w:p w14:paraId="54961C34" w14:textId="77777777" w:rsidR="009F40EC" w:rsidRDefault="009F40EC"/>
    <w:sectPr w:rsidR="009F40E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CF"/>
    <w:rsid w:val="000423D7"/>
    <w:rsid w:val="003D2B97"/>
    <w:rsid w:val="009F40EC"/>
    <w:rsid w:val="00C424CF"/>
    <w:rsid w:val="00D019BB"/>
    <w:rsid w:val="00F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5C70F-853C-4696-8BA1-271375AB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9B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platon</dc:creator>
  <cp:keywords/>
  <dc:description/>
  <cp:lastModifiedBy>platon</cp:lastModifiedBy>
  <cp:revision>3</cp:revision>
  <dcterms:created xsi:type="dcterms:W3CDTF">2024-05-17T07:28:00Z</dcterms:created>
  <dcterms:modified xsi:type="dcterms:W3CDTF">2024-05-17T07:53:00Z</dcterms:modified>
</cp:coreProperties>
</file>