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8AB2" w14:textId="77777777" w:rsidR="003D3ED9" w:rsidRDefault="00432B4F">
      <w:pPr>
        <w:shd w:val="clear" w:color="auto" w:fill="FFFFFF"/>
        <w:spacing w:beforeAutospacing="1" w:afterAutospacing="1" w:line="240" w:lineRule="auto"/>
        <w:outlineLvl w:val="1"/>
        <w:rPr>
          <w:rFonts w:ascii="Arial" w:eastAsia="Times New Roman" w:hAnsi="Arial" w:cs="Arial"/>
          <w:b/>
          <w:iCs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   </w:t>
      </w:r>
      <w:r>
        <w:rPr>
          <w:rFonts w:ascii="Arial" w:eastAsia="Times New Roman" w:hAnsi="Arial" w:cs="Arial"/>
          <w:b/>
          <w:iCs/>
          <w:color w:val="044704"/>
          <w:sz w:val="32"/>
          <w:szCs w:val="32"/>
          <w:lang w:eastAsia="ru-RU"/>
        </w:rPr>
        <w:t xml:space="preserve">                 </w:t>
      </w:r>
      <w:r>
        <w:rPr>
          <w:rFonts w:ascii="Arial" w:eastAsia="Times New Roman" w:hAnsi="Arial" w:cs="Arial"/>
          <w:b/>
          <w:iCs/>
          <w:sz w:val="32"/>
          <w:szCs w:val="32"/>
          <w:lang w:eastAsia="ru-RU"/>
        </w:rPr>
        <w:t>Проблема текста.</w:t>
      </w:r>
    </w:p>
    <w:p w14:paraId="633FAA13" w14:textId="77777777" w:rsidR="003D3ED9" w:rsidRDefault="00432B4F">
      <w:pPr>
        <w:shd w:val="clear" w:color="auto" w:fill="FFFFFF"/>
        <w:spacing w:beforeAutospacing="1" w:afterAutospacing="1" w:line="240" w:lineRule="auto"/>
        <w:outlineLvl w:val="1"/>
        <w:rPr>
          <w:rFonts w:ascii="Arial" w:eastAsia="Times New Roman" w:hAnsi="Arial" w:cs="Arial"/>
          <w:b/>
          <w:iCs/>
          <w:sz w:val="32"/>
          <w:szCs w:val="32"/>
          <w:lang w:eastAsia="ru-RU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Что такое проблема?</w:t>
      </w:r>
    </w:p>
    <w:p w14:paraId="1C6C8BD2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Как выявить проблему текста?</w:t>
      </w:r>
    </w:p>
    <w:p w14:paraId="0B3CC6DE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Как сформулировать проблему текста?</w:t>
      </w:r>
    </w:p>
    <w:p w14:paraId="35A5E261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Проблема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-это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вопрос, который стал объектом раздумий автора, требующий решения, исследования. </w:t>
      </w:r>
    </w:p>
    <w:p w14:paraId="37EA71C4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 xml:space="preserve">   Выделяют различные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ru-RU"/>
        </w:rPr>
        <w:t>категории (виды) проблем.</w:t>
      </w:r>
    </w:p>
    <w:p w14:paraId="381B2D77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1.Философские проблемы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затрагивают самые общие особенности развития природы, общества, мышления.</w:t>
      </w:r>
    </w:p>
    <w:p w14:paraId="05AC1017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iCs/>
          <w:color w:val="000000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iCs/>
          <w:color w:val="000000"/>
          <w:sz w:val="28"/>
          <w:szCs w:val="28"/>
          <w:lang w:eastAsia="ru-RU"/>
        </w:rPr>
        <w:t>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Социальные проблемы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касаются устройства и жизни общества. </w:t>
      </w:r>
    </w:p>
    <w:p w14:paraId="34F1FE60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3.Политические проблемы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связаны с деятельностью государственной власти, партий или общественных групп.</w:t>
      </w:r>
    </w:p>
    <w:p w14:paraId="42B86F4F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4.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Экологические проблемы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отражают взаимодействие человека и окружающей среды.</w:t>
      </w:r>
    </w:p>
    <w:p w14:paraId="3892F9A6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5.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Нравственные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(этические) проблемы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связаны с внутренними духовными качествами, которыми руководствуется человек, с определенными правилами поведения.</w:t>
      </w:r>
    </w:p>
    <w:p w14:paraId="798027DF" w14:textId="77777777" w:rsidR="003D3ED9" w:rsidRDefault="003D3ED9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4869CA8" w14:textId="77777777" w:rsidR="003D3ED9" w:rsidRDefault="00432B4F">
      <w:pPr>
        <w:shd w:val="clear" w:color="auto" w:fill="FFFFFF"/>
        <w:spacing w:after="0" w:line="405" w:lineRule="atLeast"/>
        <w:textAlignment w:val="baseline"/>
        <w:outlineLvl w:val="2"/>
        <w:rPr>
          <w:rFonts w:ascii="Arial" w:eastAsia="Times New Roman" w:hAnsi="Arial" w:cs="Arial"/>
          <w:b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         </w:t>
      </w:r>
      <w:r>
        <w:rPr>
          <w:rFonts w:ascii="Arial" w:eastAsia="Times New Roman" w:hAnsi="Arial" w:cs="Arial"/>
          <w:b/>
          <w:sz w:val="32"/>
          <w:szCs w:val="32"/>
          <w:lang w:val="en-US" w:eastAsia="ru-RU"/>
        </w:rPr>
        <w:t>I</w:t>
      </w:r>
      <w:r>
        <w:rPr>
          <w:rFonts w:ascii="Arial" w:eastAsia="Times New Roman" w:hAnsi="Arial" w:cs="Arial"/>
          <w:b/>
          <w:sz w:val="32"/>
          <w:szCs w:val="32"/>
          <w:lang w:eastAsia="ru-RU"/>
        </w:rPr>
        <w:t>.Способы определения проблемы текста.</w:t>
      </w:r>
    </w:p>
    <w:p w14:paraId="7B34C29A" w14:textId="77777777" w:rsidR="003D3ED9" w:rsidRDefault="003D3ED9">
      <w:pPr>
        <w:shd w:val="clear" w:color="auto" w:fill="FFFFFF"/>
        <w:spacing w:after="0" w:line="405" w:lineRule="atLeast"/>
        <w:textAlignment w:val="baseline"/>
        <w:outlineLvl w:val="2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321A8B87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                         Алгоритм действий:</w:t>
      </w:r>
    </w:p>
    <w:p w14:paraId="3F677E01" w14:textId="77777777" w:rsidR="003D3ED9" w:rsidRDefault="00432B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Определите </w:t>
      </w:r>
      <w:r>
        <w:rPr>
          <w:rFonts w:ascii="Arial" w:eastAsia="Times New Roman" w:hAnsi="Arial" w:cs="Arial"/>
          <w:sz w:val="28"/>
          <w:szCs w:val="28"/>
          <w:lang w:eastAsia="ru-RU"/>
        </w:rPr>
        <w:t>стиль, тему, основную мысль (идею) текста.</w:t>
      </w:r>
    </w:p>
    <w:p w14:paraId="0059BC8A" w14:textId="77777777" w:rsidR="003D3ED9" w:rsidRDefault="00432B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Сформулируйте основную мысль автора в виде законченного предложения.</w:t>
      </w:r>
    </w:p>
    <w:p w14:paraId="0DA2BB40" w14:textId="77777777" w:rsidR="003D3ED9" w:rsidRDefault="00432B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Подберите вопрос, на который это предложение будет ответом.</w:t>
      </w:r>
    </w:p>
    <w:p w14:paraId="36F633CF" w14:textId="77777777" w:rsidR="003D3ED9" w:rsidRDefault="00432B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Запишите этот вопрос, он и будет являться проблемой текста.</w:t>
      </w:r>
    </w:p>
    <w:p w14:paraId="1E2E5ED4" w14:textId="77777777" w:rsidR="003D3ED9" w:rsidRDefault="003D3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3F8B3C5" w14:textId="77777777" w:rsidR="003D3ED9" w:rsidRDefault="00432B4F">
      <w:pPr>
        <w:shd w:val="clear" w:color="auto" w:fill="FFFFFF"/>
        <w:spacing w:after="0" w:line="435" w:lineRule="atLeast"/>
        <w:jc w:val="center"/>
        <w:textAlignment w:val="baseline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1). Как найти </w:t>
      </w:r>
      <w:r>
        <w:rPr>
          <w:rFonts w:ascii="Arial" w:eastAsia="Times New Roman" w:hAnsi="Arial" w:cs="Arial"/>
          <w:b/>
          <w:sz w:val="28"/>
          <w:szCs w:val="28"/>
          <w:lang w:eastAsia="ru-RU"/>
        </w:rPr>
        <w:t>проблему в публицистическом тексте.</w:t>
      </w:r>
    </w:p>
    <w:p w14:paraId="271574B8" w14:textId="77777777" w:rsidR="003D3ED9" w:rsidRDefault="003D3ED9">
      <w:pPr>
        <w:shd w:val="clear" w:color="auto" w:fill="FFFFFF"/>
        <w:spacing w:after="0" w:line="435" w:lineRule="atLeast"/>
        <w:jc w:val="center"/>
        <w:textAlignment w:val="baseline"/>
        <w:outlineLvl w:val="1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</w:p>
    <w:p w14:paraId="7D2B7CE6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Автор публицистического текста убеждает своего читателя в правильности своего мнения. Для этого он ярко, красиво выражает свои мысли по поводу моментов и ситуаций, описываемых в тексте</w:t>
      </w:r>
      <w:r>
        <w:rPr>
          <w:rFonts w:ascii="Arial" w:eastAsia="Times New Roman" w:hAnsi="Arial" w:cs="Arial"/>
          <w:i/>
          <w:sz w:val="28"/>
          <w:szCs w:val="28"/>
          <w:lang w:eastAsia="ru-RU"/>
        </w:rPr>
        <w:t xml:space="preserve">. </w:t>
      </w: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Поэтому в публицистическом тексте найти проблему довольно легко, так как 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она выражена прямо,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то есть в одном из предложений текста. 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Необходимо просто внимательно прочитать текст и выписать найденную формулировку. </w:t>
      </w:r>
    </w:p>
    <w:p w14:paraId="08637D64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lang w:eastAsia="ru-RU"/>
        </w:rPr>
        <w:t>Проблема в публицистическом тексте выражае</w:t>
      </w:r>
      <w:r>
        <w:rPr>
          <w:rFonts w:ascii="Arial" w:eastAsia="Times New Roman" w:hAnsi="Arial" w:cs="Arial"/>
          <w:b/>
          <w:sz w:val="28"/>
          <w:szCs w:val="28"/>
          <w:lang w:eastAsia="ru-RU"/>
        </w:rPr>
        <w:t>тся:</w:t>
      </w:r>
    </w:p>
    <w:p w14:paraId="6BCE264A" w14:textId="77777777" w:rsidR="003D3ED9" w:rsidRDefault="00432B4F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ind w:left="720"/>
        <w:textAlignment w:val="baseline"/>
        <w:rPr>
          <w:rFonts w:ascii="Arial" w:eastAsia="Times New Roman" w:hAnsi="Arial" w:cs="Arial"/>
          <w:i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Тезисно,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открыто в одном предложении текста или одном фрагменте текста</w:t>
      </w:r>
      <w:r>
        <w:rPr>
          <w:rFonts w:ascii="Arial" w:eastAsia="Times New Roman" w:hAnsi="Arial" w:cs="Arial"/>
          <w:i/>
          <w:sz w:val="28"/>
          <w:szCs w:val="28"/>
          <w:lang w:eastAsia="ru-RU"/>
        </w:rPr>
        <w:t>;</w:t>
      </w:r>
    </w:p>
    <w:p w14:paraId="5E9FD13A" w14:textId="77777777" w:rsidR="003D3ED9" w:rsidRDefault="00432B4F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ind w:left="720"/>
        <w:textAlignment w:val="baseline"/>
        <w:rPr>
          <w:rFonts w:ascii="Arial" w:eastAsia="Times New Roman" w:hAnsi="Arial" w:cs="Arial"/>
          <w:i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В нескольких авторских предложениях, возможно, в разных абзацах текста, чаще всего в начале и в конце текста).</w:t>
      </w:r>
    </w:p>
    <w:p w14:paraId="342A9116" w14:textId="77777777" w:rsidR="003D3ED9" w:rsidRDefault="00432B4F">
      <w:pPr>
        <w:shd w:val="clear" w:color="auto" w:fill="FFFFFF"/>
        <w:spacing w:after="0" w:line="405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  <w:t>Алгоритм определения проблемы в публицистическом тексте.</w:t>
      </w:r>
    </w:p>
    <w:p w14:paraId="600CCBDC" w14:textId="77777777" w:rsidR="003D3ED9" w:rsidRDefault="003D3ED9">
      <w:pPr>
        <w:shd w:val="clear" w:color="auto" w:fill="FFFFFF"/>
        <w:spacing w:after="0" w:line="405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</w:p>
    <w:p w14:paraId="65F5B313" w14:textId="77777777" w:rsidR="003D3ED9" w:rsidRDefault="00432B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Найдите и </w:t>
      </w:r>
      <w:r>
        <w:rPr>
          <w:rFonts w:ascii="Arial" w:eastAsia="Times New Roman" w:hAnsi="Arial" w:cs="Arial"/>
          <w:sz w:val="28"/>
          <w:szCs w:val="28"/>
          <w:lang w:eastAsia="ru-RU"/>
        </w:rPr>
        <w:t>выделите ключевые слова в тексте.</w:t>
      </w:r>
    </w:p>
    <w:p w14:paraId="1DE3DF48" w14:textId="77777777" w:rsidR="003D3ED9" w:rsidRDefault="00432B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Подумайте и решите, как характеризует автор описываемые явления или события.</w:t>
      </w:r>
    </w:p>
    <w:p w14:paraId="49F99EE7" w14:textId="77777777" w:rsidR="003D3ED9" w:rsidRDefault="00432B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Сформулируйте проблему, используя выделенные ключевые слова.</w:t>
      </w:r>
    </w:p>
    <w:p w14:paraId="0851E448" w14:textId="77777777" w:rsidR="003D3ED9" w:rsidRDefault="003D3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48AF41E6" w14:textId="77777777" w:rsidR="003D3ED9" w:rsidRDefault="00432B4F">
      <w:pPr>
        <w:shd w:val="clear" w:color="auto" w:fill="FFFFFF"/>
        <w:spacing w:after="0" w:line="435" w:lineRule="atLeast"/>
        <w:ind w:left="720"/>
        <w:textAlignment w:val="baseline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lang w:eastAsia="ru-RU"/>
        </w:rPr>
        <w:t>2). Как найти проблему в художественном тексте.</w:t>
      </w:r>
    </w:p>
    <w:p w14:paraId="067FE0B0" w14:textId="77777777" w:rsidR="003D3ED9" w:rsidRDefault="003D3ED9">
      <w:pPr>
        <w:shd w:val="clear" w:color="auto" w:fill="FFFFFF"/>
        <w:spacing w:after="0" w:line="435" w:lineRule="atLeast"/>
        <w:textAlignment w:val="baseline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72DB6207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В тексте художественного стиля найти проблему труднее, чем в тексте публицистического стиля, потому что автор не называет проблему в художественных текстах открыто. Она скрыта 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за описанием поведения и речи героев, их мыслей и взаимоотношений. </w:t>
      </w:r>
      <w:r>
        <w:rPr>
          <w:rFonts w:ascii="Arial" w:eastAsia="Times New Roman" w:hAnsi="Arial" w:cs="Arial"/>
          <w:sz w:val="28"/>
          <w:szCs w:val="28"/>
          <w:lang w:eastAsia="ru-RU"/>
        </w:rPr>
        <w:t>Поэтому пробл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ема в текстах художественного стиля определяется через анализ поступков и характеров героев. </w:t>
      </w:r>
    </w:p>
    <w:p w14:paraId="654C992E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lang w:eastAsia="ru-RU"/>
        </w:rPr>
        <w:t>На что нужно обратить внимание при анализе художественного текста?</w:t>
      </w:r>
    </w:p>
    <w:p w14:paraId="469D769E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        1)На сюжет.</w:t>
      </w:r>
    </w:p>
    <w:p w14:paraId="21DC5D5F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        2) На героев (внешность, поведение, речь, диалоги). </w:t>
      </w:r>
    </w:p>
    <w:p w14:paraId="1DF6D46A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 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    3). На авторское отношение (пишет с радостью или негодованием, с восхищением или с осуждением).</w:t>
      </w:r>
    </w:p>
    <w:p w14:paraId="213FA440" w14:textId="77777777" w:rsidR="003D3ED9" w:rsidRDefault="00432B4F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Учитывая эти особенности художественного текста, следует использовать   алгоритм выявления проблемы.</w:t>
      </w:r>
    </w:p>
    <w:p w14:paraId="218CF881" w14:textId="77777777" w:rsidR="003D3ED9" w:rsidRDefault="00432B4F">
      <w:pPr>
        <w:shd w:val="clear" w:color="auto" w:fill="FFFFFF"/>
        <w:spacing w:after="0" w:line="405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  <w:t>Алгоритм выявления проблемы в художественном тексте.</w:t>
      </w:r>
    </w:p>
    <w:p w14:paraId="38262AC1" w14:textId="77777777" w:rsidR="003D3ED9" w:rsidRDefault="003D3ED9">
      <w:pPr>
        <w:shd w:val="clear" w:color="auto" w:fill="FFFFFF"/>
        <w:spacing w:after="0" w:line="405" w:lineRule="atLeast"/>
        <w:jc w:val="center"/>
        <w:textAlignment w:val="baseline"/>
        <w:outlineLvl w:val="2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</w:p>
    <w:p w14:paraId="2B43094D" w14:textId="77777777" w:rsidR="003D3ED9" w:rsidRDefault="00432B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Проанализируйте поведение и речь героев.</w:t>
      </w:r>
    </w:p>
    <w:p w14:paraId="45C8AAFC" w14:textId="77777777" w:rsidR="003D3ED9" w:rsidRDefault="00432B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Посмотрите, какие существительные использует автор, называя человеческие качества, присущие героям текста (доброта, милосердие, долг, совесть, жестокость, зазнайство, трусость и т. д.).</w:t>
      </w:r>
    </w:p>
    <w:p w14:paraId="3E54617C" w14:textId="77777777" w:rsidR="003D3ED9" w:rsidRDefault="00432B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Обратите внимание, какие прил</w:t>
      </w:r>
      <w:r>
        <w:rPr>
          <w:rFonts w:ascii="Arial" w:eastAsia="Times New Roman" w:hAnsi="Arial" w:cs="Arial"/>
          <w:sz w:val="28"/>
          <w:szCs w:val="28"/>
          <w:lang w:eastAsia="ru-RU"/>
        </w:rPr>
        <w:t>агательные определяют данные качества (положительные или отрицательные).</w:t>
      </w:r>
    </w:p>
    <w:p w14:paraId="462CA704" w14:textId="77777777" w:rsidR="003D3ED9" w:rsidRDefault="00432B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Сформулируйте проблему, используя полученную информацию.</w:t>
      </w:r>
    </w:p>
    <w:p w14:paraId="3A101D8B" w14:textId="77777777" w:rsidR="003D3ED9" w:rsidRDefault="003D3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74A3637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     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II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. Способы формулировки проблемы.</w:t>
      </w:r>
    </w:p>
    <w:p w14:paraId="150E91DB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1.В форме родительного падежа.</w:t>
      </w:r>
    </w:p>
    <w:p w14:paraId="6AFE4909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i/>
          <w:color w:val="000000"/>
          <w:sz w:val="28"/>
          <w:szCs w:val="28"/>
          <w:lang w:eastAsia="ru-RU"/>
        </w:rPr>
        <w:t xml:space="preserve">Автором в тексте поднята </w:t>
      </w:r>
      <w:r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ru-RU"/>
        </w:rPr>
        <w:t>проблема</w:t>
      </w:r>
      <w:r>
        <w:rPr>
          <w:rFonts w:ascii="Arial" w:eastAsia="Times New Roman" w:hAnsi="Arial" w:cs="Arial"/>
          <w:bCs/>
          <w:i/>
          <w:color w:val="000000"/>
          <w:sz w:val="28"/>
          <w:szCs w:val="28"/>
          <w:lang w:eastAsia="ru-RU"/>
        </w:rPr>
        <w:t xml:space="preserve"> (чего?) </w:t>
      </w:r>
      <w:r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ru-RU"/>
        </w:rPr>
        <w:t xml:space="preserve">отношения к родной стране 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(стоят существ. в родительном падеже</w:t>
      </w:r>
    </w:p>
    <w:p w14:paraId="3844CD3D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2.в виде вопросительного предложения.</w:t>
      </w:r>
      <w:r>
        <w:rPr>
          <w:rFonts w:ascii="Arial" w:eastAsia="Times New Roman" w:hAnsi="Arial" w:cs="Arial"/>
          <w:bCs/>
          <w:color w:val="000000"/>
          <w:sz w:val="28"/>
          <w:szCs w:val="28"/>
          <w:u w:val="single"/>
          <w:lang w:eastAsia="ru-RU"/>
        </w:rPr>
        <w:t xml:space="preserve"> </w:t>
      </w:r>
    </w:p>
    <w:p w14:paraId="42827773" w14:textId="77777777" w:rsidR="003D3ED9" w:rsidRDefault="00432B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Cs/>
          <w:i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i/>
          <w:color w:val="000000"/>
          <w:sz w:val="28"/>
          <w:szCs w:val="28"/>
          <w:lang w:eastAsia="ru-RU"/>
        </w:rPr>
        <w:t>В чем заключается влияние книг на формирование духовного мира людей? Над этим вопросом рассуждает автор текста.</w:t>
      </w:r>
    </w:p>
    <w:p w14:paraId="222D4BE6" w14:textId="77777777" w:rsidR="003D3ED9" w:rsidRDefault="003D3ED9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Cs/>
          <w:i/>
          <w:color w:val="000000"/>
          <w:sz w:val="28"/>
          <w:szCs w:val="28"/>
          <w:lang w:eastAsia="ru-RU"/>
        </w:rPr>
      </w:pPr>
    </w:p>
    <w:p w14:paraId="3EC57738" w14:textId="77777777" w:rsidR="003D3ED9" w:rsidRDefault="003D3ED9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87B6FD1" w14:textId="77777777" w:rsidR="003D3ED9" w:rsidRDefault="00432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  <w:u w:val="single"/>
          <w:lang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          </w:t>
      </w:r>
      <w:r>
        <w:rPr>
          <w:rFonts w:ascii="Arial" w:eastAsia="Times New Roman" w:hAnsi="Arial" w:cs="Arial"/>
          <w:b/>
          <w:sz w:val="32"/>
          <w:szCs w:val="32"/>
          <w:shd w:val="clear" w:color="auto" w:fill="FFFF00"/>
          <w:lang w:val="en-US" w:eastAsia="ru-RU"/>
        </w:rPr>
        <w:t>III</w:t>
      </w:r>
      <w:r>
        <w:rPr>
          <w:rFonts w:ascii="Arial" w:eastAsia="Times New Roman" w:hAnsi="Arial" w:cs="Arial"/>
          <w:b/>
          <w:sz w:val="32"/>
          <w:szCs w:val="32"/>
          <w:shd w:val="clear" w:color="auto" w:fill="FFFF00"/>
          <w:lang w:eastAsia="ru-RU"/>
        </w:rPr>
        <w:t xml:space="preserve">. </w:t>
      </w:r>
      <w:r>
        <w:rPr>
          <w:rFonts w:ascii="Arial" w:eastAsia="Times New Roman" w:hAnsi="Arial" w:cs="Arial"/>
          <w:b/>
          <w:sz w:val="32"/>
          <w:szCs w:val="32"/>
          <w:u w:val="single"/>
          <w:shd w:val="clear" w:color="auto" w:fill="FFFF00"/>
          <w:lang w:eastAsia="ru-RU"/>
        </w:rPr>
        <w:t xml:space="preserve">Образец </w:t>
      </w:r>
      <w:r>
        <w:rPr>
          <w:rFonts w:ascii="Arial" w:eastAsia="Times New Roman" w:hAnsi="Arial" w:cs="Arial"/>
          <w:b/>
          <w:sz w:val="32"/>
          <w:szCs w:val="32"/>
          <w:u w:val="single"/>
          <w:shd w:val="clear" w:color="auto" w:fill="FFFF00"/>
          <w:lang w:eastAsia="ru-RU"/>
        </w:rPr>
        <w:t>формулировки проблем.</w:t>
      </w:r>
    </w:p>
    <w:p w14:paraId="727D81E9" w14:textId="77777777" w:rsidR="003D3ED9" w:rsidRDefault="003D3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  <w:shd w:val="clear" w:color="auto" w:fill="FFFF00"/>
          <w:lang w:eastAsia="ru-RU"/>
        </w:rPr>
      </w:pPr>
    </w:p>
    <w:p w14:paraId="53EDB171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>1.Взаимоотношения отцов и детей.</w:t>
      </w:r>
    </w:p>
    <w:p w14:paraId="60BD282C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нахождения путей взаимопонимания между людьми разных возрастных поколений </w:t>
      </w:r>
      <w:r>
        <w:rPr>
          <w:i/>
          <w:sz w:val="32"/>
          <w:szCs w:val="32"/>
          <w:shd w:val="clear" w:color="auto" w:fill="FFFF00"/>
        </w:rPr>
        <w:t xml:space="preserve">(Что влияет на взаимоотношения отцов и детей, на возникновение различий в их мировосприятии? Как научиться </w:t>
      </w:r>
      <w:r>
        <w:rPr>
          <w:i/>
          <w:sz w:val="32"/>
          <w:szCs w:val="32"/>
          <w:shd w:val="clear" w:color="auto" w:fill="FFFF00"/>
        </w:rPr>
        <w:t>представителям разных поколений уважать взгляды друг друга?)</w:t>
      </w:r>
    </w:p>
    <w:p w14:paraId="53BAFDF2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 Проблема самоотверженной и всепрощающей родительской любви. </w:t>
      </w:r>
    </w:p>
    <w:p w14:paraId="47ACFE36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предательства детьми своих родителей. </w:t>
      </w:r>
    </w:p>
    <w:p w14:paraId="52A13A87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2. Роль детства в становлении личности человека, его нравственных ориентиров. </w:t>
      </w:r>
    </w:p>
    <w:p w14:paraId="0E4F2FE0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shd w:val="clear" w:color="auto" w:fill="FFFF00"/>
        </w:rPr>
        <w:lastRenderedPageBreak/>
        <w:t xml:space="preserve"> </w:t>
      </w:r>
      <w:r>
        <w:rPr>
          <w:sz w:val="32"/>
          <w:szCs w:val="32"/>
          <w:shd w:val="clear" w:color="auto" w:fill="FFFF00"/>
        </w:rPr>
        <w:t>Про</w:t>
      </w:r>
      <w:r>
        <w:rPr>
          <w:sz w:val="32"/>
          <w:szCs w:val="32"/>
          <w:shd w:val="clear" w:color="auto" w:fill="FFFF00"/>
        </w:rPr>
        <w:t xml:space="preserve">блема влияния детства на формирование жизненной позиции человека, а также на становление его нравственных ориентиров. </w:t>
      </w:r>
    </w:p>
    <w:p w14:paraId="0EEC6E42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роли неравнодушного взрослого человека в формировании личности подростка </w:t>
      </w:r>
      <w:r>
        <w:rPr>
          <w:i/>
          <w:sz w:val="32"/>
          <w:szCs w:val="32"/>
          <w:shd w:val="clear" w:color="auto" w:fill="FFFF00"/>
        </w:rPr>
        <w:t>(Как взрослые могут повлиять на жизнь подростков?)</w:t>
      </w:r>
    </w:p>
    <w:p w14:paraId="1F4E9133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</w:t>
      </w:r>
      <w:r>
        <w:rPr>
          <w:sz w:val="32"/>
          <w:szCs w:val="32"/>
          <w:shd w:val="clear" w:color="auto" w:fill="FFFF00"/>
        </w:rPr>
        <w:t xml:space="preserve">облема влияния событий детства, детских и юношеских переживаний на формирование характера человека, его дальнейшую судьбу. </w:t>
      </w:r>
      <w:r>
        <w:rPr>
          <w:i/>
          <w:sz w:val="32"/>
          <w:szCs w:val="32"/>
          <w:shd w:val="clear" w:color="auto" w:fill="FFFF00"/>
        </w:rPr>
        <w:t xml:space="preserve">(Какое влияние оказывают на формирование характера человека события, которые произошли в детстве?). </w:t>
      </w:r>
    </w:p>
    <w:p w14:paraId="24252659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3. Роль классической </w:t>
      </w:r>
      <w:r>
        <w:rPr>
          <w:b/>
          <w:sz w:val="32"/>
          <w:szCs w:val="32"/>
          <w:u w:val="single"/>
          <w:shd w:val="clear" w:color="auto" w:fill="FFFF00"/>
        </w:rPr>
        <w:t>литературы в духовном развитии современного общества.</w:t>
      </w:r>
    </w:p>
    <w:p w14:paraId="403CEF7C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shd w:val="clear" w:color="auto" w:fill="FFFF00"/>
        </w:rPr>
        <w:t xml:space="preserve"> </w:t>
      </w:r>
      <w:r>
        <w:rPr>
          <w:sz w:val="32"/>
          <w:szCs w:val="32"/>
          <w:shd w:val="clear" w:color="auto" w:fill="FFFF00"/>
        </w:rPr>
        <w:t>Проблема роли книги в интеллектуальном, духовном, нравственном развитии современного общества.</w:t>
      </w:r>
    </w:p>
    <w:p w14:paraId="7CBC4900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снижения уровня читательской активности в современном обществе </w:t>
      </w:r>
      <w:r>
        <w:rPr>
          <w:i/>
          <w:sz w:val="32"/>
          <w:szCs w:val="32"/>
          <w:shd w:val="clear" w:color="auto" w:fill="FFFF00"/>
        </w:rPr>
        <w:t>(Почему современная молодёжь стал</w:t>
      </w:r>
      <w:r>
        <w:rPr>
          <w:i/>
          <w:sz w:val="32"/>
          <w:szCs w:val="32"/>
          <w:shd w:val="clear" w:color="auto" w:fill="FFFF00"/>
        </w:rPr>
        <w:t>а меньше читать? Изменилось ли в обществе отношение к книге? Может ли телевидение стать альтернативой книге?).</w:t>
      </w:r>
    </w:p>
    <w:p w14:paraId="5E4986D9" w14:textId="77777777" w:rsidR="003D3ED9" w:rsidRDefault="003D3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shd w:val="clear" w:color="auto" w:fill="FFFF00"/>
          <w:lang w:eastAsia="ru-RU"/>
        </w:rPr>
      </w:pPr>
    </w:p>
    <w:p w14:paraId="45C72ACB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понимания важности и необходимости изучения литературы в школе </w:t>
      </w:r>
      <w:r>
        <w:rPr>
          <w:i/>
          <w:sz w:val="32"/>
          <w:szCs w:val="32"/>
          <w:shd w:val="clear" w:color="auto" w:fill="FFFF00"/>
        </w:rPr>
        <w:t>(Нужно ли изучать литературу современным школьникам?)</w:t>
      </w:r>
    </w:p>
    <w:p w14:paraId="04C1802C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>4.Сложность и прот</w:t>
      </w:r>
      <w:r>
        <w:rPr>
          <w:b/>
          <w:sz w:val="32"/>
          <w:szCs w:val="32"/>
          <w:u w:val="single"/>
          <w:shd w:val="clear" w:color="auto" w:fill="FFFF00"/>
        </w:rPr>
        <w:t xml:space="preserve">иворечивость человеческих поступков. </w:t>
      </w:r>
    </w:p>
    <w:p w14:paraId="0E5EC3F8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предательства, ставшего причиной разрушения дружеских отношений </w:t>
      </w:r>
      <w:r>
        <w:rPr>
          <w:i/>
          <w:sz w:val="32"/>
          <w:szCs w:val="32"/>
          <w:shd w:val="clear" w:color="auto" w:fill="FFFF00"/>
        </w:rPr>
        <w:t xml:space="preserve">(Возможно ли продолжение дружбы после предательства?). </w:t>
      </w:r>
    </w:p>
    <w:p w14:paraId="6490CC78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нравственного выбора человека в экстремальной жизненной ситуации. </w:t>
      </w:r>
    </w:p>
    <w:p w14:paraId="22010D75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о</w:t>
      </w:r>
      <w:r>
        <w:rPr>
          <w:sz w:val="32"/>
          <w:szCs w:val="32"/>
          <w:shd w:val="clear" w:color="auto" w:fill="FFFF00"/>
        </w:rPr>
        <w:t xml:space="preserve">тличия истинного героизма от </w:t>
      </w:r>
      <w:proofErr w:type="spellStart"/>
      <w:r>
        <w:rPr>
          <w:sz w:val="32"/>
          <w:szCs w:val="32"/>
          <w:shd w:val="clear" w:color="auto" w:fill="FFFF00"/>
        </w:rPr>
        <w:t>лжегероизма</w:t>
      </w:r>
      <w:proofErr w:type="spellEnd"/>
      <w:r>
        <w:rPr>
          <w:sz w:val="32"/>
          <w:szCs w:val="32"/>
          <w:shd w:val="clear" w:color="auto" w:fill="FFFF00"/>
        </w:rPr>
        <w:t>, связанного с бессмысленным риском собственной жизнью.</w:t>
      </w:r>
    </w:p>
    <w:p w14:paraId="1D6E10A1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5.Человеческое благородство. </w:t>
      </w:r>
    </w:p>
    <w:p w14:paraId="2280C323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lastRenderedPageBreak/>
        <w:t xml:space="preserve"> Проблема чести как одного из главных факторов, влияющих на нравственный выбор человека.</w:t>
      </w:r>
    </w:p>
    <w:p w14:paraId="40CAD69A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совести и ответственности челов</w:t>
      </w:r>
      <w:r>
        <w:rPr>
          <w:sz w:val="32"/>
          <w:szCs w:val="32"/>
          <w:shd w:val="clear" w:color="auto" w:fill="FFFF00"/>
        </w:rPr>
        <w:t>ека за свои поступки (</w:t>
      </w:r>
      <w:r>
        <w:rPr>
          <w:i/>
          <w:sz w:val="32"/>
          <w:szCs w:val="32"/>
          <w:shd w:val="clear" w:color="auto" w:fill="FFFF00"/>
        </w:rPr>
        <w:t xml:space="preserve">К чему может привести халатное, равнодушное отношение человека к своему делу?). </w:t>
      </w:r>
    </w:p>
    <w:p w14:paraId="4097B753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>Проблема человеческого упорства в достижении поставленных целей.</w:t>
      </w:r>
    </w:p>
    <w:p w14:paraId="1760BBC7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человеческого благородства (</w:t>
      </w:r>
      <w:r>
        <w:rPr>
          <w:i/>
          <w:sz w:val="32"/>
          <w:szCs w:val="32"/>
          <w:shd w:val="clear" w:color="auto" w:fill="FFFF00"/>
        </w:rPr>
        <w:t xml:space="preserve">в чём заключается истинное величие человека?) </w:t>
      </w:r>
    </w:p>
    <w:p w14:paraId="751085D9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6.Честь и человеческое достоинство. </w:t>
      </w:r>
    </w:p>
    <w:p w14:paraId="15EBDDC1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>Проблема утраты моральных ценностей (</w:t>
      </w:r>
      <w:r>
        <w:rPr>
          <w:i/>
          <w:sz w:val="32"/>
          <w:szCs w:val="32"/>
          <w:shd w:val="clear" w:color="auto" w:fill="FFFF00"/>
        </w:rPr>
        <w:t>К чему приводит утрата моральных ценностей?)</w:t>
      </w:r>
      <w:r>
        <w:rPr>
          <w:sz w:val="32"/>
          <w:szCs w:val="32"/>
          <w:shd w:val="clear" w:color="auto" w:fill="FFFF00"/>
        </w:rPr>
        <w:t>.</w:t>
      </w:r>
    </w:p>
    <w:p w14:paraId="14A6FBC6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защиты чести и собственного достоинства. </w:t>
      </w:r>
    </w:p>
    <w:p w14:paraId="6515996B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>Проблема истинных и ложных жизненных ценностей.</w:t>
      </w:r>
    </w:p>
    <w:p w14:paraId="08AB8A72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>7.Отношения человека с другими людьм</w:t>
      </w:r>
      <w:r>
        <w:rPr>
          <w:b/>
          <w:sz w:val="32"/>
          <w:szCs w:val="32"/>
          <w:u w:val="single"/>
          <w:shd w:val="clear" w:color="auto" w:fill="FFFF00"/>
        </w:rPr>
        <w:t xml:space="preserve">и. </w:t>
      </w:r>
    </w:p>
    <w:p w14:paraId="37EAF275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преодоления эгоизма в отношениях с другими людьми. </w:t>
      </w:r>
    </w:p>
    <w:p w14:paraId="4B645170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самоотдачи в отношениях с человеком, которого считаешь своим другом. </w:t>
      </w:r>
    </w:p>
    <w:p w14:paraId="629514D8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истинной дружбы. </w:t>
      </w:r>
    </w:p>
    <w:p w14:paraId="0C4D9689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проявления грубости людей по отношению друг к другу </w:t>
      </w:r>
      <w:r>
        <w:rPr>
          <w:i/>
          <w:sz w:val="32"/>
          <w:szCs w:val="32"/>
          <w:shd w:val="clear" w:color="auto" w:fill="FFFF00"/>
        </w:rPr>
        <w:t>(Как действуют на люд</w:t>
      </w:r>
      <w:r>
        <w:rPr>
          <w:i/>
          <w:sz w:val="32"/>
          <w:szCs w:val="32"/>
          <w:shd w:val="clear" w:color="auto" w:fill="FFFF00"/>
        </w:rPr>
        <w:t xml:space="preserve">ей проявления грубости? Можно ли противостоять её проявлению?). </w:t>
      </w:r>
    </w:p>
    <w:p w14:paraId="1794C71C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отношения к пожилым людям </w:t>
      </w:r>
      <w:r>
        <w:rPr>
          <w:i/>
          <w:sz w:val="32"/>
          <w:szCs w:val="32"/>
          <w:shd w:val="clear" w:color="auto" w:fill="FFFF00"/>
        </w:rPr>
        <w:t xml:space="preserve">(Что нужно сделать, чтобы пожилой человек почувствовал себя необходимым своим близким и был счастлив?). </w:t>
      </w:r>
    </w:p>
    <w:p w14:paraId="41A73FA2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помощи отчаявшемуся человеку обрести вер</w:t>
      </w:r>
      <w:r>
        <w:rPr>
          <w:sz w:val="32"/>
          <w:szCs w:val="32"/>
          <w:shd w:val="clear" w:color="auto" w:fill="FFFF00"/>
        </w:rPr>
        <w:t>у в себя.</w:t>
      </w:r>
    </w:p>
    <w:p w14:paraId="4841081C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8.Восприятие человеком окружающего мира. </w:t>
      </w:r>
    </w:p>
    <w:p w14:paraId="01E10759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lastRenderedPageBreak/>
        <w:t xml:space="preserve"> Проблема утраты современным человеком способности радоваться жизни из-за мелких бытовых неурядиц.</w:t>
      </w:r>
    </w:p>
    <w:p w14:paraId="30E38766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обретения радостного мировосприятия (</w:t>
      </w:r>
      <w:r>
        <w:rPr>
          <w:i/>
          <w:sz w:val="32"/>
          <w:szCs w:val="32"/>
          <w:shd w:val="clear" w:color="auto" w:fill="FFFF00"/>
        </w:rPr>
        <w:t>Почему нужно учиться культуре радости?).</w:t>
      </w:r>
    </w:p>
    <w:p w14:paraId="23CE1206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9.Одиночество человека. </w:t>
      </w:r>
    </w:p>
    <w:p w14:paraId="339642FA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одиночества человека </w:t>
      </w:r>
      <w:r>
        <w:rPr>
          <w:i/>
          <w:sz w:val="32"/>
          <w:szCs w:val="32"/>
          <w:shd w:val="clear" w:color="auto" w:fill="FFFF00"/>
        </w:rPr>
        <w:t xml:space="preserve">(Когда и почему человек чувствует себя одиноким? Как можно помочь ему избавиться от этого чувства?). </w:t>
      </w:r>
    </w:p>
    <w:p w14:paraId="26943FA6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одиночества ребёнка в мире взрослых людей </w:t>
      </w:r>
      <w:r>
        <w:rPr>
          <w:i/>
          <w:sz w:val="32"/>
          <w:szCs w:val="32"/>
          <w:shd w:val="clear" w:color="auto" w:fill="FFFF00"/>
        </w:rPr>
        <w:t xml:space="preserve">(Почему недопустимо, чтобы ребёнок ощущал себя </w:t>
      </w:r>
      <w:r>
        <w:rPr>
          <w:i/>
          <w:sz w:val="32"/>
          <w:szCs w:val="32"/>
          <w:shd w:val="clear" w:color="auto" w:fill="FFFF00"/>
        </w:rPr>
        <w:t>одиноким?)</w:t>
      </w:r>
    </w:p>
    <w:p w14:paraId="205A7A14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одинокой старости.</w:t>
      </w:r>
    </w:p>
    <w:p w14:paraId="4A0A22A3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10.Человек и искусство. </w:t>
      </w:r>
    </w:p>
    <w:p w14:paraId="01DFAB19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неоднозначного восприятия искусства разными людьми</w:t>
      </w:r>
      <w:r>
        <w:rPr>
          <w:i/>
          <w:sz w:val="32"/>
          <w:szCs w:val="32"/>
          <w:shd w:val="clear" w:color="auto" w:fill="FFFF00"/>
        </w:rPr>
        <w:t xml:space="preserve"> (Почему одни люди погружаются в мир, созданный художником, а другие остаются глухи к прекрасному?). </w:t>
      </w:r>
    </w:p>
    <w:p w14:paraId="7CB3966D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назначения подлинно</w:t>
      </w:r>
      <w:r>
        <w:rPr>
          <w:sz w:val="32"/>
          <w:szCs w:val="32"/>
          <w:shd w:val="clear" w:color="auto" w:fill="FFFF00"/>
        </w:rPr>
        <w:t xml:space="preserve">го искусства </w:t>
      </w:r>
      <w:r>
        <w:rPr>
          <w:i/>
          <w:sz w:val="32"/>
          <w:szCs w:val="32"/>
          <w:shd w:val="clear" w:color="auto" w:fill="FFFF00"/>
        </w:rPr>
        <w:t xml:space="preserve">(Какое искусство необходимо обществу?). </w:t>
      </w:r>
      <w:r>
        <w:rPr>
          <w:sz w:val="32"/>
          <w:szCs w:val="32"/>
          <w:shd w:val="clear" w:color="auto" w:fill="FFFF00"/>
        </w:rPr>
        <w:t xml:space="preserve"> Проблема восприятия музыки человеком. </w:t>
      </w:r>
    </w:p>
    <w:p w14:paraId="109EC438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11. Отношение человека к миру природы. </w:t>
      </w:r>
    </w:p>
    <w:p w14:paraId="35DA630C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бездушного, потребительского, безжалостного отношения человека к миру природы.  Проблема восприимчивости ил невос</w:t>
      </w:r>
      <w:r>
        <w:rPr>
          <w:sz w:val="32"/>
          <w:szCs w:val="32"/>
          <w:shd w:val="clear" w:color="auto" w:fill="FFFF00"/>
        </w:rPr>
        <w:t xml:space="preserve">приимчивости человека к красоте природы. </w:t>
      </w:r>
    </w:p>
    <w:p w14:paraId="1616A0DF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влияния красоты природы на настроение и образ мыслей человека. </w:t>
      </w:r>
    </w:p>
    <w:p w14:paraId="7D2658DC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негативного воздействия научно-технического процесса на взаимоотношения человека и природы </w:t>
      </w:r>
      <w:r>
        <w:rPr>
          <w:i/>
          <w:sz w:val="32"/>
          <w:szCs w:val="32"/>
          <w:shd w:val="clear" w:color="auto" w:fill="FFFF00"/>
        </w:rPr>
        <w:t>(В чём проявляется негативное влияние цив</w:t>
      </w:r>
      <w:r>
        <w:rPr>
          <w:i/>
          <w:sz w:val="32"/>
          <w:szCs w:val="32"/>
          <w:shd w:val="clear" w:color="auto" w:fill="FFFF00"/>
        </w:rPr>
        <w:t>илизации на жизнь человека, его взаимоотношения с природой?).</w:t>
      </w:r>
    </w:p>
    <w:p w14:paraId="432BE58F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lastRenderedPageBreak/>
        <w:t xml:space="preserve"> Проблема бездомных животных </w:t>
      </w:r>
      <w:r>
        <w:rPr>
          <w:i/>
          <w:sz w:val="32"/>
          <w:szCs w:val="32"/>
          <w:shd w:val="clear" w:color="auto" w:fill="FFFF00"/>
        </w:rPr>
        <w:t>(Обязан ли человек помогать бездомным животным?).</w:t>
      </w:r>
    </w:p>
    <w:p w14:paraId="06127FAF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12.Бережное отношение человека к языку. </w:t>
      </w:r>
    </w:p>
    <w:p w14:paraId="0EB92329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экологии языка (</w:t>
      </w:r>
      <w:r>
        <w:rPr>
          <w:i/>
          <w:sz w:val="32"/>
          <w:szCs w:val="32"/>
          <w:shd w:val="clear" w:color="auto" w:fill="FFFF00"/>
        </w:rPr>
        <w:t>Какие изменения происходят в настоящее время в р</w:t>
      </w:r>
      <w:r>
        <w:rPr>
          <w:i/>
          <w:sz w:val="32"/>
          <w:szCs w:val="32"/>
          <w:shd w:val="clear" w:color="auto" w:fill="FFFF00"/>
        </w:rPr>
        <w:t xml:space="preserve">усском языке? Как относятся современные россияне к культуре своей речи? Почему необходимо предпринимать экстренные меры по сохранению и поддержанию чистоты и правильности русской речи?) </w:t>
      </w:r>
    </w:p>
    <w:p w14:paraId="6F86936A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13. Человек и власть, которой он наделён. </w:t>
      </w:r>
    </w:p>
    <w:p w14:paraId="18D23A34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влияния власти н</w:t>
      </w:r>
      <w:r>
        <w:rPr>
          <w:sz w:val="32"/>
          <w:szCs w:val="32"/>
          <w:shd w:val="clear" w:color="auto" w:fill="FFFF00"/>
        </w:rPr>
        <w:t>а характер и поступки человека, наделённого ею (</w:t>
      </w:r>
      <w:r>
        <w:rPr>
          <w:i/>
          <w:sz w:val="32"/>
          <w:szCs w:val="32"/>
          <w:shd w:val="clear" w:color="auto" w:fill="FFFF00"/>
        </w:rPr>
        <w:t xml:space="preserve">Как должны вести себя по отношению к окружающим люди, получившие особые полномочия и привилегии? Почему даже минимальная власть делает некоторых людей жестокими и грубыми? </w:t>
      </w:r>
    </w:p>
    <w:p w14:paraId="540F978F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 xml:space="preserve">14.Сострадание окружающим. </w:t>
      </w:r>
    </w:p>
    <w:p w14:paraId="75362B67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>Проблем</w:t>
      </w:r>
      <w:r>
        <w:rPr>
          <w:sz w:val="32"/>
          <w:szCs w:val="32"/>
          <w:shd w:val="clear" w:color="auto" w:fill="FFFF00"/>
        </w:rPr>
        <w:t xml:space="preserve">а наличия или отсутствия у человека способности к сочувствию </w:t>
      </w:r>
      <w:r>
        <w:rPr>
          <w:i/>
          <w:sz w:val="32"/>
          <w:szCs w:val="32"/>
          <w:shd w:val="clear" w:color="auto" w:fill="FFFF00"/>
        </w:rPr>
        <w:t>(Как влияет на жизнь человека обладание способностью к сочувствию или отсутствие у него такой способности? Нужно ли воспитывать у человека чувство сострадания?).</w:t>
      </w:r>
    </w:p>
    <w:p w14:paraId="3A2C022F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действенного сострадани</w:t>
      </w:r>
      <w:r>
        <w:rPr>
          <w:sz w:val="32"/>
          <w:szCs w:val="32"/>
          <w:shd w:val="clear" w:color="auto" w:fill="FFFF00"/>
        </w:rPr>
        <w:t xml:space="preserve">я. </w:t>
      </w:r>
    </w:p>
    <w:p w14:paraId="455C90FA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сочувствия и активной помощи человеку. </w:t>
      </w:r>
    </w:p>
    <w:p w14:paraId="0B32A0BD" w14:textId="77777777" w:rsidR="003D3ED9" w:rsidRDefault="00432B4F">
      <w:pPr>
        <w:rPr>
          <w:shd w:val="clear" w:color="auto" w:fill="FFFF00"/>
        </w:rPr>
      </w:pPr>
      <w:r>
        <w:rPr>
          <w:b/>
          <w:sz w:val="32"/>
          <w:szCs w:val="32"/>
          <w:u w:val="single"/>
          <w:shd w:val="clear" w:color="auto" w:fill="FFFF00"/>
        </w:rPr>
        <w:t>15.Отношение человека к войне.</w:t>
      </w:r>
    </w:p>
    <w:p w14:paraId="304D24F0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Проблема отношения человека к войне </w:t>
      </w:r>
      <w:r>
        <w:rPr>
          <w:i/>
          <w:sz w:val="32"/>
          <w:szCs w:val="32"/>
          <w:shd w:val="clear" w:color="auto" w:fill="FFFF00"/>
        </w:rPr>
        <w:t>(Почему человеческое сознание не может признать сам факт войны?).</w:t>
      </w:r>
    </w:p>
    <w:p w14:paraId="1A8EE075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 </w:t>
      </w:r>
      <w:r>
        <w:rPr>
          <w:sz w:val="32"/>
          <w:szCs w:val="32"/>
          <w:shd w:val="clear" w:color="auto" w:fill="FFFF00"/>
        </w:rPr>
        <w:t xml:space="preserve">Проблема душевного состояния человека в условиях войны </w:t>
      </w:r>
      <w:r>
        <w:rPr>
          <w:i/>
          <w:sz w:val="32"/>
          <w:szCs w:val="32"/>
          <w:shd w:val="clear" w:color="auto" w:fill="FFFF00"/>
        </w:rPr>
        <w:t xml:space="preserve">(Как влияют военные события и связанные с ними человеческие трагедии на душевное состояние людей, на их способность сострадать?). </w:t>
      </w:r>
    </w:p>
    <w:p w14:paraId="7645B71A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lastRenderedPageBreak/>
        <w:t>Проблема поведения человека на войне</w:t>
      </w:r>
      <w:r>
        <w:rPr>
          <w:i/>
          <w:sz w:val="32"/>
          <w:szCs w:val="32"/>
          <w:shd w:val="clear" w:color="auto" w:fill="FFFF00"/>
        </w:rPr>
        <w:t xml:space="preserve"> </w:t>
      </w:r>
      <w:r>
        <w:rPr>
          <w:sz w:val="32"/>
          <w:szCs w:val="32"/>
          <w:shd w:val="clear" w:color="auto" w:fill="FFFF00"/>
        </w:rPr>
        <w:t>(</w:t>
      </w:r>
      <w:r>
        <w:rPr>
          <w:i/>
          <w:sz w:val="32"/>
          <w:szCs w:val="32"/>
          <w:shd w:val="clear" w:color="auto" w:fill="FFFF00"/>
        </w:rPr>
        <w:t>Как война заставляла человека ве</w:t>
      </w:r>
      <w:r>
        <w:rPr>
          <w:i/>
          <w:sz w:val="32"/>
          <w:szCs w:val="32"/>
          <w:shd w:val="clear" w:color="auto" w:fill="FFFF00"/>
        </w:rPr>
        <w:t xml:space="preserve">сти себя? Что помогало людям в годы войны вести себя героически? Что привело советских людей к Победе?). </w:t>
      </w:r>
    </w:p>
    <w:p w14:paraId="6B8E4F0A" w14:textId="77777777" w:rsidR="003D3ED9" w:rsidRDefault="00432B4F">
      <w:pPr>
        <w:rPr>
          <w:shd w:val="clear" w:color="auto" w:fill="FFFF00"/>
        </w:rPr>
      </w:pPr>
      <w:r>
        <w:rPr>
          <w:i/>
          <w:sz w:val="32"/>
          <w:szCs w:val="32"/>
          <w:shd w:val="clear" w:color="auto" w:fill="FFFF00"/>
        </w:rPr>
        <w:t xml:space="preserve"> </w:t>
      </w:r>
      <w:r>
        <w:rPr>
          <w:sz w:val="32"/>
          <w:szCs w:val="32"/>
          <w:shd w:val="clear" w:color="auto" w:fill="FFFF00"/>
        </w:rPr>
        <w:t xml:space="preserve">Проблема героизма и стойкости перед лицом суровых военных испытаний </w:t>
      </w:r>
      <w:r>
        <w:rPr>
          <w:i/>
          <w:sz w:val="32"/>
          <w:szCs w:val="32"/>
          <w:shd w:val="clear" w:color="auto" w:fill="FFFF00"/>
        </w:rPr>
        <w:t>(Что делает обыкновенных людей мужественными и стойкими в годы войны? Почему люди</w:t>
      </w:r>
      <w:r>
        <w:rPr>
          <w:i/>
          <w:sz w:val="32"/>
          <w:szCs w:val="32"/>
          <w:shd w:val="clear" w:color="auto" w:fill="FFFF00"/>
        </w:rPr>
        <w:t xml:space="preserve"> готовы были жертвовать собой в годы войны? </w:t>
      </w:r>
      <w:proofErr w:type="gramStart"/>
      <w:r>
        <w:rPr>
          <w:i/>
          <w:sz w:val="32"/>
          <w:szCs w:val="32"/>
          <w:shd w:val="clear" w:color="auto" w:fill="FFFF00"/>
        </w:rPr>
        <w:t>Что может быть</w:t>
      </w:r>
      <w:proofErr w:type="gramEnd"/>
      <w:r>
        <w:rPr>
          <w:i/>
          <w:sz w:val="32"/>
          <w:szCs w:val="32"/>
          <w:shd w:val="clear" w:color="auto" w:fill="FFFF00"/>
        </w:rPr>
        <w:t xml:space="preserve"> под силу обыкновенному человеку в экстремальных ситуациях?). </w:t>
      </w:r>
    </w:p>
    <w:p w14:paraId="4D7B105E" w14:textId="77777777" w:rsidR="003D3ED9" w:rsidRDefault="00432B4F">
      <w:pPr>
        <w:rPr>
          <w:shd w:val="clear" w:color="auto" w:fill="FFFF00"/>
        </w:rPr>
      </w:pPr>
      <w:r>
        <w:rPr>
          <w:sz w:val="32"/>
          <w:szCs w:val="32"/>
          <w:shd w:val="clear" w:color="auto" w:fill="FFFF00"/>
        </w:rPr>
        <w:t xml:space="preserve">Проблема проявления гуманизма в тяжёлых военных условиях. </w:t>
      </w:r>
    </w:p>
    <w:p w14:paraId="052FC8FC" w14:textId="77777777" w:rsidR="003D3ED9" w:rsidRDefault="003D3ED9">
      <w:pPr>
        <w:rPr>
          <w:sz w:val="32"/>
          <w:szCs w:val="32"/>
          <w:shd w:val="clear" w:color="auto" w:fill="FFFF00"/>
        </w:rPr>
      </w:pPr>
    </w:p>
    <w:p w14:paraId="153E0F11" w14:textId="77777777" w:rsidR="003D3ED9" w:rsidRDefault="003D3ED9">
      <w:pPr>
        <w:rPr>
          <w:sz w:val="32"/>
          <w:szCs w:val="32"/>
        </w:rPr>
      </w:pPr>
    </w:p>
    <w:p w14:paraId="08D4B667" w14:textId="77777777" w:rsidR="003D3ED9" w:rsidRDefault="003D3ED9">
      <w:pPr>
        <w:rPr>
          <w:sz w:val="32"/>
          <w:szCs w:val="32"/>
        </w:rPr>
      </w:pPr>
    </w:p>
    <w:p w14:paraId="63663BDF" w14:textId="77777777" w:rsidR="003D3ED9" w:rsidRDefault="003D3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ru-RU"/>
        </w:rPr>
      </w:pPr>
    </w:p>
    <w:sectPr w:rsidR="003D3ED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07C"/>
    <w:multiLevelType w:val="multilevel"/>
    <w:tmpl w:val="4FC23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435A4C"/>
    <w:multiLevelType w:val="multilevel"/>
    <w:tmpl w:val="AD9CEDF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401E7533"/>
    <w:multiLevelType w:val="multilevel"/>
    <w:tmpl w:val="DC9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E4D90"/>
    <w:multiLevelType w:val="multilevel"/>
    <w:tmpl w:val="984C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741A0"/>
    <w:multiLevelType w:val="multilevel"/>
    <w:tmpl w:val="D66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D9"/>
    <w:rsid w:val="003D3ED9"/>
    <w:rsid w:val="0043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DB00"/>
  <w15:docId w15:val="{2DF2F490-CA45-42DA-8382-34B5BD7B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0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1462</Words>
  <Characters>8338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dc:description/>
  <cp:lastModifiedBy>platon</cp:lastModifiedBy>
  <cp:revision>23</cp:revision>
  <dcterms:created xsi:type="dcterms:W3CDTF">2021-04-28T01:14:00Z</dcterms:created>
  <dcterms:modified xsi:type="dcterms:W3CDTF">2024-02-06T16:10:00Z</dcterms:modified>
  <dc:language>en-US</dc:language>
</cp:coreProperties>
</file>