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BBE2" w14:textId="446570A6" w:rsidR="00355AF6" w:rsidRPr="00680868" w:rsidRDefault="00355AF6" w:rsidP="004D075F">
      <w:pPr>
        <w:pStyle w:val="a3"/>
        <w:numPr>
          <w:ilvl w:val="0"/>
          <w:numId w:val="1"/>
        </w:numPr>
        <w:rPr>
          <w:sz w:val="32"/>
          <w:szCs w:val="32"/>
        </w:rPr>
      </w:pPr>
      <w:r w:rsidRPr="00680868">
        <w:rPr>
          <w:sz w:val="32"/>
          <w:szCs w:val="32"/>
        </w:rPr>
        <w:t>Солдаты лежали за деревьями, в кустах, в высокой траве и слушали,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напряжённо всматривались в ясный утренний воздух, лишь местами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темневший от дыма и земной пыли.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(2)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О, как хороша была в эти минуты земля! (3)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Как благостны казались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людям её тяжёлые складки, жёлтые пригорки, овражки, поросшие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репейником и пыльными лопухами, лесные ямы. (4)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Какой чудесный запах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шёл от земли: лиственной прели, сухой пыли и влажной лесной сырости,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запах мирного праха и грибов, сухих ягод и многократно превшего и вновь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высыхавшего хвороста. (5)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Ветер приносил с поля тёплый и печальный запах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вянущих цветов и сохнущих трав; в полутьме леса, внезапно пронзаемой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солнечным светом, вдруг пыльной радугой вспыхивала увлажнённая росой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паутина, словно веяло своим дыханием чудо спокойствия и мира.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(6)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Вот лежит, уткнувшись лицом в землю, </w:t>
      </w:r>
      <w:r w:rsidRPr="00830CAD">
        <w:rPr>
          <w:sz w:val="32"/>
          <w:szCs w:val="32"/>
          <w:highlight w:val="yellow"/>
        </w:rPr>
        <w:t>Родимцев</w:t>
      </w:r>
      <w:r w:rsidRPr="00680868">
        <w:rPr>
          <w:sz w:val="32"/>
          <w:szCs w:val="32"/>
        </w:rPr>
        <w:t>. (7)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Спит он, что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ли? (8)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Нет, его глаза внимательно смотрят в землю, на стоящий </w:t>
      </w:r>
      <w:r w:rsidR="00680868" w:rsidRPr="00680868">
        <w:rPr>
          <w:sz w:val="32"/>
          <w:szCs w:val="32"/>
        </w:rPr>
        <w:t xml:space="preserve">подле куста </w:t>
      </w:r>
      <w:r w:rsidRPr="00680868">
        <w:rPr>
          <w:sz w:val="32"/>
          <w:szCs w:val="32"/>
        </w:rPr>
        <w:t>шиповника. (9)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Он шумно дышит, втягивает в себя запах земли. (10)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Он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смотрит с интересом, жадно и почтительно на дела, происходящие вокруг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него: муравьи колонной идут неясным для человеческого глаза трактом,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волокут сухие травинки, палочки. (11)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«Может быть, у них тоже война, –– думает </w:t>
      </w:r>
      <w:r w:rsidRPr="00830CAD">
        <w:rPr>
          <w:sz w:val="32"/>
          <w:szCs w:val="32"/>
          <w:highlight w:val="yellow"/>
        </w:rPr>
        <w:t>Родимцев</w:t>
      </w:r>
      <w:r w:rsidRPr="00680868">
        <w:rPr>
          <w:sz w:val="32"/>
          <w:szCs w:val="32"/>
        </w:rPr>
        <w:t>, – вот и ползут колонны мобилизованных на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строительство рвов и укреплений. (12)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Или это хозяин ставит себе новый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дом, и тянутся плотники, штукатуры на работу…»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(13)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Огромен мир, который видят его глаза, чует ухо, втягивают с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воздухом ноздри. (</w:t>
      </w:r>
      <w:r w:rsidR="00680868" w:rsidRPr="00680868">
        <w:rPr>
          <w:sz w:val="32"/>
          <w:szCs w:val="32"/>
        </w:rPr>
        <w:t xml:space="preserve">14) </w:t>
      </w:r>
      <w:r w:rsidRPr="00680868">
        <w:rPr>
          <w:sz w:val="32"/>
          <w:szCs w:val="32"/>
        </w:rPr>
        <w:t xml:space="preserve">Аршин земли на опушке леса, куст </w:t>
      </w:r>
      <w:r w:rsidR="00680868" w:rsidRPr="00680868">
        <w:rPr>
          <w:sz w:val="32"/>
          <w:szCs w:val="32"/>
        </w:rPr>
        <w:t>шиповника. (15) Как</w:t>
      </w:r>
      <w:r w:rsidRPr="00680868">
        <w:rPr>
          <w:sz w:val="32"/>
          <w:szCs w:val="32"/>
        </w:rPr>
        <w:t xml:space="preserve"> велик этот аршин земли! (16)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Как богат этот отцветший куст! (17)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По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сухой земле молнией прошла трещина, муравьи проходят по мосту, в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строгом порядке один за другим, а по ту сторону трещины терпеливо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выжидают встречные. (18)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Божья коровка, толстая, в красном сарафане,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мечется, ищет перехода. (19)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Ох ты! (20)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Полевая мышь блеснула глазом,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привстала на задние лапки и прошуршала среди травы, словно и не было её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здесь. (21)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Подул ветер, и трава гнётся, пригибается, каждая по-своему: </w:t>
      </w:r>
      <w:r w:rsidRPr="00680868">
        <w:rPr>
          <w:sz w:val="32"/>
          <w:szCs w:val="32"/>
        </w:rPr>
        <w:lastRenderedPageBreak/>
        <w:t>одна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покорно, быстро ложится к земле, другая упрямо, сердито дрожит,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топорщится своим бедным тощим колосом – воробьиным житом. (22)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А на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кусте шевелятся ягоды шиповника – жёлтые, красноватые, закалённые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солнцем, словно глина огнём. (23)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Давно уже, видно, брошенная хозяином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паутина мотается на ветру, в ней запутались сухие листья, кусочки коры, водном месте она обвисает под тяжестью свалившегося в неё жёлудя. (24)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Она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похожа на невод, выброшенный на берег после гибели рыбака.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(25</w:t>
      </w:r>
      <w:r w:rsidRPr="00F136E4">
        <w:rPr>
          <w:sz w:val="32"/>
          <w:szCs w:val="32"/>
          <w:highlight w:val="yellow"/>
        </w:rPr>
        <w:t>)</w:t>
      </w:r>
      <w:r w:rsidR="00680868" w:rsidRPr="00F136E4">
        <w:rPr>
          <w:sz w:val="32"/>
          <w:szCs w:val="32"/>
          <w:highlight w:val="yellow"/>
        </w:rPr>
        <w:t xml:space="preserve"> </w:t>
      </w:r>
      <w:r w:rsidRPr="00F136E4">
        <w:rPr>
          <w:sz w:val="32"/>
          <w:szCs w:val="32"/>
          <w:highlight w:val="yellow"/>
        </w:rPr>
        <w:t>Игнатьев</w:t>
      </w:r>
      <w:r w:rsidRPr="00680868">
        <w:rPr>
          <w:sz w:val="32"/>
          <w:szCs w:val="32"/>
        </w:rPr>
        <w:t xml:space="preserve"> задумчиво говорит </w:t>
      </w:r>
      <w:r w:rsidR="00680868" w:rsidRPr="00680868">
        <w:rPr>
          <w:sz w:val="32"/>
          <w:szCs w:val="32"/>
        </w:rPr>
        <w:t>товарищу: –</w:t>
      </w:r>
      <w:r w:rsidRPr="00680868">
        <w:rPr>
          <w:sz w:val="32"/>
          <w:szCs w:val="32"/>
        </w:rPr>
        <w:t xml:space="preserve"> Слышал я, как-то два лейтенанта-зенитчика между собой </w:t>
      </w:r>
      <w:r w:rsidR="00680868" w:rsidRPr="00680868">
        <w:rPr>
          <w:sz w:val="32"/>
          <w:szCs w:val="32"/>
        </w:rPr>
        <w:t>говорили. (</w:t>
      </w:r>
      <w:r w:rsidRPr="00680868">
        <w:rPr>
          <w:sz w:val="32"/>
          <w:szCs w:val="32"/>
        </w:rPr>
        <w:t>26</w:t>
      </w:r>
      <w:r w:rsidRPr="00F136E4">
        <w:rPr>
          <w:sz w:val="32"/>
          <w:szCs w:val="32"/>
          <w:highlight w:val="yellow"/>
        </w:rPr>
        <w:t>)</w:t>
      </w:r>
      <w:r w:rsidR="00680868" w:rsidRPr="00F136E4">
        <w:rPr>
          <w:sz w:val="32"/>
          <w:szCs w:val="32"/>
          <w:highlight w:val="yellow"/>
        </w:rPr>
        <w:t xml:space="preserve"> </w:t>
      </w:r>
      <w:r w:rsidRPr="00F136E4">
        <w:rPr>
          <w:sz w:val="32"/>
          <w:szCs w:val="32"/>
          <w:highlight w:val="yellow"/>
        </w:rPr>
        <w:t>Вот, говорят, война идёт, а кругом сады, птицы поют, им вроде и дела</w:t>
      </w:r>
      <w:r w:rsidR="00680868" w:rsidRPr="00F136E4">
        <w:rPr>
          <w:sz w:val="32"/>
          <w:szCs w:val="32"/>
          <w:highlight w:val="yellow"/>
        </w:rPr>
        <w:t xml:space="preserve"> </w:t>
      </w:r>
      <w:r w:rsidRPr="00F136E4">
        <w:rPr>
          <w:sz w:val="32"/>
          <w:szCs w:val="32"/>
          <w:highlight w:val="yellow"/>
        </w:rPr>
        <w:t>нет до наших дел.</w:t>
      </w:r>
      <w:r w:rsidRPr="00680868">
        <w:rPr>
          <w:sz w:val="32"/>
          <w:szCs w:val="32"/>
        </w:rPr>
        <w:t xml:space="preserve"> (27)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Вот я всё думаю: это неправильно, не увидели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лейтенанты сути. </w:t>
      </w:r>
      <w:r w:rsidRPr="00F136E4">
        <w:rPr>
          <w:sz w:val="32"/>
          <w:szCs w:val="32"/>
          <w:highlight w:val="yellow"/>
        </w:rPr>
        <w:t>(28)</w:t>
      </w:r>
      <w:r w:rsidR="00680868" w:rsidRPr="00F136E4">
        <w:rPr>
          <w:sz w:val="32"/>
          <w:szCs w:val="32"/>
          <w:highlight w:val="yellow"/>
        </w:rPr>
        <w:t xml:space="preserve"> </w:t>
      </w:r>
      <w:r w:rsidRPr="00F136E4">
        <w:rPr>
          <w:sz w:val="32"/>
          <w:szCs w:val="32"/>
          <w:highlight w:val="yellow"/>
        </w:rPr>
        <w:t>Война эта всей жизни коснулась.</w:t>
      </w:r>
      <w:r w:rsidRPr="00680868">
        <w:rPr>
          <w:sz w:val="32"/>
          <w:szCs w:val="32"/>
        </w:rPr>
        <w:t xml:space="preserve"> (29)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Ты возьми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лошадей – чего только не терпят! (30)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Или, помню, стояли мы в Рогачёве: там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все собаки по тревоге в погреба лезли, суку одну я приметил – собачат в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щель прятала, а как налёт кончится – обратно гулять выводила. (31)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Ну, а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птица – гуси, куры, индюшки, – разве они от немца не терпят? (32)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И тут,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кругом, в лесу, я примечаю, птицы пугаться стали – чуть самолёт летит,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тучей поднимаются, галдят, шумят, мечутся. (33)</w:t>
      </w:r>
      <w:r w:rsidR="00680868" w:rsidRPr="00680868">
        <w:rPr>
          <w:sz w:val="32"/>
          <w:szCs w:val="32"/>
        </w:rPr>
        <w:t xml:space="preserve"> </w:t>
      </w:r>
      <w:r w:rsidRPr="00F136E4">
        <w:rPr>
          <w:sz w:val="32"/>
          <w:szCs w:val="32"/>
          <w:highlight w:val="yellow"/>
        </w:rPr>
        <w:t>Сколько леса пропало!</w:t>
      </w:r>
      <w:r w:rsidR="00680868" w:rsidRPr="00F136E4">
        <w:rPr>
          <w:sz w:val="32"/>
          <w:szCs w:val="32"/>
          <w:highlight w:val="yellow"/>
        </w:rPr>
        <w:t xml:space="preserve"> </w:t>
      </w:r>
      <w:r w:rsidRPr="00F136E4">
        <w:rPr>
          <w:sz w:val="32"/>
          <w:szCs w:val="32"/>
          <w:highlight w:val="yellow"/>
        </w:rPr>
        <w:t>(34)</w:t>
      </w:r>
      <w:r w:rsidR="00680868" w:rsidRPr="00F136E4">
        <w:rPr>
          <w:sz w:val="32"/>
          <w:szCs w:val="32"/>
          <w:highlight w:val="yellow"/>
        </w:rPr>
        <w:t xml:space="preserve"> </w:t>
      </w:r>
      <w:r w:rsidRPr="00F136E4">
        <w:rPr>
          <w:sz w:val="32"/>
          <w:szCs w:val="32"/>
          <w:highlight w:val="yellow"/>
        </w:rPr>
        <w:t>Сколько садов!</w:t>
      </w:r>
      <w:r w:rsidRPr="00680868">
        <w:rPr>
          <w:sz w:val="32"/>
          <w:szCs w:val="32"/>
        </w:rPr>
        <w:t xml:space="preserve"> (35)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Или вот я сейчас подумал: идёт бой на поле, мы тут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залегли, под тысячу человек, – всех этих </w:t>
      </w:r>
      <w:proofErr w:type="spellStart"/>
      <w:r w:rsidRPr="00680868">
        <w:rPr>
          <w:sz w:val="32"/>
          <w:szCs w:val="32"/>
        </w:rPr>
        <w:t>муравьё</w:t>
      </w:r>
      <w:proofErr w:type="spellEnd"/>
      <w:r w:rsidR="00D84B89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 xml:space="preserve">в да </w:t>
      </w:r>
      <w:proofErr w:type="spellStart"/>
      <w:r w:rsidRPr="00680868">
        <w:rPr>
          <w:sz w:val="32"/>
          <w:szCs w:val="32"/>
        </w:rPr>
        <w:t>комарей</w:t>
      </w:r>
      <w:proofErr w:type="spellEnd"/>
      <w:r w:rsidRPr="00680868">
        <w:rPr>
          <w:sz w:val="32"/>
          <w:szCs w:val="32"/>
        </w:rPr>
        <w:t xml:space="preserve"> кувырком вся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жизнь пошла. (36)</w:t>
      </w:r>
      <w:r w:rsidR="00680868" w:rsidRPr="00680868">
        <w:rPr>
          <w:sz w:val="32"/>
          <w:szCs w:val="32"/>
        </w:rPr>
        <w:t xml:space="preserve"> </w:t>
      </w:r>
      <w:r w:rsidRPr="00AF1385">
        <w:rPr>
          <w:sz w:val="32"/>
          <w:szCs w:val="32"/>
          <w:highlight w:val="yellow"/>
        </w:rPr>
        <w:t>А если немец газ пустит, а мы ему в ответ – тут же по всем</w:t>
      </w:r>
      <w:r w:rsidR="00680868" w:rsidRPr="00AF1385">
        <w:rPr>
          <w:sz w:val="32"/>
          <w:szCs w:val="32"/>
          <w:highlight w:val="yellow"/>
        </w:rPr>
        <w:t xml:space="preserve"> </w:t>
      </w:r>
      <w:r w:rsidRPr="00AF1385">
        <w:rPr>
          <w:sz w:val="32"/>
          <w:szCs w:val="32"/>
          <w:highlight w:val="yellow"/>
        </w:rPr>
        <w:t>лесам да полям жизнь перевернётся: и до мышей, и до ежей, до всех война</w:t>
      </w:r>
      <w:r w:rsidR="00680868" w:rsidRPr="00AF1385">
        <w:rPr>
          <w:sz w:val="32"/>
          <w:szCs w:val="32"/>
          <w:highlight w:val="yellow"/>
        </w:rPr>
        <w:t xml:space="preserve"> </w:t>
      </w:r>
      <w:r w:rsidRPr="00AF1385">
        <w:rPr>
          <w:sz w:val="32"/>
          <w:szCs w:val="32"/>
          <w:highlight w:val="yellow"/>
        </w:rPr>
        <w:t>доберётся, начнёт козявка да птица задыхаться, куда ей деться?</w:t>
      </w:r>
      <w:r w:rsid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(37)</w:t>
      </w:r>
      <w:r w:rsid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Он приподнялся и, глядя на товарищей, сказал с весёлой печалью:</w:t>
      </w:r>
      <w:r w:rsid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– Ох, и хорошо, ребята! (38)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Ведь только в такой день и поймёшь: вот,</w:t>
      </w:r>
      <w:r w:rsidR="00680868" w:rsidRP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кажется, тысячу лет бы так пролежал – и не наскучило бы.</w:t>
      </w:r>
      <w:r w:rsid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(По В.С. Гроссману*)</w:t>
      </w:r>
    </w:p>
    <w:p w14:paraId="4F6B9628" w14:textId="77777777" w:rsidR="00355AF6" w:rsidRPr="00680868" w:rsidRDefault="00355AF6" w:rsidP="00355AF6">
      <w:pPr>
        <w:rPr>
          <w:sz w:val="32"/>
          <w:szCs w:val="32"/>
        </w:rPr>
      </w:pPr>
      <w:r w:rsidRPr="00680868">
        <w:rPr>
          <w:sz w:val="32"/>
          <w:szCs w:val="32"/>
        </w:rPr>
        <w:t>*Василий Семёнович Гроссман (1905-1964) – советский писатель,</w:t>
      </w:r>
      <w:r w:rsidR="00680868">
        <w:rPr>
          <w:sz w:val="32"/>
          <w:szCs w:val="32"/>
        </w:rPr>
        <w:t xml:space="preserve"> </w:t>
      </w:r>
      <w:r w:rsidRPr="00680868">
        <w:rPr>
          <w:sz w:val="32"/>
          <w:szCs w:val="32"/>
        </w:rPr>
        <w:t>журналист, военный корреспондент.</w:t>
      </w:r>
    </w:p>
    <w:p w14:paraId="6D6C5A30" w14:textId="77777777" w:rsidR="00C41A43" w:rsidRPr="00680868" w:rsidRDefault="00C41A43">
      <w:pPr>
        <w:rPr>
          <w:sz w:val="32"/>
          <w:szCs w:val="32"/>
        </w:rPr>
      </w:pPr>
    </w:p>
    <w:sectPr w:rsidR="00C41A43" w:rsidRPr="00680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3EF1"/>
    <w:multiLevelType w:val="hybridMultilevel"/>
    <w:tmpl w:val="661CD69E"/>
    <w:lvl w:ilvl="0" w:tplc="2376E33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5887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AF6"/>
    <w:rsid w:val="00355AF6"/>
    <w:rsid w:val="00680868"/>
    <w:rsid w:val="00830CAD"/>
    <w:rsid w:val="008955E2"/>
    <w:rsid w:val="00AF1385"/>
    <w:rsid w:val="00C41A43"/>
    <w:rsid w:val="00D84B89"/>
    <w:rsid w:val="00F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98F5"/>
  <w15:chartTrackingRefBased/>
  <w15:docId w15:val="{A61DD2B6-237C-4D25-83C1-4A441DE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3</cp:revision>
  <dcterms:created xsi:type="dcterms:W3CDTF">2024-03-05T08:30:00Z</dcterms:created>
  <dcterms:modified xsi:type="dcterms:W3CDTF">2024-03-06T08:39:00Z</dcterms:modified>
</cp:coreProperties>
</file>