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397792" w14:textId="77777777" w:rsidR="00986FF9" w:rsidRPr="00986FF9" w:rsidRDefault="00986FF9">
      <w:pPr>
        <w:rPr>
          <w:sz w:val="32"/>
          <w:szCs w:val="32"/>
        </w:rPr>
      </w:pPr>
      <w:r w:rsidRPr="00986FF9">
        <w:rPr>
          <w:sz w:val="32"/>
          <w:szCs w:val="32"/>
        </w:rPr>
        <w:t xml:space="preserve">                                    Текст №2.</w:t>
      </w:r>
    </w:p>
    <w:p w14:paraId="34ACF342" w14:textId="77777777" w:rsidR="00986FF9" w:rsidRPr="00986FF9" w:rsidRDefault="00565D04">
      <w:pPr>
        <w:rPr>
          <w:sz w:val="32"/>
          <w:szCs w:val="32"/>
        </w:rPr>
      </w:pPr>
      <w:r w:rsidRPr="00986FF9">
        <w:rPr>
          <w:sz w:val="32"/>
          <w:szCs w:val="32"/>
        </w:rPr>
        <w:t xml:space="preserve">(1) Профессор МакГонагалл сверлила взглядом Гарри и Рона. (2) Гарри никогда не видел её настолько разозлённой. (3) Гарри надеялся, что за победу над троллем им дадут пятьдесят призовых очков, но сейчас приятная мысль быстро улетучилась из его головы. </w:t>
      </w:r>
    </w:p>
    <w:p w14:paraId="69FCEEEF" w14:textId="77777777" w:rsidR="00986FF9" w:rsidRPr="00986FF9" w:rsidRDefault="00565D04">
      <w:pPr>
        <w:rPr>
          <w:sz w:val="32"/>
          <w:szCs w:val="32"/>
        </w:rPr>
      </w:pPr>
      <w:r w:rsidRPr="00986FF9">
        <w:rPr>
          <w:sz w:val="32"/>
          <w:szCs w:val="32"/>
        </w:rPr>
        <w:t>(4) - О чём, позвольте вас спросить, вы думали? - в голосе профессора МакГонагалл была холодная ярость. (5) - Вам просто повезло, что вы остались живы. (6) Почему вы не в спальне?</w:t>
      </w:r>
    </w:p>
    <w:p w14:paraId="27673D5D" w14:textId="77777777" w:rsidR="00986FF9" w:rsidRPr="00986FF9" w:rsidRDefault="00565D04">
      <w:pPr>
        <w:rPr>
          <w:sz w:val="32"/>
          <w:szCs w:val="32"/>
        </w:rPr>
      </w:pPr>
      <w:r w:rsidRPr="00986FF9">
        <w:rPr>
          <w:sz w:val="32"/>
          <w:szCs w:val="32"/>
        </w:rPr>
        <w:t xml:space="preserve"> </w:t>
      </w:r>
      <w:r w:rsidRPr="00C255FA">
        <w:rPr>
          <w:sz w:val="32"/>
          <w:szCs w:val="32"/>
          <w:highlight w:val="yellow"/>
        </w:rPr>
        <w:t>(7) - Профессор МакГонагалл, они оказались здесь, потому что искали меня. (8) - Гермионе</w:t>
      </w:r>
      <w:r w:rsidRPr="00986FF9">
        <w:rPr>
          <w:sz w:val="32"/>
          <w:szCs w:val="32"/>
        </w:rPr>
        <w:t xml:space="preserve"> каким-то чудом удалось встать на ноги. (9) - Я пошла искать тролля, потому что… (10) Потому что я подумала, что сама смогу с ним справиться… (11) Потому что я прочитала о троллях всё, что есть в библиотеке, и всё о них знаю…</w:t>
      </w:r>
    </w:p>
    <w:p w14:paraId="3EA9D9E6" w14:textId="77777777" w:rsidR="000B01E3" w:rsidRPr="00986FF9" w:rsidRDefault="00565D04">
      <w:pPr>
        <w:rPr>
          <w:sz w:val="32"/>
          <w:szCs w:val="32"/>
        </w:rPr>
      </w:pPr>
      <w:r w:rsidRPr="00986FF9">
        <w:rPr>
          <w:sz w:val="32"/>
          <w:szCs w:val="32"/>
        </w:rPr>
        <w:t xml:space="preserve"> </w:t>
      </w:r>
      <w:r w:rsidRPr="00C255FA">
        <w:rPr>
          <w:sz w:val="32"/>
          <w:szCs w:val="32"/>
          <w:highlight w:val="yellow"/>
        </w:rPr>
        <w:t>(12) Рон от неожиданности уронил палочку. (13) Гарри его понимал</w:t>
      </w:r>
      <w:r w:rsidRPr="00986FF9">
        <w:rPr>
          <w:sz w:val="32"/>
          <w:szCs w:val="32"/>
        </w:rPr>
        <w:t xml:space="preserve">. (14) Кто бы мог поверить, что Гермиона Грэйнджер - подумать только, </w:t>
      </w:r>
      <w:r w:rsidRPr="00C255FA">
        <w:rPr>
          <w:sz w:val="32"/>
          <w:szCs w:val="32"/>
          <w:highlight w:val="yellow"/>
        </w:rPr>
        <w:t>Гермиона Грэйнджер - врёт в лицо преподавателю?!</w:t>
      </w:r>
      <w:r w:rsidRPr="00986FF9">
        <w:rPr>
          <w:sz w:val="32"/>
          <w:szCs w:val="32"/>
        </w:rPr>
        <w:t xml:space="preserve"> (15) Даже если бы Гарри не знал, кто такая Гермиона, ему бы всё равно не пришло в голову, что она может врать, - настолько правдиво звучал её голос.</w:t>
      </w:r>
    </w:p>
    <w:p w14:paraId="1519207A" w14:textId="77777777" w:rsidR="00986FF9" w:rsidRPr="00986FF9" w:rsidRDefault="004F0C07">
      <w:pPr>
        <w:rPr>
          <w:sz w:val="32"/>
          <w:szCs w:val="32"/>
        </w:rPr>
      </w:pPr>
      <w:r w:rsidRPr="00986FF9">
        <w:rPr>
          <w:sz w:val="32"/>
          <w:szCs w:val="32"/>
        </w:rPr>
        <w:t>(16) - Если бы они меня не нашли, скорее всего, я была бы уже мертва, - продолжила Гермиона, - У Гарри и Рона просто не было времени, чтобы позвать кого-нибудь из профессоров. (17) Когда они появились, тролль уже собирался меня прикончить.</w:t>
      </w:r>
    </w:p>
    <w:p w14:paraId="7FFFAC94" w14:textId="77777777" w:rsidR="00986FF9" w:rsidRPr="00986FF9" w:rsidRDefault="004F0C07">
      <w:pPr>
        <w:rPr>
          <w:sz w:val="32"/>
          <w:szCs w:val="32"/>
        </w:rPr>
      </w:pPr>
      <w:r w:rsidRPr="00986FF9">
        <w:rPr>
          <w:sz w:val="32"/>
          <w:szCs w:val="32"/>
        </w:rPr>
        <w:t xml:space="preserve"> (18) Гарри и Рон пытались придать своим лицам такое выражение, словно эта история их совсем не удивила - словно всё произошло именно так, как описывала Гермиона.</w:t>
      </w:r>
    </w:p>
    <w:p w14:paraId="0E8C95D1" w14:textId="77777777" w:rsidR="00986FF9" w:rsidRPr="00986FF9" w:rsidRDefault="004F0C07">
      <w:pPr>
        <w:rPr>
          <w:sz w:val="32"/>
          <w:szCs w:val="32"/>
        </w:rPr>
      </w:pPr>
      <w:r w:rsidRPr="00986FF9">
        <w:rPr>
          <w:sz w:val="32"/>
          <w:szCs w:val="32"/>
        </w:rPr>
        <w:t xml:space="preserve"> (19) - Ну что ж, в таком случае… - задумчиво произнесла профессор МакГонагалл, оглядев всех троих. (20) Мисс Грэйнджер, глупая вы девочка, как вам могло прийти в голову, что вы сами сможете усмирить разъярённого тролля?! </w:t>
      </w:r>
    </w:p>
    <w:p w14:paraId="425C23B4" w14:textId="77777777" w:rsidR="00986FF9" w:rsidRPr="00986FF9" w:rsidRDefault="004F0C07">
      <w:pPr>
        <w:rPr>
          <w:sz w:val="32"/>
          <w:szCs w:val="32"/>
        </w:rPr>
      </w:pPr>
      <w:r w:rsidRPr="00986FF9">
        <w:rPr>
          <w:sz w:val="32"/>
          <w:szCs w:val="32"/>
        </w:rPr>
        <w:lastRenderedPageBreak/>
        <w:t>(21) Гермиона опустила голову. (22) Гарри был настолько поражён, что, кажется, снова потерял дар речи. (23) Уж кто-кто, а Гермиона никогда бы не нарушила школьные правила, но сейчас она представила всё так, словно сознательно пошла на серьёзное нарушение. (24) И всё это для того, чтобы вытащить их с Роном из беды.</w:t>
      </w:r>
    </w:p>
    <w:p w14:paraId="63D293BE" w14:textId="77777777" w:rsidR="00986FF9" w:rsidRPr="00986FF9" w:rsidRDefault="004F0C07">
      <w:pPr>
        <w:rPr>
          <w:sz w:val="32"/>
          <w:szCs w:val="32"/>
        </w:rPr>
      </w:pPr>
      <w:r w:rsidRPr="00986FF9">
        <w:rPr>
          <w:sz w:val="32"/>
          <w:szCs w:val="32"/>
        </w:rPr>
        <w:t xml:space="preserve"> (25) - Мисс Грэйнджер, по вашей вине на счёт Гриффиндора записываются пять штрафных очков! - сухо произнесла профессор МакГонагалл. (26) - Я была о вас очень высокого мнения и весьма разочарована вашим проступком. (27) - Если с вами всё в порядке, вам лучше вернуться в башню Гриффиндора.</w:t>
      </w:r>
    </w:p>
    <w:p w14:paraId="207ADAAF" w14:textId="77777777" w:rsidR="00986FF9" w:rsidRPr="00986FF9" w:rsidRDefault="004F0C07">
      <w:pPr>
        <w:rPr>
          <w:sz w:val="32"/>
          <w:szCs w:val="32"/>
        </w:rPr>
      </w:pPr>
      <w:r w:rsidRPr="00986FF9">
        <w:rPr>
          <w:sz w:val="32"/>
          <w:szCs w:val="32"/>
        </w:rPr>
        <w:t xml:space="preserve"> (28) Гермиона вышла из комнаты, а Профессор МакГонагалл повернулась к Гарри и Рону.</w:t>
      </w:r>
    </w:p>
    <w:p w14:paraId="24242C50" w14:textId="77777777" w:rsidR="00986FF9" w:rsidRPr="00986FF9" w:rsidRDefault="004F0C07">
      <w:pPr>
        <w:rPr>
          <w:sz w:val="32"/>
          <w:szCs w:val="32"/>
        </w:rPr>
      </w:pPr>
      <w:r w:rsidRPr="00986FF9">
        <w:rPr>
          <w:sz w:val="32"/>
          <w:szCs w:val="32"/>
        </w:rPr>
        <w:t xml:space="preserve"> (29) - Что ж, даже выслушав историю, рассказанную мисс Грэйнджер, я всё ещё утверждаю, что вам просто повезло. (30) Но тем не менее далеко не каждый первокурсник способен справиться со взрослым горным троллем. (31) Каждый из вас получает по пять призовых очков… </w:t>
      </w:r>
    </w:p>
    <w:p w14:paraId="1AC4D082" w14:textId="77777777" w:rsidR="00986FF9" w:rsidRPr="00986FF9" w:rsidRDefault="004F0C07">
      <w:pPr>
        <w:rPr>
          <w:sz w:val="32"/>
          <w:szCs w:val="32"/>
        </w:rPr>
      </w:pPr>
      <w:r w:rsidRPr="00986FF9">
        <w:rPr>
          <w:sz w:val="32"/>
          <w:szCs w:val="32"/>
        </w:rPr>
        <w:t>(32) - Могла бы дать нам больше чем десять очков, - проворчал Рон.</w:t>
      </w:r>
    </w:p>
    <w:p w14:paraId="0B7FBDBB" w14:textId="77777777" w:rsidR="00986FF9" w:rsidRPr="00986FF9" w:rsidRDefault="004F0C07">
      <w:pPr>
        <w:rPr>
          <w:sz w:val="32"/>
          <w:szCs w:val="32"/>
        </w:rPr>
      </w:pPr>
      <w:r w:rsidRPr="00986FF9">
        <w:rPr>
          <w:sz w:val="32"/>
          <w:szCs w:val="32"/>
        </w:rPr>
        <w:t xml:space="preserve"> (33) - Ты хотел сказать - пять, - поправил его Гарри. (34) - Не забывай, что она на пять очков наказала Гермиону.</w:t>
      </w:r>
    </w:p>
    <w:p w14:paraId="3E9E72BE" w14:textId="77777777" w:rsidR="00986FF9" w:rsidRPr="00986FF9" w:rsidRDefault="004F0C07">
      <w:pPr>
        <w:rPr>
          <w:sz w:val="32"/>
          <w:szCs w:val="32"/>
        </w:rPr>
      </w:pPr>
      <w:r w:rsidRPr="00986FF9">
        <w:rPr>
          <w:sz w:val="32"/>
          <w:szCs w:val="32"/>
        </w:rPr>
        <w:t xml:space="preserve"> (35) - Она молодец, что вытащила нас из беды, - признал Рон.</w:t>
      </w:r>
    </w:p>
    <w:p w14:paraId="5FA4CB9F" w14:textId="77777777" w:rsidR="00986FF9" w:rsidRPr="00986FF9" w:rsidRDefault="004F0C07">
      <w:pPr>
        <w:rPr>
          <w:sz w:val="32"/>
          <w:szCs w:val="32"/>
        </w:rPr>
      </w:pPr>
      <w:r w:rsidRPr="00986FF9">
        <w:rPr>
          <w:sz w:val="32"/>
          <w:szCs w:val="32"/>
        </w:rPr>
        <w:t xml:space="preserve"> (36) - Хотя мы ведь на самом деле её спасли. (37) - Возможно, нам не пришлось бы её спасать, если бы мы не заперли тролля в туалете, - напомнил Гарри. (38) Вернувшись </w:t>
      </w:r>
      <w:r w:rsidRPr="00484353">
        <w:t>в башню Гриффиндора</w:t>
      </w:r>
      <w:r w:rsidRPr="00986FF9">
        <w:rPr>
          <w:sz w:val="32"/>
          <w:szCs w:val="32"/>
        </w:rPr>
        <w:t xml:space="preserve">, мальчики увидели, что все студенты дружно компенсировали упущенное на банкете, поглощая принесённую наверх еду. (39) </w:t>
      </w:r>
      <w:r w:rsidRPr="00C255FA">
        <w:rPr>
          <w:sz w:val="32"/>
          <w:szCs w:val="32"/>
          <w:highlight w:val="yellow"/>
        </w:rPr>
        <w:t>Все, кроме Гермионы, стоявшей в стороне и поджидавшей их. (40) Гарри и Рон подошли к ней и замерли, не зная, что сказать. (41) А затем вдруг каждый из них произнёс: «Спасибо».</w:t>
      </w:r>
      <w:r w:rsidRPr="00B86AC1">
        <w:t xml:space="preserve"> </w:t>
      </w:r>
      <w:r w:rsidRPr="00986FF9">
        <w:rPr>
          <w:sz w:val="32"/>
          <w:szCs w:val="32"/>
        </w:rPr>
        <w:t xml:space="preserve">(42) И они </w:t>
      </w:r>
      <w:r w:rsidRPr="00986FF9">
        <w:rPr>
          <w:sz w:val="32"/>
          <w:szCs w:val="32"/>
        </w:rPr>
        <w:lastRenderedPageBreak/>
        <w:t>поспешили к столу</w:t>
      </w:r>
      <w:r w:rsidRPr="0062196B">
        <w:rPr>
          <w:sz w:val="32"/>
          <w:szCs w:val="32"/>
        </w:rPr>
        <w:t>.</w:t>
      </w:r>
      <w:r w:rsidRPr="0062196B">
        <w:rPr>
          <w:sz w:val="32"/>
          <w:szCs w:val="32"/>
          <w:highlight w:val="yellow"/>
        </w:rPr>
        <w:t xml:space="preserve"> (43) С </w:t>
      </w:r>
      <w:r w:rsidRPr="00C255FA">
        <w:rPr>
          <w:sz w:val="32"/>
          <w:szCs w:val="32"/>
          <w:highlight w:val="yellow"/>
        </w:rPr>
        <w:t>этого момента Гермиона Грэйнджер стала их другом. (44) Есть события, пережив которые, нельзя не проникнуться друг к другу симпатией</w:t>
      </w:r>
      <w:r w:rsidR="00986FF9" w:rsidRPr="00C255FA">
        <w:rPr>
          <w:sz w:val="32"/>
          <w:szCs w:val="32"/>
          <w:highlight w:val="yellow"/>
        </w:rPr>
        <w:t xml:space="preserve">. </w:t>
      </w:r>
      <w:r w:rsidR="002B6095" w:rsidRPr="00C255FA">
        <w:rPr>
          <w:sz w:val="32"/>
          <w:szCs w:val="32"/>
          <w:highlight w:val="yellow"/>
        </w:rPr>
        <w:t>(45) И победа над четырёхметровым горным троллем, несомненно, относится к таким событиям.</w:t>
      </w:r>
    </w:p>
    <w:p w14:paraId="5024827B" w14:textId="77777777" w:rsidR="00986FF9" w:rsidRPr="00986FF9" w:rsidRDefault="002B6095">
      <w:pPr>
        <w:rPr>
          <w:sz w:val="32"/>
          <w:szCs w:val="32"/>
        </w:rPr>
      </w:pPr>
      <w:r w:rsidRPr="00986FF9">
        <w:rPr>
          <w:sz w:val="32"/>
          <w:szCs w:val="32"/>
        </w:rPr>
        <w:t xml:space="preserve"> (По Дж. К. Роулинг) </w:t>
      </w:r>
    </w:p>
    <w:p w14:paraId="23AE7BDB" w14:textId="77777777" w:rsidR="004F0C07" w:rsidRPr="00986FF9" w:rsidRDefault="002B6095">
      <w:pPr>
        <w:rPr>
          <w:sz w:val="32"/>
          <w:szCs w:val="32"/>
        </w:rPr>
      </w:pPr>
      <w:r w:rsidRPr="00986FF9">
        <w:rPr>
          <w:sz w:val="32"/>
          <w:szCs w:val="32"/>
        </w:rPr>
        <w:t>Джоан Роулинг (род в 1965 г.) – британская писательница.</w:t>
      </w:r>
    </w:p>
    <w:sectPr w:rsidR="004F0C07" w:rsidRPr="00986FF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characterSpacingControl w:val="doNotCompress"/>
  <w:compat>
    <w:compatSetting w:name="compatibilityMode" w:uri="http://schemas.microsoft.com/office/word" w:val="12"/>
    <w:compatSetting w:name="useWord2013TrackBottomHyphenation" w:uri="http://schemas.microsoft.com/office/word" w:val="1"/>
  </w:compat>
  <w:rsids>
    <w:rsidRoot w:val="00565D04"/>
    <w:rsid w:val="000B01E3"/>
    <w:rsid w:val="00220B1D"/>
    <w:rsid w:val="002B6095"/>
    <w:rsid w:val="00484353"/>
    <w:rsid w:val="004F0C07"/>
    <w:rsid w:val="00565D04"/>
    <w:rsid w:val="0062196B"/>
    <w:rsid w:val="00691B2C"/>
    <w:rsid w:val="00986FF9"/>
    <w:rsid w:val="00B86AC1"/>
    <w:rsid w:val="00C255FA"/>
    <w:rsid w:val="00F77AE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525D1"/>
  <w15:docId w15:val="{98C0DE31-1F22-4CD0-98AC-751BB820A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F0C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3</Pages>
  <Words>562</Words>
  <Characters>3210</Characters>
  <Application>Microsoft Office Word</Application>
  <DocSecurity>0</DocSecurity>
  <Lines>26</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Домашний ПК</dc:creator>
  <cp:keywords/>
  <dc:description/>
  <cp:lastModifiedBy>platon</cp:lastModifiedBy>
  <cp:revision>1</cp:revision>
  <dcterms:created xsi:type="dcterms:W3CDTF">2024-03-26T02:38:00Z</dcterms:created>
  <dcterms:modified xsi:type="dcterms:W3CDTF">2024-03-29T06:02:00Z</dcterms:modified>
</cp:coreProperties>
</file>