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DA940" w14:textId="77777777" w:rsidR="000D3D68" w:rsidRPr="0011499D" w:rsidRDefault="000D3D68" w:rsidP="000D3D68">
      <w:pPr>
        <w:rPr>
          <w:b/>
          <w:bCs/>
          <w:sz w:val="32"/>
          <w:szCs w:val="32"/>
        </w:rPr>
      </w:pPr>
      <w:r w:rsidRPr="0011499D">
        <w:rPr>
          <w:b/>
          <w:bCs/>
          <w:sz w:val="32"/>
          <w:szCs w:val="32"/>
        </w:rPr>
        <w:t xml:space="preserve">      Теория к заданию 26 ЕГЭ по русскому языку.</w:t>
      </w:r>
    </w:p>
    <w:p w14:paraId="27D2B007" w14:textId="77777777" w:rsidR="000D3D68" w:rsidRPr="0011499D" w:rsidRDefault="000D3D68" w:rsidP="000D3D68">
      <w:pPr>
        <w:rPr>
          <w:b/>
          <w:sz w:val="32"/>
          <w:szCs w:val="32"/>
        </w:rPr>
      </w:pPr>
      <w:r w:rsidRPr="0011499D">
        <w:rPr>
          <w:b/>
          <w:bCs/>
          <w:sz w:val="32"/>
          <w:szCs w:val="32"/>
        </w:rPr>
        <w:t xml:space="preserve">             Средства речевой выразительности.</w:t>
      </w:r>
      <w:r w:rsidRPr="0011499D">
        <w:rPr>
          <w:b/>
          <w:sz w:val="32"/>
          <w:szCs w:val="32"/>
        </w:rPr>
        <w:t xml:space="preserve"> </w:t>
      </w:r>
    </w:p>
    <w:p w14:paraId="58B7C3B9" w14:textId="77777777" w:rsidR="000D3D68" w:rsidRPr="0011499D" w:rsidRDefault="000D3D68" w:rsidP="000D3D68">
      <w:pPr>
        <w:rPr>
          <w:sz w:val="32"/>
          <w:szCs w:val="32"/>
        </w:rPr>
      </w:pPr>
      <w:r w:rsidRPr="0011499D">
        <w:rPr>
          <w:sz w:val="32"/>
          <w:szCs w:val="32"/>
        </w:rPr>
        <w:t xml:space="preserve">                              Выделяются:</w:t>
      </w:r>
    </w:p>
    <w:p w14:paraId="1CDC7F7A" w14:textId="77777777" w:rsidR="000D3D68" w:rsidRPr="0011499D" w:rsidRDefault="000D3D68" w:rsidP="000D3D68">
      <w:pPr>
        <w:rPr>
          <w:sz w:val="32"/>
          <w:szCs w:val="32"/>
        </w:rPr>
      </w:pPr>
      <w:r w:rsidRPr="0011499D">
        <w:rPr>
          <w:sz w:val="32"/>
          <w:szCs w:val="32"/>
        </w:rPr>
        <w:t xml:space="preserve"> 1.фонетические (звуковые), </w:t>
      </w:r>
    </w:p>
    <w:p w14:paraId="52133B0B" w14:textId="77777777" w:rsidR="000D3D68" w:rsidRPr="0011499D" w:rsidRDefault="000D3D68" w:rsidP="000D3D68">
      <w:pPr>
        <w:rPr>
          <w:sz w:val="32"/>
          <w:szCs w:val="32"/>
        </w:rPr>
      </w:pPr>
      <w:r w:rsidRPr="0011499D">
        <w:rPr>
          <w:sz w:val="32"/>
          <w:szCs w:val="32"/>
        </w:rPr>
        <w:t>2.лексические (связанные со словом),</w:t>
      </w:r>
    </w:p>
    <w:p w14:paraId="46CCF906" w14:textId="77777777" w:rsidR="000D3D68" w:rsidRPr="0011499D" w:rsidRDefault="000D3D68" w:rsidP="000D3D68">
      <w:pPr>
        <w:rPr>
          <w:sz w:val="32"/>
          <w:szCs w:val="32"/>
        </w:rPr>
      </w:pPr>
      <w:r w:rsidRPr="0011499D">
        <w:rPr>
          <w:sz w:val="32"/>
          <w:szCs w:val="32"/>
        </w:rPr>
        <w:t>3.синтаксические (связанные со словосочетанием и предложением) средства.</w:t>
      </w:r>
    </w:p>
    <w:p w14:paraId="407A47D3" w14:textId="77777777" w:rsidR="000D3D68" w:rsidRPr="0011499D" w:rsidRDefault="000D3D68" w:rsidP="000D3D68">
      <w:pPr>
        <w:rPr>
          <w:i/>
          <w:iCs/>
          <w:sz w:val="32"/>
          <w:szCs w:val="32"/>
        </w:rPr>
      </w:pPr>
      <w:r w:rsidRPr="0011499D">
        <w:rPr>
          <w:sz w:val="32"/>
          <w:szCs w:val="32"/>
        </w:rPr>
        <w:br/>
      </w:r>
      <w:r w:rsidRPr="0011499D">
        <w:rPr>
          <w:b/>
          <w:bCs/>
          <w:sz w:val="32"/>
          <w:szCs w:val="32"/>
          <w:u w:val="single"/>
          <w:lang w:val="en-US"/>
        </w:rPr>
        <w:t>I</w:t>
      </w:r>
      <w:r w:rsidRPr="0011499D">
        <w:rPr>
          <w:b/>
          <w:bCs/>
          <w:sz w:val="32"/>
          <w:szCs w:val="32"/>
          <w:u w:val="single"/>
        </w:rPr>
        <w:t>. Фонетические средства выразительности.</w:t>
      </w:r>
      <w:r w:rsidRPr="0011499D">
        <w:rPr>
          <w:b/>
          <w:sz w:val="32"/>
          <w:szCs w:val="32"/>
        </w:rPr>
        <w:br/>
      </w:r>
      <w:r w:rsidRPr="0011499D">
        <w:rPr>
          <w:b/>
          <w:bCs/>
          <w:i/>
          <w:sz w:val="32"/>
          <w:szCs w:val="32"/>
        </w:rPr>
        <w:t>Аллитерация</w:t>
      </w:r>
      <w:r w:rsidRPr="0011499D">
        <w:rPr>
          <w:b/>
          <w:i/>
          <w:sz w:val="32"/>
          <w:szCs w:val="32"/>
        </w:rPr>
        <w:t> </w:t>
      </w:r>
      <w:r w:rsidRPr="0011499D">
        <w:rPr>
          <w:sz w:val="32"/>
          <w:szCs w:val="32"/>
        </w:rPr>
        <w:t xml:space="preserve">— </w:t>
      </w:r>
      <w:r w:rsidRPr="0011499D">
        <w:rPr>
          <w:sz w:val="32"/>
          <w:szCs w:val="32"/>
          <w:u w:val="single"/>
        </w:rPr>
        <w:t>повторение</w:t>
      </w:r>
      <w:r w:rsidRPr="0011499D">
        <w:rPr>
          <w:sz w:val="32"/>
          <w:szCs w:val="32"/>
        </w:rPr>
        <w:t xml:space="preserve"> в тексте созвучных или одинаковых </w:t>
      </w:r>
      <w:r w:rsidRPr="0011499D">
        <w:rPr>
          <w:sz w:val="32"/>
          <w:szCs w:val="32"/>
          <w:u w:val="single"/>
        </w:rPr>
        <w:t>согласных звуков:</w:t>
      </w:r>
      <w:r w:rsidR="0011499D">
        <w:rPr>
          <w:sz w:val="32"/>
          <w:szCs w:val="32"/>
          <w:u w:val="single"/>
        </w:rPr>
        <w:t xml:space="preserve">      </w:t>
      </w:r>
      <w:r w:rsidRPr="0011499D">
        <w:rPr>
          <w:i/>
          <w:sz w:val="32"/>
          <w:szCs w:val="32"/>
        </w:rPr>
        <w:t> </w:t>
      </w:r>
      <w:r w:rsidRPr="0011499D">
        <w:rPr>
          <w:bCs/>
          <w:i/>
          <w:iCs/>
          <w:sz w:val="32"/>
          <w:szCs w:val="32"/>
          <w:u w:val="single"/>
        </w:rPr>
        <w:t>Г</w:t>
      </w:r>
      <w:r w:rsidRPr="0011499D">
        <w:rPr>
          <w:i/>
          <w:iCs/>
          <w:sz w:val="32"/>
          <w:szCs w:val="32"/>
        </w:rPr>
        <w:t>о</w:t>
      </w:r>
      <w:r w:rsidRPr="0011499D">
        <w:rPr>
          <w:bCs/>
          <w:i/>
          <w:iCs/>
          <w:sz w:val="32"/>
          <w:szCs w:val="32"/>
          <w:u w:val="single"/>
        </w:rPr>
        <w:t>р</w:t>
      </w:r>
      <w:r w:rsidRPr="0011499D">
        <w:rPr>
          <w:i/>
          <w:iCs/>
          <w:sz w:val="32"/>
          <w:szCs w:val="32"/>
        </w:rPr>
        <w:t xml:space="preserve">од </w:t>
      </w:r>
      <w:r w:rsidRPr="0011499D">
        <w:rPr>
          <w:i/>
          <w:iCs/>
          <w:sz w:val="32"/>
          <w:szCs w:val="32"/>
          <w:u w:val="single"/>
        </w:rPr>
        <w:t>г</w:t>
      </w:r>
      <w:r w:rsidRPr="0011499D">
        <w:rPr>
          <w:bCs/>
          <w:i/>
          <w:iCs/>
          <w:sz w:val="32"/>
          <w:szCs w:val="32"/>
          <w:u w:val="single"/>
        </w:rPr>
        <w:t>р</w:t>
      </w:r>
      <w:r w:rsidRPr="0011499D">
        <w:rPr>
          <w:i/>
          <w:iCs/>
          <w:sz w:val="32"/>
          <w:szCs w:val="32"/>
        </w:rPr>
        <w:t xml:space="preserve">абил, </w:t>
      </w:r>
      <w:r w:rsidRPr="0011499D">
        <w:rPr>
          <w:i/>
          <w:iCs/>
          <w:sz w:val="32"/>
          <w:szCs w:val="32"/>
          <w:u w:val="single"/>
        </w:rPr>
        <w:t>г</w:t>
      </w:r>
      <w:r w:rsidRPr="0011499D">
        <w:rPr>
          <w:bCs/>
          <w:i/>
          <w:iCs/>
          <w:sz w:val="32"/>
          <w:szCs w:val="32"/>
          <w:u w:val="single"/>
        </w:rPr>
        <w:t>р</w:t>
      </w:r>
      <w:r w:rsidRPr="0011499D">
        <w:rPr>
          <w:i/>
          <w:iCs/>
          <w:sz w:val="32"/>
          <w:szCs w:val="32"/>
        </w:rPr>
        <w:t xml:space="preserve">ёб, </w:t>
      </w:r>
      <w:r w:rsidRPr="0011499D">
        <w:rPr>
          <w:i/>
          <w:iCs/>
          <w:sz w:val="32"/>
          <w:szCs w:val="32"/>
          <w:u w:val="single"/>
        </w:rPr>
        <w:t>г</w:t>
      </w:r>
      <w:r w:rsidRPr="0011499D">
        <w:rPr>
          <w:bCs/>
          <w:i/>
          <w:iCs/>
          <w:sz w:val="32"/>
          <w:szCs w:val="32"/>
          <w:u w:val="single"/>
        </w:rPr>
        <w:t>р</w:t>
      </w:r>
      <w:r w:rsidRPr="0011499D">
        <w:rPr>
          <w:i/>
          <w:iCs/>
          <w:sz w:val="32"/>
          <w:szCs w:val="32"/>
        </w:rPr>
        <w:t>абастал.</w:t>
      </w:r>
    </w:p>
    <w:p w14:paraId="2E225207" w14:textId="77777777" w:rsidR="000D3D68" w:rsidRPr="0011499D" w:rsidRDefault="000D3D68" w:rsidP="000D3D68">
      <w:pPr>
        <w:rPr>
          <w:bCs/>
          <w:sz w:val="32"/>
          <w:szCs w:val="32"/>
          <w:u w:val="single"/>
        </w:rPr>
      </w:pPr>
      <w:r w:rsidRPr="0011499D">
        <w:rPr>
          <w:sz w:val="32"/>
          <w:szCs w:val="32"/>
        </w:rPr>
        <w:br/>
      </w:r>
      <w:r w:rsidRPr="0011499D">
        <w:rPr>
          <w:b/>
          <w:bCs/>
          <w:i/>
          <w:sz w:val="32"/>
          <w:szCs w:val="32"/>
        </w:rPr>
        <w:t>Ассонанс</w:t>
      </w:r>
      <w:r w:rsidRPr="0011499D">
        <w:rPr>
          <w:b/>
          <w:i/>
          <w:sz w:val="32"/>
          <w:szCs w:val="32"/>
        </w:rPr>
        <w:t> -</w:t>
      </w:r>
      <w:r w:rsidRPr="0011499D">
        <w:rPr>
          <w:sz w:val="32"/>
          <w:szCs w:val="32"/>
        </w:rPr>
        <w:t xml:space="preserve"> </w:t>
      </w:r>
      <w:r w:rsidRPr="0011499D">
        <w:rPr>
          <w:sz w:val="32"/>
          <w:szCs w:val="32"/>
          <w:u w:val="single"/>
        </w:rPr>
        <w:t>повторение гласных.</w:t>
      </w:r>
    </w:p>
    <w:p w14:paraId="75B1B15A" w14:textId="77777777" w:rsidR="000D3D68" w:rsidRPr="0011499D" w:rsidRDefault="000D3D68" w:rsidP="000D3D68">
      <w:pPr>
        <w:rPr>
          <w:i/>
          <w:iCs/>
          <w:sz w:val="32"/>
          <w:szCs w:val="32"/>
        </w:rPr>
      </w:pPr>
      <w:r w:rsidRPr="0011499D">
        <w:rPr>
          <w:sz w:val="32"/>
          <w:szCs w:val="32"/>
        </w:rPr>
        <w:t xml:space="preserve">                    </w:t>
      </w:r>
      <w:r w:rsidRPr="0011499D">
        <w:rPr>
          <w:i/>
          <w:iCs/>
          <w:sz w:val="32"/>
          <w:szCs w:val="32"/>
        </w:rPr>
        <w:t>М</w:t>
      </w:r>
      <w:r w:rsidRPr="0011499D">
        <w:rPr>
          <w:bCs/>
          <w:i/>
          <w:iCs/>
          <w:sz w:val="32"/>
          <w:szCs w:val="32"/>
          <w:u w:val="single"/>
        </w:rPr>
        <w:t>е</w:t>
      </w:r>
      <w:r w:rsidRPr="0011499D">
        <w:rPr>
          <w:i/>
          <w:iCs/>
          <w:sz w:val="32"/>
          <w:szCs w:val="32"/>
        </w:rPr>
        <w:t>ло, м</w:t>
      </w:r>
      <w:r w:rsidRPr="0011499D">
        <w:rPr>
          <w:bCs/>
          <w:i/>
          <w:iCs/>
          <w:sz w:val="32"/>
          <w:szCs w:val="32"/>
          <w:u w:val="single"/>
        </w:rPr>
        <w:t>е</w:t>
      </w:r>
      <w:r w:rsidRPr="0011499D">
        <w:rPr>
          <w:i/>
          <w:iCs/>
          <w:sz w:val="32"/>
          <w:szCs w:val="32"/>
          <w:u w:val="single"/>
        </w:rPr>
        <w:t>л</w:t>
      </w:r>
      <w:r w:rsidRPr="0011499D">
        <w:rPr>
          <w:i/>
          <w:iCs/>
          <w:sz w:val="32"/>
          <w:szCs w:val="32"/>
        </w:rPr>
        <w:t>о по вс</w:t>
      </w:r>
      <w:r w:rsidRPr="0011499D">
        <w:rPr>
          <w:bCs/>
          <w:i/>
          <w:iCs/>
          <w:sz w:val="32"/>
          <w:szCs w:val="32"/>
          <w:u w:val="single"/>
        </w:rPr>
        <w:t>е</w:t>
      </w:r>
      <w:r w:rsidRPr="0011499D">
        <w:rPr>
          <w:i/>
          <w:iCs/>
          <w:sz w:val="32"/>
          <w:szCs w:val="32"/>
        </w:rPr>
        <w:t>й з</w:t>
      </w:r>
      <w:r w:rsidRPr="0011499D">
        <w:rPr>
          <w:bCs/>
          <w:i/>
          <w:iCs/>
          <w:sz w:val="32"/>
          <w:szCs w:val="32"/>
          <w:u w:val="single"/>
        </w:rPr>
        <w:t>е</w:t>
      </w:r>
      <w:r w:rsidRPr="0011499D">
        <w:rPr>
          <w:i/>
          <w:iCs/>
          <w:sz w:val="32"/>
          <w:szCs w:val="32"/>
        </w:rPr>
        <w:t>мле</w:t>
      </w:r>
      <w:r w:rsidRPr="0011499D">
        <w:rPr>
          <w:i/>
          <w:iCs/>
          <w:sz w:val="32"/>
          <w:szCs w:val="32"/>
        </w:rPr>
        <w:br/>
        <w:t xml:space="preserve">               Во вс</w:t>
      </w:r>
      <w:r w:rsidRPr="0011499D">
        <w:rPr>
          <w:bCs/>
          <w:i/>
          <w:iCs/>
          <w:sz w:val="32"/>
          <w:szCs w:val="32"/>
          <w:u w:val="single"/>
        </w:rPr>
        <w:t>е</w:t>
      </w:r>
      <w:r w:rsidRPr="0011499D">
        <w:rPr>
          <w:i/>
          <w:iCs/>
          <w:sz w:val="32"/>
          <w:szCs w:val="32"/>
        </w:rPr>
        <w:t> пр</w:t>
      </w:r>
      <w:r w:rsidRPr="0011499D">
        <w:rPr>
          <w:i/>
          <w:iCs/>
          <w:sz w:val="32"/>
          <w:szCs w:val="32"/>
          <w:u w:val="single"/>
        </w:rPr>
        <w:t>е</w:t>
      </w:r>
      <w:r w:rsidRPr="0011499D">
        <w:rPr>
          <w:i/>
          <w:iCs/>
          <w:sz w:val="32"/>
          <w:szCs w:val="32"/>
        </w:rPr>
        <w:t>д</w:t>
      </w:r>
      <w:r w:rsidRPr="0011499D">
        <w:rPr>
          <w:i/>
          <w:iCs/>
          <w:sz w:val="32"/>
          <w:szCs w:val="32"/>
          <w:u w:val="single"/>
        </w:rPr>
        <w:t>е</w:t>
      </w:r>
      <w:r w:rsidRPr="0011499D">
        <w:rPr>
          <w:i/>
          <w:iCs/>
          <w:sz w:val="32"/>
          <w:szCs w:val="32"/>
        </w:rPr>
        <w:t>лы</w:t>
      </w:r>
      <w:r w:rsidRPr="0011499D">
        <w:rPr>
          <w:i/>
          <w:iCs/>
          <w:sz w:val="32"/>
          <w:szCs w:val="32"/>
        </w:rPr>
        <w:br/>
        <w:t xml:space="preserve">               Св</w:t>
      </w:r>
      <w:r w:rsidRPr="0011499D">
        <w:rPr>
          <w:bCs/>
          <w:i/>
          <w:iCs/>
          <w:sz w:val="32"/>
          <w:szCs w:val="32"/>
          <w:u w:val="single"/>
        </w:rPr>
        <w:t>е</w:t>
      </w:r>
      <w:r w:rsidRPr="0011499D">
        <w:rPr>
          <w:i/>
          <w:iCs/>
          <w:sz w:val="32"/>
          <w:szCs w:val="32"/>
        </w:rPr>
        <w:t>ча гор</w:t>
      </w:r>
      <w:r w:rsidRPr="0011499D">
        <w:rPr>
          <w:bCs/>
          <w:i/>
          <w:iCs/>
          <w:sz w:val="32"/>
          <w:szCs w:val="32"/>
          <w:u w:val="single"/>
        </w:rPr>
        <w:t>е</w:t>
      </w:r>
      <w:r w:rsidRPr="0011499D">
        <w:rPr>
          <w:i/>
          <w:iCs/>
          <w:sz w:val="32"/>
          <w:szCs w:val="32"/>
        </w:rPr>
        <w:t>ла на стол</w:t>
      </w:r>
      <w:r w:rsidRPr="0011499D">
        <w:rPr>
          <w:bCs/>
          <w:i/>
          <w:iCs/>
          <w:sz w:val="32"/>
          <w:szCs w:val="32"/>
          <w:u w:val="single"/>
        </w:rPr>
        <w:t>е</w:t>
      </w:r>
      <w:r w:rsidRPr="0011499D">
        <w:rPr>
          <w:i/>
          <w:iCs/>
          <w:sz w:val="32"/>
          <w:szCs w:val="32"/>
        </w:rPr>
        <w:t>,</w:t>
      </w:r>
      <w:r w:rsidRPr="0011499D">
        <w:rPr>
          <w:i/>
          <w:iCs/>
          <w:sz w:val="32"/>
          <w:szCs w:val="32"/>
        </w:rPr>
        <w:br/>
        <w:t xml:space="preserve">               Св</w:t>
      </w:r>
      <w:r w:rsidRPr="0011499D">
        <w:rPr>
          <w:bCs/>
          <w:i/>
          <w:iCs/>
          <w:sz w:val="32"/>
          <w:szCs w:val="32"/>
          <w:u w:val="single"/>
        </w:rPr>
        <w:t>е</w:t>
      </w:r>
      <w:r w:rsidRPr="0011499D">
        <w:rPr>
          <w:i/>
          <w:iCs/>
          <w:sz w:val="32"/>
          <w:szCs w:val="32"/>
        </w:rPr>
        <w:t>ча гор</w:t>
      </w:r>
      <w:r w:rsidRPr="0011499D">
        <w:rPr>
          <w:i/>
          <w:iCs/>
          <w:sz w:val="32"/>
          <w:szCs w:val="32"/>
          <w:u w:val="single"/>
        </w:rPr>
        <w:t>е</w:t>
      </w:r>
      <w:r w:rsidRPr="0011499D">
        <w:rPr>
          <w:i/>
          <w:iCs/>
          <w:sz w:val="32"/>
          <w:szCs w:val="32"/>
        </w:rPr>
        <w:t>ла...(Б. Пастернак)</w:t>
      </w:r>
    </w:p>
    <w:p w14:paraId="3CEDCF98" w14:textId="77777777" w:rsidR="000D3D68" w:rsidRPr="0011499D" w:rsidRDefault="000D3D68" w:rsidP="000D3D68">
      <w:pPr>
        <w:rPr>
          <w:i/>
          <w:sz w:val="32"/>
          <w:szCs w:val="32"/>
        </w:rPr>
      </w:pPr>
      <w:r w:rsidRPr="0011499D">
        <w:rPr>
          <w:b/>
          <w:bCs/>
          <w:i/>
          <w:sz w:val="32"/>
          <w:szCs w:val="32"/>
        </w:rPr>
        <w:t>Звукоподражание</w:t>
      </w:r>
      <w:r w:rsidRPr="0011499D">
        <w:rPr>
          <w:i/>
          <w:sz w:val="32"/>
          <w:szCs w:val="32"/>
        </w:rPr>
        <w:t> - Воспроизведение природного звучания, имитация звука.</w:t>
      </w:r>
    </w:p>
    <w:p w14:paraId="0A41C47A" w14:textId="77777777" w:rsidR="0011499D" w:rsidRDefault="000D3D68" w:rsidP="000D3D68">
      <w:pPr>
        <w:rPr>
          <w:iCs/>
          <w:sz w:val="32"/>
          <w:szCs w:val="32"/>
        </w:rPr>
      </w:pPr>
      <w:r w:rsidRPr="0011499D">
        <w:rPr>
          <w:sz w:val="32"/>
          <w:szCs w:val="32"/>
        </w:rPr>
        <w:t xml:space="preserve">    «</w:t>
      </w:r>
      <w:r w:rsidRPr="0011499D">
        <w:rPr>
          <w:bCs/>
          <w:sz w:val="32"/>
          <w:szCs w:val="32"/>
          <w:u w:val="single"/>
        </w:rPr>
        <w:t>Куку</w:t>
      </w:r>
      <w:r w:rsidRPr="0011499D">
        <w:rPr>
          <w:sz w:val="32"/>
          <w:szCs w:val="32"/>
        </w:rPr>
        <w:t xml:space="preserve">й, </w:t>
      </w:r>
      <w:r w:rsidRPr="0011499D">
        <w:rPr>
          <w:bCs/>
          <w:sz w:val="32"/>
          <w:szCs w:val="32"/>
          <w:u w:val="single"/>
        </w:rPr>
        <w:t>куку</w:t>
      </w:r>
      <w:r w:rsidRPr="0011499D">
        <w:rPr>
          <w:sz w:val="32"/>
          <w:szCs w:val="32"/>
        </w:rPr>
        <w:t xml:space="preserve">й, </w:t>
      </w:r>
      <w:r w:rsidRPr="0011499D">
        <w:rPr>
          <w:bCs/>
          <w:sz w:val="32"/>
          <w:szCs w:val="32"/>
          <w:u w:val="single"/>
        </w:rPr>
        <w:t>куку</w:t>
      </w:r>
      <w:r w:rsidRPr="0011499D">
        <w:rPr>
          <w:sz w:val="32"/>
          <w:szCs w:val="32"/>
        </w:rPr>
        <w:t xml:space="preserve">шечка…» </w:t>
      </w:r>
      <w:r w:rsidRPr="0011499D">
        <w:rPr>
          <w:sz w:val="32"/>
          <w:szCs w:val="32"/>
        </w:rPr>
        <w:br/>
      </w:r>
      <w:r w:rsidRPr="0011499D">
        <w:rPr>
          <w:iCs/>
          <w:sz w:val="32"/>
          <w:szCs w:val="32"/>
        </w:rPr>
        <w:t>Как носят капли вести о езде,</w:t>
      </w:r>
      <w:r w:rsidRPr="0011499D">
        <w:rPr>
          <w:iCs/>
          <w:sz w:val="32"/>
          <w:szCs w:val="32"/>
        </w:rPr>
        <w:br/>
        <w:t xml:space="preserve">И всю-то ночь всё </w:t>
      </w:r>
      <w:r w:rsidRPr="0011499D">
        <w:rPr>
          <w:iCs/>
          <w:sz w:val="32"/>
          <w:szCs w:val="32"/>
          <w:u w:val="single"/>
        </w:rPr>
        <w:t>цокают</w:t>
      </w:r>
      <w:r w:rsidRPr="0011499D">
        <w:rPr>
          <w:iCs/>
          <w:sz w:val="32"/>
          <w:szCs w:val="32"/>
        </w:rPr>
        <w:t xml:space="preserve"> да едут,</w:t>
      </w:r>
      <w:r w:rsidRPr="0011499D">
        <w:rPr>
          <w:iCs/>
          <w:sz w:val="32"/>
          <w:szCs w:val="32"/>
        </w:rPr>
        <w:br/>
        <w:t>Стуча подковой об одном гвозде</w:t>
      </w:r>
      <w:r w:rsidRPr="0011499D">
        <w:rPr>
          <w:iCs/>
          <w:sz w:val="32"/>
          <w:szCs w:val="32"/>
        </w:rPr>
        <w:br/>
        <w:t>То тут, то там, то в тот подъезд, то в этот.</w:t>
      </w:r>
    </w:p>
    <w:p w14:paraId="181B3006" w14:textId="77777777" w:rsidR="000D3D68" w:rsidRPr="0011499D" w:rsidRDefault="000D3D68" w:rsidP="000D3D68">
      <w:pPr>
        <w:rPr>
          <w:b/>
          <w:bCs/>
          <w:sz w:val="32"/>
          <w:szCs w:val="32"/>
          <w:u w:val="single"/>
        </w:rPr>
      </w:pPr>
      <w:r w:rsidRPr="0011499D">
        <w:rPr>
          <w:sz w:val="32"/>
          <w:szCs w:val="32"/>
        </w:rPr>
        <w:br/>
      </w:r>
      <w:r w:rsidRPr="0011499D">
        <w:rPr>
          <w:b/>
          <w:bCs/>
          <w:sz w:val="32"/>
          <w:szCs w:val="32"/>
          <w:u w:val="single"/>
          <w:lang w:val="en-US"/>
        </w:rPr>
        <w:t>II</w:t>
      </w:r>
      <w:r w:rsidRPr="0011499D">
        <w:rPr>
          <w:b/>
          <w:bCs/>
          <w:sz w:val="32"/>
          <w:szCs w:val="32"/>
          <w:u w:val="single"/>
        </w:rPr>
        <w:t>.Лексические средства выразительности (тропы).</w:t>
      </w:r>
    </w:p>
    <w:p w14:paraId="660E1664" w14:textId="77777777" w:rsidR="000D3D68" w:rsidRPr="0011499D" w:rsidRDefault="000D3D68" w:rsidP="000D3D68">
      <w:pPr>
        <w:rPr>
          <w:sz w:val="32"/>
          <w:szCs w:val="32"/>
        </w:rPr>
      </w:pPr>
      <w:r w:rsidRPr="0011499D">
        <w:rPr>
          <w:b/>
          <w:bCs/>
          <w:sz w:val="32"/>
          <w:szCs w:val="32"/>
        </w:rPr>
        <w:t>Эпитет</w:t>
      </w:r>
      <w:r w:rsidRPr="005C2C30">
        <w:rPr>
          <w:sz w:val="32"/>
          <w:szCs w:val="32"/>
        </w:rPr>
        <w:t xml:space="preserve"> </w:t>
      </w:r>
      <w:r w:rsidRPr="0011499D">
        <w:rPr>
          <w:b/>
          <w:i/>
          <w:sz w:val="32"/>
          <w:szCs w:val="32"/>
        </w:rPr>
        <w:t xml:space="preserve">– </w:t>
      </w:r>
      <w:r w:rsidRPr="0011499D">
        <w:rPr>
          <w:sz w:val="32"/>
          <w:szCs w:val="32"/>
        </w:rPr>
        <w:t>художественное, образное определение, цель которого создать образ, передать отношение автора.</w:t>
      </w:r>
      <w:r w:rsidR="0011499D">
        <w:rPr>
          <w:sz w:val="32"/>
          <w:szCs w:val="32"/>
        </w:rPr>
        <w:t xml:space="preserve"> </w:t>
      </w:r>
      <w:r w:rsidRPr="0011499D">
        <w:rPr>
          <w:sz w:val="32"/>
          <w:szCs w:val="32"/>
        </w:rPr>
        <w:t xml:space="preserve">Эпитетами чаще всего бывают </w:t>
      </w:r>
      <w:r w:rsidRPr="0011499D">
        <w:rPr>
          <w:b/>
          <w:sz w:val="32"/>
          <w:szCs w:val="32"/>
        </w:rPr>
        <w:t>прилагательные,</w:t>
      </w:r>
      <w:r w:rsidRPr="0011499D">
        <w:rPr>
          <w:sz w:val="32"/>
          <w:szCs w:val="32"/>
        </w:rPr>
        <w:t xml:space="preserve"> но нередко в качестве эпитетов выступают</w:t>
      </w:r>
      <w:r w:rsidR="0011499D">
        <w:rPr>
          <w:sz w:val="32"/>
          <w:szCs w:val="32"/>
        </w:rPr>
        <w:t>:</w:t>
      </w:r>
    </w:p>
    <w:p w14:paraId="457DEDB8" w14:textId="77777777" w:rsidR="000D3D68" w:rsidRPr="0011499D" w:rsidRDefault="000D3D68" w:rsidP="000D3D68">
      <w:pPr>
        <w:rPr>
          <w:i/>
          <w:sz w:val="32"/>
          <w:szCs w:val="32"/>
        </w:rPr>
      </w:pPr>
      <w:r w:rsidRPr="0011499D">
        <w:rPr>
          <w:sz w:val="32"/>
          <w:szCs w:val="32"/>
        </w:rPr>
        <w:lastRenderedPageBreak/>
        <w:t xml:space="preserve">       </w:t>
      </w:r>
      <w:r w:rsidRPr="0011499D">
        <w:rPr>
          <w:b/>
          <w:sz w:val="32"/>
          <w:szCs w:val="32"/>
        </w:rPr>
        <w:t xml:space="preserve">существительные </w:t>
      </w:r>
      <w:r w:rsidRPr="0011499D">
        <w:rPr>
          <w:bCs/>
          <w:i/>
          <w:iCs/>
          <w:sz w:val="32"/>
          <w:szCs w:val="32"/>
        </w:rPr>
        <w:t>(волшебница-зима);</w:t>
      </w:r>
      <w:r w:rsidRPr="0011499D">
        <w:rPr>
          <w:i/>
          <w:sz w:val="32"/>
          <w:szCs w:val="32"/>
        </w:rPr>
        <w:t xml:space="preserve"> </w:t>
      </w:r>
    </w:p>
    <w:p w14:paraId="0B157B32" w14:textId="77777777" w:rsidR="000D3D68" w:rsidRPr="0011499D" w:rsidRDefault="000D3D68" w:rsidP="000D3D68">
      <w:pPr>
        <w:rPr>
          <w:sz w:val="32"/>
          <w:szCs w:val="32"/>
        </w:rPr>
      </w:pPr>
      <w:r w:rsidRPr="0011499D">
        <w:rPr>
          <w:b/>
          <w:sz w:val="32"/>
          <w:szCs w:val="32"/>
        </w:rPr>
        <w:t xml:space="preserve">       наречия</w:t>
      </w:r>
      <w:r w:rsidRPr="0011499D">
        <w:rPr>
          <w:sz w:val="32"/>
          <w:szCs w:val="32"/>
        </w:rPr>
        <w:t xml:space="preserve"> </w:t>
      </w:r>
      <w:r w:rsidRPr="0011499D">
        <w:rPr>
          <w:bCs/>
          <w:i/>
          <w:iCs/>
          <w:sz w:val="32"/>
          <w:szCs w:val="32"/>
        </w:rPr>
        <w:t>(на севере диком стоит одиноко сосна);</w:t>
      </w:r>
      <w:r w:rsidRPr="0011499D">
        <w:rPr>
          <w:sz w:val="32"/>
          <w:szCs w:val="32"/>
        </w:rPr>
        <w:t xml:space="preserve"> </w:t>
      </w:r>
    </w:p>
    <w:p w14:paraId="5223EE5A" w14:textId="77777777" w:rsidR="000D3D68" w:rsidRPr="0011499D" w:rsidRDefault="000D3D68" w:rsidP="000D3D68">
      <w:pPr>
        <w:rPr>
          <w:i/>
          <w:sz w:val="32"/>
          <w:szCs w:val="32"/>
        </w:rPr>
      </w:pPr>
      <w:r w:rsidRPr="0011499D">
        <w:rPr>
          <w:sz w:val="32"/>
          <w:szCs w:val="32"/>
        </w:rPr>
        <w:t xml:space="preserve">       </w:t>
      </w:r>
      <w:r w:rsidRPr="0011499D">
        <w:rPr>
          <w:b/>
          <w:sz w:val="32"/>
          <w:szCs w:val="32"/>
        </w:rPr>
        <w:t xml:space="preserve">деепричастия </w:t>
      </w:r>
      <w:r w:rsidRPr="0011499D">
        <w:rPr>
          <w:bCs/>
          <w:iCs/>
          <w:sz w:val="32"/>
          <w:szCs w:val="32"/>
        </w:rPr>
        <w:t>(</w:t>
      </w:r>
      <w:r w:rsidRPr="0011499D">
        <w:rPr>
          <w:bCs/>
          <w:i/>
          <w:iCs/>
          <w:sz w:val="32"/>
          <w:szCs w:val="32"/>
        </w:rPr>
        <w:t>волны несутся, гремя и сверкая).</w:t>
      </w:r>
    </w:p>
    <w:p w14:paraId="477BCD95" w14:textId="77777777" w:rsidR="000D3D68" w:rsidRPr="0011499D" w:rsidRDefault="0011499D" w:rsidP="000D3D68">
      <w:pPr>
        <w:rPr>
          <w:i/>
          <w:sz w:val="32"/>
          <w:szCs w:val="32"/>
        </w:rPr>
      </w:pPr>
      <w:r w:rsidRPr="0011499D">
        <w:rPr>
          <w:bCs/>
          <w:i/>
          <w:iCs/>
          <w:sz w:val="32"/>
          <w:szCs w:val="32"/>
        </w:rPr>
        <w:t xml:space="preserve"> </w:t>
      </w:r>
      <w:r>
        <w:rPr>
          <w:bCs/>
          <w:i/>
          <w:iCs/>
          <w:sz w:val="32"/>
          <w:szCs w:val="32"/>
        </w:rPr>
        <w:t xml:space="preserve">      </w:t>
      </w:r>
      <w:r w:rsidRPr="0011499D">
        <w:rPr>
          <w:b/>
          <w:bCs/>
          <w:iCs/>
          <w:sz w:val="32"/>
          <w:szCs w:val="32"/>
        </w:rPr>
        <w:t>Прилагательные</w:t>
      </w:r>
      <w:r>
        <w:rPr>
          <w:bCs/>
          <w:i/>
          <w:iCs/>
          <w:sz w:val="32"/>
          <w:szCs w:val="32"/>
        </w:rPr>
        <w:t xml:space="preserve"> </w:t>
      </w:r>
      <w:r w:rsidR="000D3D68" w:rsidRPr="0011499D">
        <w:rPr>
          <w:bCs/>
          <w:i/>
          <w:iCs/>
          <w:sz w:val="32"/>
          <w:szCs w:val="32"/>
        </w:rPr>
        <w:t>«на мутном небе» и «мелькают образы бездушные людей»</w:t>
      </w:r>
    </w:p>
    <w:p w14:paraId="738AB3A1" w14:textId="77777777" w:rsidR="000D3D68" w:rsidRPr="0011499D" w:rsidRDefault="000D3D68" w:rsidP="000D3D68">
      <w:pPr>
        <w:rPr>
          <w:b/>
          <w:sz w:val="32"/>
          <w:szCs w:val="32"/>
        </w:rPr>
      </w:pPr>
      <w:r w:rsidRPr="0011499D">
        <w:rPr>
          <w:sz w:val="32"/>
          <w:szCs w:val="32"/>
        </w:rPr>
        <w:t xml:space="preserve">В фольклоре встречаются </w:t>
      </w:r>
      <w:r w:rsidRPr="0011499D">
        <w:rPr>
          <w:b/>
          <w:sz w:val="32"/>
          <w:szCs w:val="32"/>
        </w:rPr>
        <w:t>постоянные эпитеты:</w:t>
      </w:r>
    </w:p>
    <w:p w14:paraId="2B1A13E9" w14:textId="77777777" w:rsidR="0011499D" w:rsidRDefault="000D3D68" w:rsidP="000D3D68">
      <w:pPr>
        <w:rPr>
          <w:bCs/>
          <w:i/>
          <w:iCs/>
          <w:sz w:val="32"/>
          <w:szCs w:val="32"/>
        </w:rPr>
      </w:pPr>
      <w:r w:rsidRPr="0011499D">
        <w:rPr>
          <w:sz w:val="32"/>
          <w:szCs w:val="32"/>
        </w:rPr>
        <w:t xml:space="preserve"> </w:t>
      </w:r>
      <w:r w:rsidRPr="0011499D">
        <w:rPr>
          <w:bCs/>
          <w:i/>
          <w:iCs/>
          <w:sz w:val="32"/>
          <w:szCs w:val="32"/>
        </w:rPr>
        <w:t>солнце красное, ветер буйный, добрый молодец.</w:t>
      </w:r>
    </w:p>
    <w:p w14:paraId="227AA531" w14:textId="77777777" w:rsidR="0011499D" w:rsidRPr="0011499D" w:rsidRDefault="0011499D" w:rsidP="000D3D68">
      <w:pPr>
        <w:rPr>
          <w:bCs/>
          <w:i/>
          <w:iCs/>
          <w:sz w:val="32"/>
          <w:szCs w:val="32"/>
        </w:rPr>
      </w:pPr>
    </w:p>
    <w:p w14:paraId="56201095" w14:textId="77777777" w:rsidR="000D3D68" w:rsidRPr="0011499D" w:rsidRDefault="000D3D68" w:rsidP="000D3D68">
      <w:pPr>
        <w:rPr>
          <w:iCs/>
          <w:sz w:val="32"/>
          <w:szCs w:val="32"/>
        </w:rPr>
      </w:pPr>
      <w:r w:rsidRPr="0011499D">
        <w:rPr>
          <w:b/>
          <w:bCs/>
          <w:sz w:val="32"/>
          <w:szCs w:val="32"/>
        </w:rPr>
        <w:t>Сравнение</w:t>
      </w:r>
      <w:r w:rsidRPr="0011499D">
        <w:rPr>
          <w:sz w:val="32"/>
          <w:szCs w:val="32"/>
        </w:rPr>
        <w:t> </w:t>
      </w:r>
      <w:r w:rsidRPr="0011499D">
        <w:rPr>
          <w:b/>
          <w:i/>
          <w:sz w:val="32"/>
          <w:szCs w:val="32"/>
        </w:rPr>
        <w:t xml:space="preserve">- </w:t>
      </w:r>
      <w:r w:rsidRPr="0011499D">
        <w:rPr>
          <w:sz w:val="32"/>
          <w:szCs w:val="32"/>
        </w:rPr>
        <w:t>Сопоставление двух предметов, понятий или состояний, имеющих общий признак.</w:t>
      </w:r>
    </w:p>
    <w:p w14:paraId="2728FE6B" w14:textId="77777777" w:rsidR="000D3D68" w:rsidRPr="0011499D" w:rsidRDefault="000D3D68" w:rsidP="000D3D68">
      <w:pPr>
        <w:rPr>
          <w:b/>
          <w:sz w:val="32"/>
          <w:szCs w:val="32"/>
          <w:u w:val="single"/>
        </w:rPr>
      </w:pPr>
      <w:r w:rsidRPr="0011499D">
        <w:rPr>
          <w:b/>
          <w:sz w:val="32"/>
          <w:szCs w:val="32"/>
          <w:u w:val="single"/>
        </w:rPr>
        <w:t>Сравнения выражаются различными способами:</w:t>
      </w:r>
    </w:p>
    <w:p w14:paraId="6AB523FD" w14:textId="77777777" w:rsidR="000D3D68" w:rsidRPr="0011499D" w:rsidRDefault="000D3D68" w:rsidP="000D3D68">
      <w:pPr>
        <w:rPr>
          <w:bCs/>
          <w:i/>
          <w:iCs/>
          <w:sz w:val="32"/>
          <w:szCs w:val="32"/>
        </w:rPr>
      </w:pPr>
      <w:r w:rsidRPr="0011499D">
        <w:rPr>
          <w:sz w:val="32"/>
          <w:szCs w:val="32"/>
        </w:rPr>
        <w:t xml:space="preserve">1). Творительным падежом </w:t>
      </w:r>
      <w:r w:rsidRPr="0011499D">
        <w:rPr>
          <w:bCs/>
          <w:i/>
          <w:iCs/>
          <w:sz w:val="32"/>
          <w:szCs w:val="32"/>
        </w:rPr>
        <w:t>(и с каждым днем уходит</w:t>
      </w:r>
      <w:r w:rsidR="0011499D">
        <w:rPr>
          <w:bCs/>
          <w:i/>
          <w:iCs/>
          <w:sz w:val="32"/>
          <w:szCs w:val="32"/>
        </w:rPr>
        <w:t xml:space="preserve"> счастье</w:t>
      </w:r>
      <w:r w:rsidRPr="0011499D">
        <w:rPr>
          <w:bCs/>
          <w:i/>
          <w:iCs/>
          <w:sz w:val="32"/>
          <w:szCs w:val="32"/>
        </w:rPr>
        <w:t xml:space="preserve"> </w:t>
      </w:r>
      <w:r w:rsidRPr="0011499D">
        <w:rPr>
          <w:b/>
          <w:bCs/>
          <w:i/>
          <w:iCs/>
          <w:sz w:val="32"/>
          <w:szCs w:val="32"/>
        </w:rPr>
        <w:t>дымом.</w:t>
      </w:r>
      <w:r w:rsidRPr="0011499D">
        <w:rPr>
          <w:bCs/>
          <w:i/>
          <w:iCs/>
          <w:sz w:val="32"/>
          <w:szCs w:val="32"/>
        </w:rPr>
        <w:t>)</w:t>
      </w:r>
    </w:p>
    <w:p w14:paraId="423287F0" w14:textId="77777777" w:rsidR="000D3D68" w:rsidRPr="0011499D" w:rsidRDefault="000D3D68" w:rsidP="000D3D68">
      <w:pPr>
        <w:rPr>
          <w:sz w:val="32"/>
          <w:szCs w:val="32"/>
        </w:rPr>
      </w:pPr>
      <w:r w:rsidRPr="0011499D">
        <w:rPr>
          <w:sz w:val="32"/>
          <w:szCs w:val="32"/>
        </w:rPr>
        <w:t xml:space="preserve"> 2). Формой сравнительной степени прилагательного или наречия </w:t>
      </w:r>
      <w:r w:rsidRPr="0011499D">
        <w:rPr>
          <w:bCs/>
          <w:iCs/>
          <w:sz w:val="32"/>
          <w:szCs w:val="32"/>
        </w:rPr>
        <w:t>(</w:t>
      </w:r>
      <w:r w:rsidRPr="0011499D">
        <w:rPr>
          <w:bCs/>
          <w:i/>
          <w:iCs/>
          <w:sz w:val="32"/>
          <w:szCs w:val="32"/>
        </w:rPr>
        <w:t xml:space="preserve">душа ее зефира </w:t>
      </w:r>
      <w:r w:rsidRPr="0011499D">
        <w:rPr>
          <w:b/>
          <w:bCs/>
          <w:i/>
          <w:iCs/>
          <w:sz w:val="32"/>
          <w:szCs w:val="32"/>
        </w:rPr>
        <w:t>тише</w:t>
      </w:r>
      <w:r w:rsidRPr="0011499D">
        <w:rPr>
          <w:bCs/>
          <w:i/>
          <w:iCs/>
          <w:sz w:val="32"/>
          <w:szCs w:val="32"/>
        </w:rPr>
        <w:t>).</w:t>
      </w:r>
    </w:p>
    <w:p w14:paraId="2795D2AA" w14:textId="77777777" w:rsidR="000D3D68" w:rsidRPr="0011499D" w:rsidRDefault="000D3D68" w:rsidP="000D3D68">
      <w:pPr>
        <w:rPr>
          <w:i/>
          <w:sz w:val="32"/>
          <w:szCs w:val="32"/>
        </w:rPr>
      </w:pPr>
      <w:r w:rsidRPr="0011499D">
        <w:rPr>
          <w:sz w:val="32"/>
          <w:szCs w:val="32"/>
        </w:rPr>
        <w:t xml:space="preserve"> 3). Оборотами со сравнительными союзами: </w:t>
      </w:r>
      <w:r w:rsidRPr="0011499D">
        <w:rPr>
          <w:b/>
          <w:sz w:val="32"/>
          <w:szCs w:val="32"/>
        </w:rPr>
        <w:t>как, как будто, точно, словно, что, будто.</w:t>
      </w:r>
    </w:p>
    <w:p w14:paraId="39BF7A62" w14:textId="77777777" w:rsidR="000D3D68" w:rsidRPr="0011499D" w:rsidRDefault="000D3D68" w:rsidP="000D3D68">
      <w:pPr>
        <w:rPr>
          <w:i/>
          <w:sz w:val="32"/>
          <w:szCs w:val="32"/>
        </w:rPr>
      </w:pPr>
      <w:r w:rsidRPr="0011499D">
        <w:rPr>
          <w:b/>
          <w:sz w:val="32"/>
          <w:szCs w:val="32"/>
        </w:rPr>
        <w:t xml:space="preserve"> </w:t>
      </w:r>
      <w:r w:rsidRPr="0011499D">
        <w:rPr>
          <w:i/>
          <w:sz w:val="32"/>
          <w:szCs w:val="32"/>
        </w:rPr>
        <w:t>(</w:t>
      </w:r>
      <w:r w:rsidRPr="0011499D">
        <w:rPr>
          <w:bCs/>
          <w:i/>
          <w:iCs/>
          <w:sz w:val="32"/>
          <w:szCs w:val="32"/>
        </w:rPr>
        <w:t xml:space="preserve">Безумных лет угасшее веселье мне тяжело, </w:t>
      </w:r>
      <w:r w:rsidRPr="0011499D">
        <w:rPr>
          <w:b/>
          <w:bCs/>
          <w:i/>
          <w:iCs/>
          <w:sz w:val="32"/>
          <w:szCs w:val="32"/>
        </w:rPr>
        <w:t>как</w:t>
      </w:r>
      <w:r w:rsidRPr="0011499D">
        <w:rPr>
          <w:bCs/>
          <w:i/>
          <w:iCs/>
          <w:sz w:val="32"/>
          <w:szCs w:val="32"/>
        </w:rPr>
        <w:t xml:space="preserve"> смутное                                                                 похмелье).</w:t>
      </w:r>
    </w:p>
    <w:p w14:paraId="01C6C50B" w14:textId="77777777" w:rsidR="0011499D" w:rsidRDefault="000D3D68" w:rsidP="000D3D68">
      <w:pPr>
        <w:rPr>
          <w:bCs/>
          <w:i/>
          <w:iCs/>
          <w:sz w:val="32"/>
          <w:szCs w:val="32"/>
        </w:rPr>
      </w:pPr>
      <w:r w:rsidRPr="0011499D">
        <w:rPr>
          <w:sz w:val="32"/>
          <w:szCs w:val="32"/>
        </w:rPr>
        <w:t xml:space="preserve"> 4). Лексически при помощи слов </w:t>
      </w:r>
      <w:r w:rsidRPr="0011499D">
        <w:rPr>
          <w:b/>
          <w:bCs/>
          <w:iCs/>
          <w:sz w:val="32"/>
          <w:szCs w:val="32"/>
        </w:rPr>
        <w:t>подобный, похожий</w:t>
      </w:r>
      <w:r w:rsidRPr="0011499D">
        <w:rPr>
          <w:bCs/>
          <w:iCs/>
          <w:sz w:val="32"/>
          <w:szCs w:val="32"/>
        </w:rPr>
        <w:t xml:space="preserve"> </w:t>
      </w:r>
      <w:r w:rsidRPr="0011499D">
        <w:rPr>
          <w:sz w:val="32"/>
          <w:szCs w:val="32"/>
        </w:rPr>
        <w:t>(</w:t>
      </w:r>
      <w:r w:rsidRPr="0011499D">
        <w:rPr>
          <w:bCs/>
          <w:i/>
          <w:iCs/>
          <w:sz w:val="32"/>
          <w:szCs w:val="32"/>
        </w:rPr>
        <w:t>Твои глаза подобны звездам)</w:t>
      </w:r>
    </w:p>
    <w:p w14:paraId="4181D664" w14:textId="77777777" w:rsidR="000D3D68" w:rsidRPr="0011499D" w:rsidRDefault="000D3D68" w:rsidP="000D3D68">
      <w:pPr>
        <w:rPr>
          <w:sz w:val="32"/>
          <w:szCs w:val="32"/>
        </w:rPr>
      </w:pPr>
      <w:r w:rsidRPr="0011499D">
        <w:rPr>
          <w:i/>
          <w:sz w:val="32"/>
          <w:szCs w:val="32"/>
        </w:rPr>
        <w:br/>
      </w:r>
      <w:r w:rsidRPr="0011499D">
        <w:rPr>
          <w:b/>
          <w:bCs/>
          <w:sz w:val="32"/>
          <w:szCs w:val="32"/>
        </w:rPr>
        <w:t>Метафора</w:t>
      </w:r>
      <w:r w:rsidRPr="0011499D">
        <w:rPr>
          <w:bCs/>
          <w:sz w:val="32"/>
          <w:szCs w:val="32"/>
        </w:rPr>
        <w:t>-</w:t>
      </w:r>
      <w:r w:rsidRPr="0011499D">
        <w:rPr>
          <w:sz w:val="32"/>
          <w:szCs w:val="32"/>
        </w:rPr>
        <w:t>  это слово или выражение, употребленное в переносном значении. По существу</w:t>
      </w:r>
      <w:r w:rsidRPr="0011499D">
        <w:rPr>
          <w:b/>
          <w:sz w:val="32"/>
          <w:szCs w:val="32"/>
        </w:rPr>
        <w:t xml:space="preserve">, </w:t>
      </w:r>
      <w:r w:rsidRPr="0011499D">
        <w:rPr>
          <w:b/>
          <w:sz w:val="32"/>
          <w:szCs w:val="32"/>
          <w:u w:val="single"/>
        </w:rPr>
        <w:t>метафора – это свернутое сравнение,</w:t>
      </w:r>
      <w:r w:rsidRPr="0011499D">
        <w:rPr>
          <w:sz w:val="32"/>
          <w:szCs w:val="32"/>
        </w:rPr>
        <w:t xml:space="preserve"> которое всегда можно «развернуть» в настоящий сравнительный оборот.</w:t>
      </w:r>
    </w:p>
    <w:p w14:paraId="2D0A984B" w14:textId="77777777" w:rsidR="000D3D68" w:rsidRPr="0011499D" w:rsidRDefault="000D3D68" w:rsidP="000D3D68">
      <w:pPr>
        <w:rPr>
          <w:b/>
          <w:i/>
          <w:sz w:val="32"/>
          <w:szCs w:val="32"/>
          <w:u w:val="single"/>
        </w:rPr>
      </w:pPr>
      <w:r w:rsidRPr="0011499D">
        <w:rPr>
          <w:sz w:val="32"/>
          <w:szCs w:val="32"/>
        </w:rPr>
        <w:t xml:space="preserve"> В основу метафоризации может быть положено сходство самых разных признаков:</w:t>
      </w:r>
    </w:p>
    <w:p w14:paraId="0A813730" w14:textId="77777777" w:rsidR="000D3D68" w:rsidRPr="0011499D" w:rsidRDefault="000D3D68" w:rsidP="000D3D68">
      <w:pPr>
        <w:rPr>
          <w:i/>
          <w:sz w:val="32"/>
          <w:szCs w:val="32"/>
        </w:rPr>
      </w:pPr>
      <w:r w:rsidRPr="0011499D">
        <w:rPr>
          <w:sz w:val="32"/>
          <w:szCs w:val="32"/>
          <w:u w:val="single"/>
        </w:rPr>
        <w:lastRenderedPageBreak/>
        <w:t>По расположению</w:t>
      </w:r>
      <w:r w:rsidRPr="0011499D">
        <w:rPr>
          <w:sz w:val="32"/>
          <w:szCs w:val="32"/>
        </w:rPr>
        <w:t xml:space="preserve">: </w:t>
      </w:r>
      <w:r w:rsidRPr="0011499D">
        <w:rPr>
          <w:bCs/>
          <w:i/>
          <w:iCs/>
          <w:sz w:val="32"/>
          <w:szCs w:val="32"/>
        </w:rPr>
        <w:t>на груди утеса-великана</w:t>
      </w:r>
      <w:r w:rsidRPr="0011499D">
        <w:rPr>
          <w:bCs/>
          <w:i/>
          <w:sz w:val="32"/>
          <w:szCs w:val="32"/>
        </w:rPr>
        <w:t>,</w:t>
      </w:r>
      <w:r w:rsidRPr="0011499D">
        <w:rPr>
          <w:i/>
          <w:sz w:val="32"/>
          <w:szCs w:val="32"/>
        </w:rPr>
        <w:t xml:space="preserve"> </w:t>
      </w:r>
      <w:r w:rsidRPr="0011499D">
        <w:rPr>
          <w:bCs/>
          <w:i/>
          <w:iCs/>
          <w:sz w:val="32"/>
          <w:szCs w:val="32"/>
        </w:rPr>
        <w:t>голова и хвост поезда, подошва горы</w:t>
      </w:r>
    </w:p>
    <w:p w14:paraId="1A2ED9EC" w14:textId="77777777" w:rsidR="000D3D68" w:rsidRPr="0011499D" w:rsidRDefault="000D3D68" w:rsidP="000D3D68">
      <w:pPr>
        <w:rPr>
          <w:i/>
          <w:sz w:val="32"/>
          <w:szCs w:val="32"/>
        </w:rPr>
      </w:pPr>
      <w:r w:rsidRPr="0011499D">
        <w:rPr>
          <w:sz w:val="32"/>
          <w:szCs w:val="32"/>
          <w:u w:val="single"/>
        </w:rPr>
        <w:t>По цвету:</w:t>
      </w:r>
      <w:r w:rsidRPr="0011499D">
        <w:rPr>
          <w:sz w:val="32"/>
          <w:szCs w:val="32"/>
        </w:rPr>
        <w:t xml:space="preserve"> </w:t>
      </w:r>
      <w:r w:rsidRPr="0011499D">
        <w:rPr>
          <w:bCs/>
          <w:i/>
          <w:iCs/>
          <w:sz w:val="32"/>
          <w:szCs w:val="32"/>
        </w:rPr>
        <w:t>золото волос, шоколадный загар</w:t>
      </w:r>
    </w:p>
    <w:p w14:paraId="126AF007" w14:textId="77777777" w:rsidR="000D3D68" w:rsidRPr="0011499D" w:rsidRDefault="000D3D68" w:rsidP="000D3D68">
      <w:pPr>
        <w:rPr>
          <w:i/>
          <w:sz w:val="32"/>
          <w:szCs w:val="32"/>
        </w:rPr>
      </w:pPr>
      <w:r w:rsidRPr="0011499D">
        <w:rPr>
          <w:sz w:val="32"/>
          <w:szCs w:val="32"/>
          <w:u w:val="single"/>
        </w:rPr>
        <w:t>По размеру, количеству:</w:t>
      </w:r>
      <w:r w:rsidRPr="0011499D">
        <w:rPr>
          <w:sz w:val="32"/>
          <w:szCs w:val="32"/>
        </w:rPr>
        <w:t xml:space="preserve"> </w:t>
      </w:r>
      <w:r w:rsidRPr="0011499D">
        <w:rPr>
          <w:bCs/>
          <w:i/>
          <w:iCs/>
          <w:sz w:val="32"/>
          <w:szCs w:val="32"/>
        </w:rPr>
        <w:t>океан слез, гора книг, море рук</w:t>
      </w:r>
    </w:p>
    <w:p w14:paraId="2B870659" w14:textId="77777777" w:rsidR="000D3D68" w:rsidRPr="0011499D" w:rsidRDefault="000D3D68" w:rsidP="000D3D68">
      <w:pPr>
        <w:rPr>
          <w:i/>
          <w:sz w:val="32"/>
          <w:szCs w:val="32"/>
        </w:rPr>
      </w:pPr>
      <w:r w:rsidRPr="0011499D">
        <w:rPr>
          <w:sz w:val="32"/>
          <w:szCs w:val="32"/>
          <w:u w:val="single"/>
        </w:rPr>
        <w:t>По характеру звучания</w:t>
      </w:r>
      <w:r w:rsidRPr="0011499D">
        <w:rPr>
          <w:sz w:val="32"/>
          <w:szCs w:val="32"/>
        </w:rPr>
        <w:t xml:space="preserve">: </w:t>
      </w:r>
      <w:r w:rsidRPr="0011499D">
        <w:rPr>
          <w:bCs/>
          <w:i/>
          <w:iCs/>
          <w:sz w:val="32"/>
          <w:szCs w:val="32"/>
        </w:rPr>
        <w:t>дождь барабанит, визг пилы, стоны сосны, вой ветра, заржал в ответ на шутку</w:t>
      </w:r>
    </w:p>
    <w:p w14:paraId="760B5AF2" w14:textId="77777777" w:rsidR="000D3D68" w:rsidRPr="0011499D" w:rsidRDefault="000D3D68" w:rsidP="000D3D68">
      <w:pPr>
        <w:rPr>
          <w:sz w:val="32"/>
          <w:szCs w:val="32"/>
        </w:rPr>
      </w:pPr>
      <w:r w:rsidRPr="0011499D">
        <w:rPr>
          <w:sz w:val="32"/>
          <w:szCs w:val="32"/>
          <w:u w:val="single"/>
        </w:rPr>
        <w:t>По степени ценности:</w:t>
      </w:r>
      <w:r w:rsidRPr="0011499D">
        <w:rPr>
          <w:sz w:val="32"/>
          <w:szCs w:val="32"/>
        </w:rPr>
        <w:t xml:space="preserve"> </w:t>
      </w:r>
      <w:r w:rsidRPr="0011499D">
        <w:rPr>
          <w:bCs/>
          <w:i/>
          <w:iCs/>
          <w:sz w:val="32"/>
          <w:szCs w:val="32"/>
        </w:rPr>
        <w:t>жемчужина поэзии, золотой работник, соль статьи</w:t>
      </w:r>
    </w:p>
    <w:p w14:paraId="2CACF538" w14:textId="77777777" w:rsidR="000D3D68" w:rsidRPr="0011499D" w:rsidRDefault="000D3D68" w:rsidP="000D3D68">
      <w:pPr>
        <w:rPr>
          <w:i/>
          <w:sz w:val="32"/>
          <w:szCs w:val="32"/>
        </w:rPr>
      </w:pPr>
      <w:r w:rsidRPr="0011499D">
        <w:rPr>
          <w:sz w:val="32"/>
          <w:szCs w:val="32"/>
          <w:u w:val="single"/>
        </w:rPr>
        <w:t>По производимому впечатлению:</w:t>
      </w:r>
      <w:r w:rsidRPr="0011499D">
        <w:rPr>
          <w:sz w:val="32"/>
          <w:szCs w:val="32"/>
        </w:rPr>
        <w:t xml:space="preserve"> </w:t>
      </w:r>
      <w:r w:rsidRPr="0011499D">
        <w:rPr>
          <w:bCs/>
          <w:i/>
          <w:iCs/>
          <w:sz w:val="32"/>
          <w:szCs w:val="32"/>
        </w:rPr>
        <w:t>теплый прием, ледяной взгляд, кислая мина, сладкие речи</w:t>
      </w:r>
    </w:p>
    <w:p w14:paraId="02483034" w14:textId="77777777" w:rsidR="000D3D68" w:rsidRDefault="000D3D68" w:rsidP="000D3D68">
      <w:pPr>
        <w:rPr>
          <w:b/>
          <w:bCs/>
          <w:sz w:val="32"/>
          <w:szCs w:val="32"/>
        </w:rPr>
      </w:pPr>
      <w:r w:rsidRPr="0011499D">
        <w:rPr>
          <w:sz w:val="32"/>
          <w:szCs w:val="32"/>
          <w:u w:val="single"/>
        </w:rPr>
        <w:t>По форме</w:t>
      </w:r>
      <w:r w:rsidRPr="0011499D">
        <w:rPr>
          <w:sz w:val="32"/>
          <w:szCs w:val="32"/>
        </w:rPr>
        <w:t xml:space="preserve">: </w:t>
      </w:r>
      <w:r w:rsidRPr="0011499D">
        <w:rPr>
          <w:bCs/>
          <w:i/>
          <w:iCs/>
          <w:sz w:val="32"/>
          <w:szCs w:val="32"/>
        </w:rPr>
        <w:t>луковка церквей, лента дороги</w:t>
      </w:r>
      <w:r w:rsidRPr="0011499D">
        <w:rPr>
          <w:b/>
          <w:bCs/>
          <w:sz w:val="32"/>
          <w:szCs w:val="32"/>
        </w:rPr>
        <w:t xml:space="preserve"> </w:t>
      </w:r>
    </w:p>
    <w:p w14:paraId="266DD99D" w14:textId="77777777" w:rsidR="0011499D" w:rsidRPr="0011499D" w:rsidRDefault="0011499D" w:rsidP="000D3D68">
      <w:pPr>
        <w:rPr>
          <w:i/>
          <w:iCs/>
          <w:sz w:val="32"/>
          <w:szCs w:val="32"/>
        </w:rPr>
      </w:pPr>
    </w:p>
    <w:p w14:paraId="5F4221A5" w14:textId="77777777" w:rsidR="000D3D68" w:rsidRPr="0011499D" w:rsidRDefault="000D3D68" w:rsidP="000D3D68">
      <w:pPr>
        <w:rPr>
          <w:b/>
          <w:bCs/>
          <w:sz w:val="32"/>
          <w:szCs w:val="32"/>
        </w:rPr>
      </w:pPr>
      <w:r w:rsidRPr="0011499D">
        <w:rPr>
          <w:b/>
          <w:bCs/>
          <w:sz w:val="32"/>
          <w:szCs w:val="32"/>
        </w:rPr>
        <w:t>Олицетворение</w:t>
      </w:r>
      <w:r w:rsidRPr="0011499D">
        <w:rPr>
          <w:sz w:val="32"/>
          <w:szCs w:val="32"/>
        </w:rPr>
        <w:t> - перенесение свойств человека на неодушевлённые предметы.</w:t>
      </w:r>
      <w:r w:rsidRPr="0011499D">
        <w:rPr>
          <w:sz w:val="32"/>
          <w:szCs w:val="32"/>
        </w:rPr>
        <w:br/>
      </w:r>
      <w:r w:rsidRPr="0011499D">
        <w:rPr>
          <w:i/>
          <w:sz w:val="32"/>
          <w:szCs w:val="32"/>
        </w:rPr>
        <w:t> </w:t>
      </w:r>
      <w:r w:rsidRPr="0011499D">
        <w:rPr>
          <w:i/>
          <w:iCs/>
          <w:sz w:val="32"/>
          <w:szCs w:val="32"/>
          <w:u w:val="single"/>
        </w:rPr>
        <w:t>Спит черёмуха</w:t>
      </w:r>
      <w:r w:rsidRPr="0011499D">
        <w:rPr>
          <w:i/>
          <w:iCs/>
          <w:sz w:val="32"/>
          <w:szCs w:val="32"/>
        </w:rPr>
        <w:t xml:space="preserve"> в белой накидке.</w:t>
      </w:r>
    </w:p>
    <w:p w14:paraId="07119DF9" w14:textId="77777777" w:rsidR="0011499D" w:rsidRDefault="000D3D68" w:rsidP="000D3D68">
      <w:pPr>
        <w:rPr>
          <w:bCs/>
          <w:sz w:val="32"/>
          <w:szCs w:val="32"/>
        </w:rPr>
      </w:pPr>
      <w:r w:rsidRPr="0011499D">
        <w:rPr>
          <w:b/>
          <w:bCs/>
          <w:sz w:val="32"/>
          <w:szCs w:val="32"/>
        </w:rPr>
        <w:t xml:space="preserve"> Метонимия</w:t>
      </w:r>
      <w:r w:rsidRPr="0011499D">
        <w:rPr>
          <w:sz w:val="32"/>
          <w:szCs w:val="32"/>
        </w:rPr>
        <w:t> - замена одного слова другим на основе смежности двух понятий.</w:t>
      </w:r>
      <w:r w:rsidRPr="0011499D">
        <w:rPr>
          <w:bCs/>
          <w:sz w:val="32"/>
          <w:szCs w:val="32"/>
        </w:rPr>
        <w:t xml:space="preserve">                   </w:t>
      </w:r>
    </w:p>
    <w:p w14:paraId="49E60391" w14:textId="77777777" w:rsidR="000D3D68" w:rsidRPr="0011499D" w:rsidRDefault="0011499D" w:rsidP="000D3D68">
      <w:pPr>
        <w:rPr>
          <w:sz w:val="32"/>
          <w:szCs w:val="32"/>
          <w:u w:val="single"/>
        </w:rPr>
      </w:pPr>
      <w:r>
        <w:rPr>
          <w:bCs/>
          <w:sz w:val="32"/>
          <w:szCs w:val="32"/>
        </w:rPr>
        <w:t xml:space="preserve">                         </w:t>
      </w:r>
      <w:r w:rsidR="000D3D68" w:rsidRPr="0011499D">
        <w:rPr>
          <w:bCs/>
          <w:sz w:val="32"/>
          <w:szCs w:val="32"/>
        </w:rPr>
        <w:t xml:space="preserve"> </w:t>
      </w:r>
      <w:r w:rsidR="000D3D68" w:rsidRPr="0011499D">
        <w:rPr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>Могут переносит</w:t>
      </w:r>
      <w:r w:rsidR="000D3D68" w:rsidRPr="0011499D">
        <w:rPr>
          <w:sz w:val="32"/>
          <w:szCs w:val="32"/>
          <w:u w:val="single"/>
        </w:rPr>
        <w:t>ся:</w:t>
      </w:r>
    </w:p>
    <w:p w14:paraId="1823AEAA" w14:textId="77777777" w:rsidR="000D3D68" w:rsidRPr="0011499D" w:rsidRDefault="000D3D68" w:rsidP="000D3D68">
      <w:pPr>
        <w:rPr>
          <w:b/>
          <w:sz w:val="32"/>
          <w:szCs w:val="32"/>
        </w:rPr>
      </w:pPr>
      <w:r w:rsidRPr="0011499D">
        <w:rPr>
          <w:b/>
          <w:bCs/>
          <w:sz w:val="32"/>
          <w:szCs w:val="32"/>
        </w:rPr>
        <w:t>Название помещения</w:t>
      </w:r>
      <w:r w:rsidRPr="0011499D">
        <w:rPr>
          <w:b/>
          <w:sz w:val="32"/>
          <w:szCs w:val="32"/>
        </w:rPr>
        <w:t xml:space="preserve">, территории </w:t>
      </w:r>
      <w:r w:rsidRPr="0011499D">
        <w:rPr>
          <w:b/>
          <w:bCs/>
          <w:sz w:val="32"/>
          <w:szCs w:val="32"/>
        </w:rPr>
        <w:t>на людей</w:t>
      </w:r>
      <w:r w:rsidRPr="0011499D">
        <w:rPr>
          <w:b/>
          <w:sz w:val="32"/>
          <w:szCs w:val="32"/>
        </w:rPr>
        <w:t xml:space="preserve">, живущих, работающих там: </w:t>
      </w:r>
    </w:p>
    <w:p w14:paraId="2BF07332" w14:textId="77777777" w:rsidR="000D3D68" w:rsidRPr="0011499D" w:rsidRDefault="000D3D68" w:rsidP="000D3D68">
      <w:pPr>
        <w:rPr>
          <w:i/>
          <w:sz w:val="32"/>
          <w:szCs w:val="32"/>
        </w:rPr>
      </w:pPr>
      <w:r w:rsidRPr="0011499D">
        <w:rPr>
          <w:bCs/>
          <w:i/>
          <w:iCs/>
          <w:sz w:val="32"/>
          <w:szCs w:val="32"/>
        </w:rPr>
        <w:t>Вся школа пришла на стадион поболеть за свою команду. Москва снова готова голосовать за своего мэра</w:t>
      </w:r>
      <w:r w:rsidRPr="0011499D">
        <w:rPr>
          <w:i/>
          <w:iCs/>
          <w:sz w:val="32"/>
          <w:szCs w:val="32"/>
        </w:rPr>
        <w:t>.</w:t>
      </w:r>
    </w:p>
    <w:p w14:paraId="42800AEC" w14:textId="77777777" w:rsidR="000D3D68" w:rsidRPr="0011499D" w:rsidRDefault="000D3D68" w:rsidP="000D3D68">
      <w:pPr>
        <w:rPr>
          <w:i/>
          <w:sz w:val="32"/>
          <w:szCs w:val="32"/>
        </w:rPr>
      </w:pPr>
      <w:r w:rsidRPr="0011499D">
        <w:rPr>
          <w:b/>
          <w:bCs/>
          <w:sz w:val="32"/>
          <w:szCs w:val="32"/>
        </w:rPr>
        <w:t>Название сосуда</w:t>
      </w:r>
      <w:r w:rsidRPr="0011499D">
        <w:rPr>
          <w:b/>
          <w:sz w:val="32"/>
          <w:szCs w:val="32"/>
        </w:rPr>
        <w:t xml:space="preserve">, емкости </w:t>
      </w:r>
      <w:r w:rsidRPr="0011499D">
        <w:rPr>
          <w:b/>
          <w:bCs/>
          <w:sz w:val="32"/>
          <w:szCs w:val="32"/>
        </w:rPr>
        <w:t>на его содержимое</w:t>
      </w:r>
      <w:r w:rsidRPr="0011499D">
        <w:rPr>
          <w:b/>
          <w:sz w:val="32"/>
          <w:szCs w:val="32"/>
        </w:rPr>
        <w:t>:</w:t>
      </w:r>
      <w:r w:rsidRPr="0011499D">
        <w:rPr>
          <w:sz w:val="32"/>
          <w:szCs w:val="32"/>
        </w:rPr>
        <w:t xml:space="preserve"> </w:t>
      </w:r>
      <w:r w:rsidRPr="0011499D">
        <w:rPr>
          <w:bCs/>
          <w:i/>
          <w:iCs/>
          <w:sz w:val="32"/>
          <w:szCs w:val="32"/>
        </w:rPr>
        <w:t>Съел две тарелки, попросил третью. Выпейте еще чашечку.</w:t>
      </w:r>
    </w:p>
    <w:p w14:paraId="452FDDB2" w14:textId="77777777" w:rsidR="000D3D68" w:rsidRPr="0011499D" w:rsidRDefault="000D3D68" w:rsidP="000D3D68">
      <w:pPr>
        <w:rPr>
          <w:i/>
          <w:sz w:val="32"/>
          <w:szCs w:val="32"/>
        </w:rPr>
      </w:pPr>
      <w:r w:rsidRPr="0011499D">
        <w:rPr>
          <w:b/>
          <w:bCs/>
          <w:sz w:val="32"/>
          <w:szCs w:val="32"/>
        </w:rPr>
        <w:t>Название вещества на изделие</w:t>
      </w:r>
      <w:r w:rsidRPr="0011499D">
        <w:rPr>
          <w:b/>
          <w:sz w:val="32"/>
          <w:szCs w:val="32"/>
        </w:rPr>
        <w:t xml:space="preserve"> из него</w:t>
      </w:r>
      <w:r w:rsidRPr="0011499D">
        <w:rPr>
          <w:sz w:val="32"/>
          <w:szCs w:val="32"/>
        </w:rPr>
        <w:t xml:space="preserve">: </w:t>
      </w:r>
      <w:r w:rsidRPr="0011499D">
        <w:rPr>
          <w:bCs/>
          <w:i/>
          <w:iCs/>
          <w:sz w:val="32"/>
          <w:szCs w:val="32"/>
        </w:rPr>
        <w:t>выставка старинного фарфора; дама вся в мехах.</w:t>
      </w:r>
    </w:p>
    <w:p w14:paraId="5858C6F6" w14:textId="77777777" w:rsidR="000D3D68" w:rsidRPr="0011499D" w:rsidRDefault="000D3D68" w:rsidP="000D3D68">
      <w:pPr>
        <w:rPr>
          <w:i/>
          <w:sz w:val="32"/>
          <w:szCs w:val="32"/>
        </w:rPr>
      </w:pPr>
      <w:r w:rsidRPr="0011499D">
        <w:rPr>
          <w:b/>
          <w:bCs/>
          <w:sz w:val="32"/>
          <w:szCs w:val="32"/>
        </w:rPr>
        <w:t>Имя автора на его творения</w:t>
      </w:r>
      <w:r w:rsidRPr="0011499D">
        <w:rPr>
          <w:bCs/>
          <w:sz w:val="32"/>
          <w:szCs w:val="32"/>
        </w:rPr>
        <w:t>:</w:t>
      </w:r>
      <w:r w:rsidRPr="0011499D">
        <w:rPr>
          <w:sz w:val="32"/>
          <w:szCs w:val="32"/>
        </w:rPr>
        <w:t xml:space="preserve"> </w:t>
      </w:r>
      <w:r w:rsidRPr="0011499D">
        <w:rPr>
          <w:bCs/>
          <w:i/>
          <w:iCs/>
          <w:sz w:val="32"/>
          <w:szCs w:val="32"/>
        </w:rPr>
        <w:t>люблю Чехова, выставка Сурикова; достать с полки Бунина.</w:t>
      </w:r>
    </w:p>
    <w:p w14:paraId="60D5A847" w14:textId="77777777" w:rsidR="000D3D68" w:rsidRPr="0011499D" w:rsidRDefault="000D3D68" w:rsidP="000D3D68">
      <w:pPr>
        <w:rPr>
          <w:i/>
          <w:sz w:val="32"/>
          <w:szCs w:val="32"/>
        </w:rPr>
      </w:pPr>
      <w:r w:rsidRPr="0011499D">
        <w:rPr>
          <w:b/>
          <w:bCs/>
          <w:sz w:val="32"/>
          <w:szCs w:val="32"/>
        </w:rPr>
        <w:lastRenderedPageBreak/>
        <w:t>Название географического пункта</w:t>
      </w:r>
      <w:r w:rsidRPr="0011499D">
        <w:rPr>
          <w:b/>
          <w:sz w:val="32"/>
          <w:szCs w:val="32"/>
        </w:rPr>
        <w:t xml:space="preserve"> на то, </w:t>
      </w:r>
      <w:r w:rsidRPr="0011499D">
        <w:rPr>
          <w:b/>
          <w:bCs/>
          <w:sz w:val="32"/>
          <w:szCs w:val="32"/>
        </w:rPr>
        <w:t>что там производится</w:t>
      </w:r>
      <w:r w:rsidRPr="0011499D">
        <w:rPr>
          <w:sz w:val="32"/>
          <w:szCs w:val="32"/>
        </w:rPr>
        <w:t>:</w:t>
      </w:r>
      <w:r w:rsidRPr="0011499D">
        <w:rPr>
          <w:i/>
          <w:sz w:val="32"/>
          <w:szCs w:val="32"/>
        </w:rPr>
        <w:t xml:space="preserve"> </w:t>
      </w:r>
      <w:r w:rsidRPr="0011499D">
        <w:rPr>
          <w:bCs/>
          <w:i/>
          <w:iCs/>
          <w:sz w:val="32"/>
          <w:szCs w:val="32"/>
        </w:rPr>
        <w:t>она коллекционирует гжель; запретили продажу боржоми</w:t>
      </w:r>
    </w:p>
    <w:p w14:paraId="7FA58E9F" w14:textId="77777777" w:rsidR="000D3D68" w:rsidRDefault="000D3D68" w:rsidP="000D3D68">
      <w:pPr>
        <w:rPr>
          <w:bCs/>
          <w:i/>
          <w:iCs/>
          <w:sz w:val="32"/>
          <w:szCs w:val="32"/>
        </w:rPr>
      </w:pPr>
      <w:r w:rsidRPr="0011499D">
        <w:rPr>
          <w:b/>
          <w:bCs/>
          <w:sz w:val="32"/>
          <w:szCs w:val="32"/>
        </w:rPr>
        <w:t>Название орудия на действия, производимые им</w:t>
      </w:r>
      <w:r w:rsidRPr="0011499D">
        <w:rPr>
          <w:b/>
          <w:sz w:val="32"/>
          <w:szCs w:val="32"/>
        </w:rPr>
        <w:t>:</w:t>
      </w:r>
      <w:r w:rsidRPr="0011499D">
        <w:rPr>
          <w:sz w:val="32"/>
          <w:szCs w:val="32"/>
        </w:rPr>
        <w:t xml:space="preserve"> </w:t>
      </w:r>
      <w:r w:rsidRPr="0011499D">
        <w:rPr>
          <w:bCs/>
          <w:i/>
          <w:iCs/>
          <w:sz w:val="32"/>
          <w:szCs w:val="32"/>
        </w:rPr>
        <w:t>Их села и нивы за буйный набег обрек он мечам и пожарам.</w:t>
      </w:r>
    </w:p>
    <w:p w14:paraId="0D5D5A02" w14:textId="77777777" w:rsidR="0011499D" w:rsidRPr="0011499D" w:rsidRDefault="0011499D" w:rsidP="000D3D68">
      <w:pPr>
        <w:rPr>
          <w:i/>
          <w:sz w:val="32"/>
          <w:szCs w:val="32"/>
          <w:u w:val="single"/>
        </w:rPr>
      </w:pPr>
    </w:p>
    <w:p w14:paraId="5152B619" w14:textId="77777777" w:rsidR="000D3D68" w:rsidRPr="0011499D" w:rsidRDefault="000D3D68" w:rsidP="000D3D68">
      <w:pPr>
        <w:rPr>
          <w:sz w:val="32"/>
          <w:szCs w:val="32"/>
        </w:rPr>
      </w:pPr>
      <w:r w:rsidRPr="0011499D">
        <w:rPr>
          <w:b/>
          <w:bCs/>
          <w:sz w:val="32"/>
          <w:szCs w:val="32"/>
        </w:rPr>
        <w:t xml:space="preserve"> Синекдоха</w:t>
      </w:r>
      <w:r w:rsidRPr="0011499D">
        <w:rPr>
          <w:sz w:val="32"/>
          <w:szCs w:val="32"/>
        </w:rPr>
        <w:t xml:space="preserve">– разновидность метонимии, основанная на перенесении значения с одного явления на другое по признаку </w:t>
      </w:r>
      <w:r w:rsidRPr="0011499D">
        <w:rPr>
          <w:b/>
          <w:bCs/>
          <w:sz w:val="32"/>
          <w:szCs w:val="32"/>
          <w:u w:val="single"/>
        </w:rPr>
        <w:t>количественного отношения</w:t>
      </w:r>
      <w:r w:rsidRPr="0011499D">
        <w:rPr>
          <w:sz w:val="32"/>
          <w:szCs w:val="32"/>
          <w:u w:val="single"/>
        </w:rPr>
        <w:t xml:space="preserve"> между ними</w:t>
      </w:r>
      <w:r w:rsidRPr="0011499D">
        <w:rPr>
          <w:sz w:val="32"/>
          <w:szCs w:val="32"/>
        </w:rPr>
        <w:t xml:space="preserve">: </w:t>
      </w:r>
    </w:p>
    <w:p w14:paraId="6D20BFD6" w14:textId="77777777" w:rsidR="000D3D68" w:rsidRPr="0011499D" w:rsidRDefault="000D3D68" w:rsidP="000D3D68">
      <w:pPr>
        <w:rPr>
          <w:sz w:val="32"/>
          <w:szCs w:val="32"/>
        </w:rPr>
      </w:pPr>
      <w:r w:rsidRPr="0011499D">
        <w:rPr>
          <w:sz w:val="32"/>
          <w:szCs w:val="32"/>
        </w:rPr>
        <w:t>большее вместо меньшего, меньшее вместо большего.</w:t>
      </w:r>
    </w:p>
    <w:p w14:paraId="1C6C5E05" w14:textId="77777777" w:rsidR="000D3D68" w:rsidRPr="0011499D" w:rsidRDefault="000D3D68" w:rsidP="000D3D68">
      <w:pPr>
        <w:rPr>
          <w:sz w:val="32"/>
          <w:szCs w:val="32"/>
        </w:rPr>
      </w:pPr>
      <w:r w:rsidRPr="0011499D">
        <w:rPr>
          <w:sz w:val="32"/>
          <w:szCs w:val="32"/>
        </w:rPr>
        <w:t xml:space="preserve"> Вместо целого предмета лишь его части, </w:t>
      </w:r>
    </w:p>
    <w:p w14:paraId="045FA13D" w14:textId="77777777" w:rsidR="000D3D68" w:rsidRPr="0011499D" w:rsidRDefault="000D3D68" w:rsidP="000D3D68">
      <w:pPr>
        <w:rPr>
          <w:sz w:val="32"/>
          <w:szCs w:val="32"/>
        </w:rPr>
      </w:pPr>
      <w:r w:rsidRPr="0011499D">
        <w:rPr>
          <w:sz w:val="32"/>
          <w:szCs w:val="32"/>
        </w:rPr>
        <w:t xml:space="preserve"> целого вместо части, </w:t>
      </w:r>
    </w:p>
    <w:p w14:paraId="63B95635" w14:textId="77777777" w:rsidR="000D3D68" w:rsidRPr="0011499D" w:rsidRDefault="000D3D68" w:rsidP="000D3D68">
      <w:pPr>
        <w:rPr>
          <w:sz w:val="32"/>
          <w:szCs w:val="32"/>
        </w:rPr>
      </w:pPr>
      <w:r w:rsidRPr="0011499D">
        <w:rPr>
          <w:sz w:val="32"/>
          <w:szCs w:val="32"/>
        </w:rPr>
        <w:t>единственного числа вместо множественного,</w:t>
      </w:r>
    </w:p>
    <w:p w14:paraId="582D202B" w14:textId="77777777" w:rsidR="000D3D68" w:rsidRPr="0011499D" w:rsidRDefault="000D3D68" w:rsidP="000D3D68">
      <w:pPr>
        <w:rPr>
          <w:sz w:val="32"/>
          <w:szCs w:val="32"/>
        </w:rPr>
      </w:pPr>
      <w:r w:rsidRPr="0011499D">
        <w:rPr>
          <w:sz w:val="32"/>
          <w:szCs w:val="32"/>
        </w:rPr>
        <w:t xml:space="preserve"> определенного числа вместо неопределенного.</w:t>
      </w:r>
    </w:p>
    <w:p w14:paraId="5638078F" w14:textId="77777777" w:rsidR="000D3D68" w:rsidRPr="0011499D" w:rsidRDefault="000D3D68" w:rsidP="000D3D68">
      <w:pPr>
        <w:rPr>
          <w:bCs/>
          <w:i/>
          <w:iCs/>
          <w:sz w:val="32"/>
          <w:szCs w:val="32"/>
        </w:rPr>
      </w:pPr>
      <w:r w:rsidRPr="0011499D">
        <w:rPr>
          <w:sz w:val="32"/>
          <w:szCs w:val="32"/>
        </w:rPr>
        <w:t xml:space="preserve"> Обычно в синекдохе употребляется единственное число вместо множественного:</w:t>
      </w:r>
      <w:r w:rsidRPr="0011499D">
        <w:rPr>
          <w:sz w:val="32"/>
          <w:szCs w:val="32"/>
        </w:rPr>
        <w:br/>
      </w:r>
      <w:r w:rsidRPr="0011499D">
        <w:rPr>
          <w:bCs/>
          <w:i/>
          <w:iCs/>
          <w:sz w:val="32"/>
          <w:szCs w:val="32"/>
        </w:rPr>
        <w:t>К нему и птица не летит, и зверь нейдет.</w:t>
      </w:r>
    </w:p>
    <w:p w14:paraId="3E86CF0B" w14:textId="77777777" w:rsidR="0011499D" w:rsidRDefault="000D3D68" w:rsidP="000D3D68">
      <w:pPr>
        <w:rPr>
          <w:sz w:val="32"/>
          <w:szCs w:val="32"/>
        </w:rPr>
      </w:pPr>
      <w:r w:rsidRPr="0011499D">
        <w:rPr>
          <w:bCs/>
          <w:i/>
          <w:iCs/>
          <w:sz w:val="32"/>
          <w:szCs w:val="32"/>
        </w:rPr>
        <w:t xml:space="preserve"> </w:t>
      </w:r>
      <w:r w:rsidRPr="0011499D">
        <w:rPr>
          <w:i/>
          <w:iCs/>
          <w:sz w:val="32"/>
          <w:szCs w:val="32"/>
        </w:rPr>
        <w:t>Швед, русский колет, рубит, режет...</w:t>
      </w:r>
      <w:r w:rsidRPr="0011499D">
        <w:rPr>
          <w:i/>
          <w:iCs/>
          <w:sz w:val="32"/>
          <w:szCs w:val="32"/>
        </w:rPr>
        <w:br/>
      </w:r>
      <w:r w:rsidRPr="0011499D">
        <w:rPr>
          <w:b/>
          <w:bCs/>
          <w:sz w:val="32"/>
          <w:szCs w:val="32"/>
        </w:rPr>
        <w:br/>
        <w:t xml:space="preserve"> Аллегория</w:t>
      </w:r>
      <w:r w:rsidRPr="0011499D">
        <w:rPr>
          <w:sz w:val="32"/>
          <w:szCs w:val="32"/>
        </w:rPr>
        <w:t> - иносказание; изображение конкретного понятия в художественных образах (в сказках, баснях, пословицах, былинах).</w:t>
      </w:r>
      <w:r w:rsidRPr="0011499D">
        <w:rPr>
          <w:sz w:val="32"/>
          <w:szCs w:val="32"/>
        </w:rPr>
        <w:br/>
        <w:t> </w:t>
      </w:r>
      <w:r w:rsidRPr="0011499D">
        <w:rPr>
          <w:i/>
          <w:iCs/>
          <w:sz w:val="32"/>
          <w:szCs w:val="32"/>
        </w:rPr>
        <w:t>Лиса</w:t>
      </w:r>
      <w:r w:rsidRPr="0011499D">
        <w:rPr>
          <w:sz w:val="32"/>
          <w:szCs w:val="32"/>
        </w:rPr>
        <w:t> – аллегория хитрости,</w:t>
      </w:r>
      <w:r w:rsidR="0011499D">
        <w:rPr>
          <w:sz w:val="32"/>
          <w:szCs w:val="32"/>
        </w:rPr>
        <w:t xml:space="preserve"> </w:t>
      </w:r>
      <w:r w:rsidRPr="0011499D">
        <w:rPr>
          <w:sz w:val="32"/>
          <w:szCs w:val="32"/>
        </w:rPr>
        <w:t> </w:t>
      </w:r>
      <w:r w:rsidRPr="0011499D">
        <w:rPr>
          <w:i/>
          <w:iCs/>
          <w:sz w:val="32"/>
          <w:szCs w:val="32"/>
        </w:rPr>
        <w:t>заяц</w:t>
      </w:r>
      <w:r w:rsidRPr="0011499D">
        <w:rPr>
          <w:sz w:val="32"/>
          <w:szCs w:val="32"/>
        </w:rPr>
        <w:t> – трусости</w:t>
      </w:r>
    </w:p>
    <w:p w14:paraId="54C1A785" w14:textId="77777777" w:rsidR="0011499D" w:rsidRDefault="000D3D68" w:rsidP="000D3D68">
      <w:pPr>
        <w:rPr>
          <w:i/>
          <w:iCs/>
          <w:sz w:val="32"/>
          <w:szCs w:val="32"/>
        </w:rPr>
      </w:pPr>
      <w:r w:rsidRPr="0011499D">
        <w:rPr>
          <w:sz w:val="32"/>
          <w:szCs w:val="32"/>
        </w:rPr>
        <w:br/>
      </w:r>
      <w:r w:rsidRPr="0011499D">
        <w:rPr>
          <w:b/>
          <w:bCs/>
          <w:sz w:val="32"/>
          <w:szCs w:val="32"/>
        </w:rPr>
        <w:t xml:space="preserve"> Гипербола</w:t>
      </w:r>
      <w:r w:rsidRPr="0011499D">
        <w:rPr>
          <w:sz w:val="32"/>
          <w:szCs w:val="32"/>
        </w:rPr>
        <w:t xml:space="preserve"> – образное выражение, содержащее непомерное преувеличение размера, силы, </w:t>
      </w:r>
      <w:proofErr w:type="gramStart"/>
      <w:r w:rsidRPr="0011499D">
        <w:rPr>
          <w:sz w:val="32"/>
          <w:szCs w:val="32"/>
        </w:rPr>
        <w:t>значения :</w:t>
      </w:r>
      <w:proofErr w:type="gramEnd"/>
      <w:r w:rsidRPr="0011499D">
        <w:rPr>
          <w:sz w:val="32"/>
          <w:szCs w:val="32"/>
        </w:rPr>
        <w:t xml:space="preserve"> </w:t>
      </w:r>
      <w:r w:rsidRPr="0011499D">
        <w:rPr>
          <w:i/>
          <w:iCs/>
          <w:sz w:val="32"/>
          <w:szCs w:val="32"/>
        </w:rPr>
        <w:t>д</w:t>
      </w:r>
      <w:r w:rsidR="0011499D">
        <w:rPr>
          <w:i/>
          <w:iCs/>
          <w:sz w:val="32"/>
          <w:szCs w:val="32"/>
        </w:rPr>
        <w:t>вести лет тебя не видел</w:t>
      </w:r>
      <w:r w:rsidRPr="0011499D">
        <w:rPr>
          <w:i/>
          <w:iCs/>
          <w:sz w:val="32"/>
          <w:szCs w:val="32"/>
        </w:rPr>
        <w:t>.</w:t>
      </w:r>
    </w:p>
    <w:p w14:paraId="244480F2" w14:textId="77777777" w:rsidR="0011499D" w:rsidRDefault="000D3D68" w:rsidP="000D3D68">
      <w:pPr>
        <w:rPr>
          <w:i/>
          <w:sz w:val="32"/>
          <w:szCs w:val="32"/>
        </w:rPr>
      </w:pPr>
      <w:r w:rsidRPr="0011499D">
        <w:rPr>
          <w:i/>
          <w:sz w:val="32"/>
          <w:szCs w:val="32"/>
        </w:rPr>
        <w:br/>
      </w:r>
      <w:r w:rsidRPr="0011499D">
        <w:rPr>
          <w:b/>
          <w:bCs/>
          <w:sz w:val="32"/>
          <w:szCs w:val="32"/>
        </w:rPr>
        <w:t xml:space="preserve"> Литота</w:t>
      </w:r>
      <w:r w:rsidRPr="0011499D">
        <w:rPr>
          <w:sz w:val="32"/>
          <w:szCs w:val="32"/>
        </w:rPr>
        <w:t xml:space="preserve"> – выражение, содержащее в противоположность гиперболе, непомерное </w:t>
      </w:r>
      <w:r w:rsidRPr="0011499D">
        <w:rPr>
          <w:sz w:val="32"/>
          <w:szCs w:val="32"/>
          <w:u w:val="single"/>
        </w:rPr>
        <w:t>преуменьшение размера,</w:t>
      </w:r>
      <w:r w:rsidRPr="0011499D">
        <w:rPr>
          <w:sz w:val="32"/>
          <w:szCs w:val="32"/>
        </w:rPr>
        <w:t xml:space="preserve"> силы, значения какого-либо </w:t>
      </w:r>
      <w:r w:rsidR="00F17CD5" w:rsidRPr="0011499D">
        <w:rPr>
          <w:sz w:val="32"/>
          <w:szCs w:val="32"/>
        </w:rPr>
        <w:t>явления: подожди</w:t>
      </w:r>
      <w:r w:rsidRPr="0011499D">
        <w:rPr>
          <w:i/>
          <w:sz w:val="32"/>
          <w:szCs w:val="32"/>
        </w:rPr>
        <w:t xml:space="preserve"> 5 секунд.</w:t>
      </w:r>
    </w:p>
    <w:p w14:paraId="73137F68" w14:textId="77777777" w:rsidR="0011499D" w:rsidRDefault="000D3D68" w:rsidP="000D3D68">
      <w:pPr>
        <w:rPr>
          <w:b/>
          <w:iCs/>
          <w:sz w:val="32"/>
          <w:szCs w:val="32"/>
        </w:rPr>
      </w:pPr>
      <w:r w:rsidRPr="0011499D">
        <w:rPr>
          <w:b/>
          <w:bCs/>
          <w:sz w:val="32"/>
          <w:szCs w:val="32"/>
        </w:rPr>
        <w:lastRenderedPageBreak/>
        <w:br/>
        <w:t xml:space="preserve"> Перифраза</w:t>
      </w:r>
      <w:r w:rsidRPr="0011499D">
        <w:rPr>
          <w:sz w:val="32"/>
          <w:szCs w:val="32"/>
        </w:rPr>
        <w:t>(</w:t>
      </w:r>
      <w:r w:rsidRPr="0011499D">
        <w:rPr>
          <w:b/>
          <w:bCs/>
          <w:sz w:val="32"/>
          <w:szCs w:val="32"/>
          <w:u w:val="single"/>
        </w:rPr>
        <w:t>Перифраз)</w:t>
      </w:r>
      <w:r w:rsidRPr="0011499D">
        <w:rPr>
          <w:sz w:val="32"/>
          <w:szCs w:val="32"/>
        </w:rPr>
        <w:t xml:space="preserve"> </w:t>
      </w:r>
      <w:r w:rsidRPr="0011499D">
        <w:rPr>
          <w:b/>
          <w:sz w:val="32"/>
          <w:szCs w:val="32"/>
        </w:rPr>
        <w:t xml:space="preserve">– </w:t>
      </w:r>
      <w:r w:rsidRPr="0011499D">
        <w:rPr>
          <w:sz w:val="32"/>
          <w:szCs w:val="32"/>
        </w:rPr>
        <w:t>оборот, состоящий в замене названия предмета или явления описанием их существенных признаков</w:t>
      </w:r>
      <w:r w:rsidR="0011499D">
        <w:rPr>
          <w:sz w:val="32"/>
          <w:szCs w:val="32"/>
        </w:rPr>
        <w:t>:</w:t>
      </w:r>
      <w:r w:rsidRPr="0011499D">
        <w:rPr>
          <w:b/>
          <w:sz w:val="32"/>
          <w:szCs w:val="32"/>
        </w:rPr>
        <w:t xml:space="preserve"> </w:t>
      </w:r>
      <w:r w:rsidRPr="0011499D">
        <w:rPr>
          <w:i/>
          <w:iCs/>
          <w:sz w:val="32"/>
          <w:szCs w:val="32"/>
        </w:rPr>
        <w:t xml:space="preserve">царь зверей- </w:t>
      </w:r>
      <w:r w:rsidRPr="0011499D">
        <w:rPr>
          <w:b/>
          <w:i/>
          <w:iCs/>
          <w:sz w:val="32"/>
          <w:szCs w:val="32"/>
        </w:rPr>
        <w:t>лев</w:t>
      </w:r>
      <w:r w:rsidRPr="0011499D">
        <w:rPr>
          <w:i/>
          <w:iCs/>
          <w:sz w:val="32"/>
          <w:szCs w:val="32"/>
        </w:rPr>
        <w:t>, Петра творенье-</w:t>
      </w:r>
      <w:r w:rsidR="0011499D">
        <w:rPr>
          <w:i/>
          <w:iCs/>
          <w:sz w:val="32"/>
          <w:szCs w:val="32"/>
        </w:rPr>
        <w:t xml:space="preserve"> </w:t>
      </w:r>
      <w:r w:rsidR="0011499D" w:rsidRPr="0011499D">
        <w:rPr>
          <w:b/>
          <w:i/>
          <w:iCs/>
          <w:sz w:val="32"/>
          <w:szCs w:val="32"/>
        </w:rPr>
        <w:t>Петербург</w:t>
      </w:r>
      <w:r w:rsidR="0011499D">
        <w:rPr>
          <w:i/>
          <w:iCs/>
          <w:sz w:val="32"/>
          <w:szCs w:val="32"/>
        </w:rPr>
        <w:t xml:space="preserve">, Поднебесная – </w:t>
      </w:r>
      <w:r w:rsidR="0011499D" w:rsidRPr="0011499D">
        <w:rPr>
          <w:b/>
          <w:i/>
          <w:iCs/>
          <w:sz w:val="32"/>
          <w:szCs w:val="32"/>
        </w:rPr>
        <w:t>Китай</w:t>
      </w:r>
      <w:r w:rsidRPr="0011499D">
        <w:rPr>
          <w:b/>
          <w:i/>
          <w:iCs/>
          <w:sz w:val="32"/>
          <w:szCs w:val="32"/>
        </w:rPr>
        <w:t>.</w:t>
      </w:r>
      <w:r w:rsidRPr="0011499D">
        <w:rPr>
          <w:b/>
          <w:sz w:val="32"/>
          <w:szCs w:val="32"/>
        </w:rPr>
        <w:br/>
      </w:r>
      <w:r w:rsidRPr="0011499D">
        <w:rPr>
          <w:b/>
          <w:bCs/>
          <w:sz w:val="32"/>
          <w:szCs w:val="32"/>
        </w:rPr>
        <w:t xml:space="preserve"> Каламбур</w:t>
      </w:r>
      <w:r w:rsidRPr="0011499D">
        <w:rPr>
          <w:sz w:val="32"/>
          <w:szCs w:val="32"/>
        </w:rPr>
        <w:t xml:space="preserve"> - </w:t>
      </w:r>
      <w:r w:rsidRPr="0011499D">
        <w:rPr>
          <w:sz w:val="32"/>
          <w:szCs w:val="32"/>
          <w:u w:val="single"/>
        </w:rPr>
        <w:t>игра слов, юмористическое использование многозначности слов или омонимии.</w:t>
      </w:r>
      <w:r w:rsidRPr="0011499D">
        <w:rPr>
          <w:sz w:val="32"/>
          <w:szCs w:val="32"/>
          <w:u w:val="single"/>
        </w:rPr>
        <w:br/>
      </w:r>
      <w:r w:rsidRPr="0011499D">
        <w:rPr>
          <w:i/>
          <w:iCs/>
          <w:sz w:val="32"/>
          <w:szCs w:val="32"/>
        </w:rPr>
        <w:t>Сев в такси, спросила</w:t>
      </w:r>
      <w:r w:rsidRPr="0011499D">
        <w:rPr>
          <w:b/>
          <w:iCs/>
          <w:sz w:val="32"/>
          <w:szCs w:val="32"/>
        </w:rPr>
        <w:t xml:space="preserve"> ТАКСА:</w:t>
      </w:r>
      <w:r w:rsidRPr="0011499D">
        <w:rPr>
          <w:b/>
          <w:iCs/>
          <w:sz w:val="32"/>
          <w:szCs w:val="32"/>
        </w:rPr>
        <w:br/>
        <w:t>"</w:t>
      </w:r>
      <w:r w:rsidRPr="0011499D">
        <w:rPr>
          <w:i/>
          <w:iCs/>
          <w:sz w:val="32"/>
          <w:szCs w:val="32"/>
        </w:rPr>
        <w:t>За проезд какая</w:t>
      </w:r>
      <w:r w:rsidRPr="0011499D">
        <w:rPr>
          <w:b/>
          <w:iCs/>
          <w:sz w:val="32"/>
          <w:szCs w:val="32"/>
        </w:rPr>
        <w:t xml:space="preserve"> ТАКСА?"</w:t>
      </w:r>
      <w:r w:rsidRPr="0011499D">
        <w:rPr>
          <w:b/>
          <w:iCs/>
          <w:sz w:val="32"/>
          <w:szCs w:val="32"/>
        </w:rPr>
        <w:br/>
      </w:r>
      <w:r w:rsidRPr="0011499D">
        <w:rPr>
          <w:i/>
          <w:iCs/>
          <w:sz w:val="32"/>
          <w:szCs w:val="32"/>
        </w:rPr>
        <w:t>А водитель: "Денег с</w:t>
      </w:r>
      <w:r w:rsidRPr="0011499D">
        <w:rPr>
          <w:b/>
          <w:iCs/>
          <w:sz w:val="32"/>
          <w:szCs w:val="32"/>
        </w:rPr>
        <w:t xml:space="preserve"> ТАКС</w:t>
      </w:r>
      <w:r w:rsidRPr="0011499D">
        <w:rPr>
          <w:b/>
          <w:iCs/>
          <w:sz w:val="32"/>
          <w:szCs w:val="32"/>
        </w:rPr>
        <w:br/>
      </w:r>
      <w:r w:rsidRPr="0011499D">
        <w:rPr>
          <w:i/>
          <w:iCs/>
          <w:sz w:val="32"/>
          <w:szCs w:val="32"/>
        </w:rPr>
        <w:t>Не берем совсем. Вот</w:t>
      </w:r>
      <w:r w:rsidRPr="0011499D">
        <w:rPr>
          <w:b/>
          <w:iCs/>
          <w:sz w:val="32"/>
          <w:szCs w:val="32"/>
        </w:rPr>
        <w:t xml:space="preserve"> ТАК-С!"</w:t>
      </w:r>
    </w:p>
    <w:p w14:paraId="4E0B9B29" w14:textId="77777777" w:rsidR="0011499D" w:rsidRPr="0011499D" w:rsidRDefault="000D3D68" w:rsidP="000D3D68">
      <w:pPr>
        <w:rPr>
          <w:i/>
          <w:iCs/>
          <w:sz w:val="32"/>
          <w:szCs w:val="32"/>
        </w:rPr>
      </w:pPr>
      <w:r w:rsidRPr="0011499D">
        <w:rPr>
          <w:b/>
          <w:bCs/>
          <w:sz w:val="32"/>
          <w:szCs w:val="32"/>
        </w:rPr>
        <w:br/>
        <w:t xml:space="preserve"> Оксюморон</w:t>
      </w:r>
      <w:r w:rsidRPr="0011499D">
        <w:rPr>
          <w:sz w:val="32"/>
          <w:szCs w:val="32"/>
        </w:rPr>
        <w:t> — сочетание противоположных по значению слов: </w:t>
      </w:r>
      <w:r w:rsidRPr="0011499D">
        <w:rPr>
          <w:i/>
          <w:iCs/>
          <w:sz w:val="32"/>
          <w:szCs w:val="32"/>
        </w:rPr>
        <w:t>звонкая тишина, горячий снег, веселая печаль.</w:t>
      </w:r>
    </w:p>
    <w:p w14:paraId="2E4C60C4" w14:textId="77777777" w:rsidR="000D3D68" w:rsidRPr="0011499D" w:rsidRDefault="000D3D68" w:rsidP="000D3D68">
      <w:pPr>
        <w:rPr>
          <w:bCs/>
          <w:i/>
          <w:sz w:val="32"/>
          <w:szCs w:val="32"/>
          <w:u w:val="single"/>
        </w:rPr>
      </w:pPr>
      <w:r w:rsidRPr="0011499D">
        <w:rPr>
          <w:b/>
          <w:bCs/>
          <w:sz w:val="32"/>
          <w:szCs w:val="32"/>
        </w:rPr>
        <w:t xml:space="preserve">Ирония - </w:t>
      </w:r>
      <w:r w:rsidRPr="0011499D">
        <w:rPr>
          <w:bCs/>
          <w:sz w:val="32"/>
          <w:szCs w:val="32"/>
        </w:rPr>
        <w:t>тонкая насмешка, употребление в см</w:t>
      </w:r>
      <w:r w:rsidR="0011499D">
        <w:rPr>
          <w:bCs/>
          <w:sz w:val="32"/>
          <w:szCs w:val="32"/>
        </w:rPr>
        <w:t xml:space="preserve">ысле, противоположном прямому: </w:t>
      </w:r>
      <w:r w:rsidRPr="0011499D">
        <w:rPr>
          <w:bCs/>
          <w:i/>
          <w:iCs/>
          <w:sz w:val="32"/>
          <w:szCs w:val="32"/>
        </w:rPr>
        <w:t>Ты всё пела?</w:t>
      </w:r>
      <w:r w:rsidR="0011499D" w:rsidRPr="0011499D">
        <w:rPr>
          <w:bCs/>
          <w:i/>
          <w:iCs/>
          <w:sz w:val="32"/>
          <w:szCs w:val="32"/>
        </w:rPr>
        <w:t xml:space="preserve"> Это дело: так поди же, попляши.</w:t>
      </w:r>
    </w:p>
    <w:p w14:paraId="4329161F" w14:textId="77777777" w:rsidR="00F17CD5" w:rsidRPr="00F17CD5" w:rsidRDefault="00F17CD5" w:rsidP="00F17CD5">
      <w:pPr>
        <w:rPr>
          <w:b/>
          <w:bCs/>
          <w:sz w:val="32"/>
          <w:szCs w:val="32"/>
          <w:u w:val="single"/>
        </w:rPr>
      </w:pPr>
      <w:r w:rsidRPr="00F17CD5">
        <w:rPr>
          <w:b/>
          <w:bCs/>
          <w:sz w:val="32"/>
          <w:szCs w:val="32"/>
          <w:lang w:val="en-US"/>
        </w:rPr>
        <w:t>III</w:t>
      </w:r>
      <w:r w:rsidRPr="00F17CD5">
        <w:rPr>
          <w:b/>
          <w:bCs/>
          <w:sz w:val="32"/>
          <w:szCs w:val="32"/>
        </w:rPr>
        <w:t>.</w:t>
      </w:r>
      <w:r w:rsidRPr="00F17CD5">
        <w:rPr>
          <w:b/>
          <w:bCs/>
          <w:sz w:val="32"/>
          <w:szCs w:val="32"/>
          <w:u w:val="single"/>
        </w:rPr>
        <w:t>Синтаксические средства выразительности (стилистические фигуры).</w:t>
      </w:r>
    </w:p>
    <w:p w14:paraId="1A4271B7" w14:textId="77777777" w:rsidR="00F17CD5" w:rsidRDefault="00F17CD5" w:rsidP="00F17CD5">
      <w:pPr>
        <w:rPr>
          <w:bCs/>
          <w:i/>
          <w:iCs/>
          <w:sz w:val="32"/>
          <w:szCs w:val="32"/>
        </w:rPr>
      </w:pPr>
      <w:r w:rsidRPr="00F17CD5">
        <w:rPr>
          <w:b/>
          <w:i/>
          <w:sz w:val="32"/>
          <w:szCs w:val="32"/>
          <w:u w:val="single"/>
        </w:rPr>
        <w:br/>
      </w:r>
      <w:r w:rsidRPr="00F17CD5">
        <w:rPr>
          <w:b/>
          <w:bCs/>
          <w:i/>
          <w:sz w:val="32"/>
          <w:szCs w:val="32"/>
        </w:rPr>
        <w:t>Инверсия</w:t>
      </w:r>
      <w:r w:rsidRPr="00F17CD5">
        <w:rPr>
          <w:i/>
          <w:sz w:val="32"/>
          <w:szCs w:val="32"/>
        </w:rPr>
        <w:t xml:space="preserve"> - </w:t>
      </w:r>
      <w:r w:rsidRPr="00F17CD5">
        <w:rPr>
          <w:sz w:val="32"/>
          <w:szCs w:val="32"/>
        </w:rPr>
        <w:t>стилистическая фигура, состоящая в нарушении обычного порядка слов; перестановка частей фразы придает ей своеобразный выразительный оттенок:</w:t>
      </w:r>
      <w:r w:rsidRPr="00F17CD5">
        <w:rPr>
          <w:i/>
          <w:sz w:val="32"/>
          <w:szCs w:val="32"/>
          <w:u w:val="single"/>
        </w:rPr>
        <w:br/>
      </w:r>
      <w:r w:rsidRPr="00F17CD5">
        <w:rPr>
          <w:bCs/>
          <w:i/>
          <w:iCs/>
          <w:sz w:val="32"/>
          <w:szCs w:val="32"/>
        </w:rPr>
        <w:t xml:space="preserve"> Обеды </w:t>
      </w:r>
      <w:r w:rsidRPr="00F17CD5">
        <w:rPr>
          <w:bCs/>
          <w:i/>
          <w:iCs/>
          <w:sz w:val="32"/>
          <w:szCs w:val="32"/>
          <w:u w:val="single"/>
        </w:rPr>
        <w:t>задавал он</w:t>
      </w:r>
      <w:r w:rsidRPr="00F17CD5">
        <w:rPr>
          <w:bCs/>
          <w:i/>
          <w:iCs/>
          <w:sz w:val="32"/>
          <w:szCs w:val="32"/>
        </w:rPr>
        <w:t xml:space="preserve"> отличные.</w:t>
      </w:r>
    </w:p>
    <w:p w14:paraId="021133C7" w14:textId="77777777" w:rsidR="00F17CD5" w:rsidRPr="00F17CD5" w:rsidRDefault="00F17CD5" w:rsidP="00F17CD5">
      <w:pPr>
        <w:rPr>
          <w:i/>
          <w:iCs/>
          <w:sz w:val="32"/>
          <w:szCs w:val="32"/>
        </w:rPr>
      </w:pPr>
      <w:r w:rsidRPr="00F17CD5">
        <w:rPr>
          <w:b/>
          <w:bCs/>
          <w:i/>
          <w:sz w:val="32"/>
          <w:szCs w:val="32"/>
        </w:rPr>
        <w:br/>
      </w:r>
      <w:r w:rsidRPr="00F17CD5">
        <w:rPr>
          <w:b/>
          <w:bCs/>
          <w:sz w:val="32"/>
          <w:szCs w:val="32"/>
        </w:rPr>
        <w:t>Эллипсис</w:t>
      </w:r>
      <w:r w:rsidRPr="00F17CD5">
        <w:rPr>
          <w:sz w:val="32"/>
          <w:szCs w:val="32"/>
        </w:rPr>
        <w:t> - пропуск какого-либо члена предложения, чаще сказуемого. (Неполные предложения).</w:t>
      </w:r>
      <w:r w:rsidRPr="00F17CD5">
        <w:rPr>
          <w:i/>
          <w:sz w:val="32"/>
          <w:szCs w:val="32"/>
        </w:rPr>
        <w:br/>
      </w:r>
      <w:r w:rsidRPr="00F17CD5">
        <w:rPr>
          <w:i/>
          <w:iCs/>
          <w:sz w:val="32"/>
          <w:szCs w:val="32"/>
        </w:rPr>
        <w:t xml:space="preserve">Мы села – в пепел, </w:t>
      </w:r>
    </w:p>
    <w:p w14:paraId="68FC18E8" w14:textId="77777777" w:rsidR="00F17CD5" w:rsidRPr="00F17CD5" w:rsidRDefault="00F17CD5" w:rsidP="00F17CD5">
      <w:pPr>
        <w:rPr>
          <w:i/>
          <w:iCs/>
          <w:sz w:val="32"/>
          <w:szCs w:val="32"/>
        </w:rPr>
      </w:pPr>
      <w:r w:rsidRPr="00F17CD5">
        <w:rPr>
          <w:i/>
          <w:iCs/>
          <w:sz w:val="32"/>
          <w:szCs w:val="32"/>
        </w:rPr>
        <w:t xml:space="preserve">Грады – в прах, </w:t>
      </w:r>
    </w:p>
    <w:p w14:paraId="2A545E4B" w14:textId="77777777" w:rsidR="00F17CD5" w:rsidRPr="00F17CD5" w:rsidRDefault="00F17CD5" w:rsidP="00F17CD5">
      <w:pPr>
        <w:rPr>
          <w:i/>
          <w:iCs/>
          <w:sz w:val="32"/>
          <w:szCs w:val="32"/>
        </w:rPr>
      </w:pPr>
      <w:r w:rsidRPr="00F17CD5">
        <w:rPr>
          <w:i/>
          <w:iCs/>
          <w:sz w:val="32"/>
          <w:szCs w:val="32"/>
        </w:rPr>
        <w:t>В мечи – серпы и плуги.</w:t>
      </w:r>
      <w:r w:rsidRPr="00F17CD5">
        <w:rPr>
          <w:i/>
          <w:sz w:val="32"/>
          <w:szCs w:val="32"/>
        </w:rPr>
        <w:br/>
      </w:r>
      <w:r w:rsidRPr="00F17CD5">
        <w:rPr>
          <w:b/>
          <w:bCs/>
          <w:i/>
          <w:sz w:val="32"/>
          <w:szCs w:val="32"/>
        </w:rPr>
        <w:t>Умолчание</w:t>
      </w:r>
      <w:r w:rsidRPr="00F17CD5">
        <w:rPr>
          <w:i/>
          <w:sz w:val="32"/>
          <w:szCs w:val="32"/>
        </w:rPr>
        <w:t xml:space="preserve"> - </w:t>
      </w:r>
      <w:r w:rsidRPr="00F17CD5">
        <w:rPr>
          <w:sz w:val="32"/>
          <w:szCs w:val="32"/>
        </w:rPr>
        <w:t xml:space="preserve">прерванное высказывание, дающее возможность </w:t>
      </w:r>
      <w:r w:rsidRPr="00F17CD5">
        <w:rPr>
          <w:sz w:val="32"/>
          <w:szCs w:val="32"/>
        </w:rPr>
        <w:lastRenderedPageBreak/>
        <w:t>домысливать, размышлять.</w:t>
      </w:r>
      <w:r w:rsidRPr="00F17CD5">
        <w:rPr>
          <w:sz w:val="32"/>
          <w:szCs w:val="32"/>
        </w:rPr>
        <w:br/>
      </w:r>
      <w:r w:rsidRPr="00F17CD5">
        <w:rPr>
          <w:i/>
          <w:sz w:val="32"/>
          <w:szCs w:val="32"/>
        </w:rPr>
        <w:t> </w:t>
      </w:r>
      <w:r w:rsidRPr="00F17CD5">
        <w:rPr>
          <w:i/>
          <w:iCs/>
          <w:sz w:val="32"/>
          <w:szCs w:val="32"/>
        </w:rPr>
        <w:t>Я страдал...</w:t>
      </w:r>
    </w:p>
    <w:p w14:paraId="01B21DD8" w14:textId="77777777" w:rsidR="00F17CD5" w:rsidRPr="00F17CD5" w:rsidRDefault="00F17CD5" w:rsidP="00F17CD5">
      <w:pPr>
        <w:rPr>
          <w:i/>
          <w:iCs/>
          <w:sz w:val="32"/>
          <w:szCs w:val="32"/>
        </w:rPr>
      </w:pPr>
      <w:r w:rsidRPr="00F17CD5">
        <w:rPr>
          <w:i/>
          <w:iCs/>
          <w:sz w:val="32"/>
          <w:szCs w:val="32"/>
        </w:rPr>
        <w:t xml:space="preserve"> Я хотел ответа...</w:t>
      </w:r>
    </w:p>
    <w:p w14:paraId="292F9C98" w14:textId="77777777" w:rsidR="00F17CD5" w:rsidRPr="00F17CD5" w:rsidRDefault="00F17CD5" w:rsidP="00F17CD5">
      <w:pPr>
        <w:rPr>
          <w:i/>
          <w:iCs/>
          <w:sz w:val="32"/>
          <w:szCs w:val="32"/>
        </w:rPr>
      </w:pPr>
      <w:r w:rsidRPr="00F17CD5">
        <w:rPr>
          <w:i/>
          <w:iCs/>
          <w:sz w:val="32"/>
          <w:szCs w:val="32"/>
        </w:rPr>
        <w:t xml:space="preserve"> Не дождался... </w:t>
      </w:r>
    </w:p>
    <w:p w14:paraId="229744BF" w14:textId="77777777" w:rsidR="00F17CD5" w:rsidRPr="00F17CD5" w:rsidRDefault="00F17CD5" w:rsidP="00F17CD5">
      <w:pPr>
        <w:rPr>
          <w:i/>
          <w:iCs/>
          <w:sz w:val="32"/>
          <w:szCs w:val="32"/>
        </w:rPr>
      </w:pPr>
      <w:r w:rsidRPr="00F17CD5">
        <w:rPr>
          <w:i/>
          <w:iCs/>
          <w:sz w:val="32"/>
          <w:szCs w:val="32"/>
        </w:rPr>
        <w:t>Уехал...</w:t>
      </w:r>
    </w:p>
    <w:p w14:paraId="20350F7B" w14:textId="77777777" w:rsidR="00F17CD5" w:rsidRPr="00F17CD5" w:rsidRDefault="00F17CD5" w:rsidP="00F17CD5">
      <w:pPr>
        <w:rPr>
          <w:sz w:val="32"/>
          <w:szCs w:val="32"/>
          <w:u w:val="single"/>
        </w:rPr>
      </w:pPr>
      <w:r w:rsidRPr="00F17CD5">
        <w:rPr>
          <w:i/>
          <w:sz w:val="32"/>
          <w:szCs w:val="32"/>
        </w:rPr>
        <w:br/>
      </w:r>
      <w:r w:rsidRPr="00F17CD5">
        <w:rPr>
          <w:b/>
          <w:bCs/>
          <w:sz w:val="32"/>
          <w:szCs w:val="32"/>
        </w:rPr>
        <w:t>Вопросительное предложение</w:t>
      </w:r>
      <w:r w:rsidRPr="00F17CD5">
        <w:rPr>
          <w:sz w:val="32"/>
          <w:szCs w:val="32"/>
        </w:rPr>
        <w:t xml:space="preserve"> - синтаксическая организация речи, которая создаёт манеру беседы: </w:t>
      </w:r>
    </w:p>
    <w:p w14:paraId="2E9FAF16" w14:textId="77777777" w:rsidR="00F17CD5" w:rsidRPr="00F17CD5" w:rsidRDefault="00F17CD5" w:rsidP="00F17CD5">
      <w:pPr>
        <w:rPr>
          <w:i/>
          <w:iCs/>
          <w:sz w:val="32"/>
          <w:szCs w:val="32"/>
        </w:rPr>
      </w:pPr>
      <w:r w:rsidRPr="00F17CD5">
        <w:rPr>
          <w:i/>
          <w:sz w:val="32"/>
          <w:szCs w:val="32"/>
        </w:rPr>
        <w:t>Как</w:t>
      </w:r>
      <w:r w:rsidRPr="00F17CD5">
        <w:rPr>
          <w:i/>
          <w:iCs/>
          <w:sz w:val="32"/>
          <w:szCs w:val="32"/>
        </w:rPr>
        <w:t xml:space="preserve"> заработать миллион?</w:t>
      </w:r>
    </w:p>
    <w:p w14:paraId="3F0CAAD2" w14:textId="77777777" w:rsidR="00F17CD5" w:rsidRPr="00F17CD5" w:rsidRDefault="00F17CD5" w:rsidP="00F17CD5">
      <w:pPr>
        <w:rPr>
          <w:sz w:val="32"/>
          <w:szCs w:val="32"/>
        </w:rPr>
      </w:pPr>
      <w:r w:rsidRPr="00F17CD5">
        <w:rPr>
          <w:bCs/>
          <w:i/>
          <w:sz w:val="32"/>
          <w:szCs w:val="32"/>
        </w:rPr>
        <w:t xml:space="preserve"> </w:t>
      </w:r>
      <w:r w:rsidRPr="00F17CD5">
        <w:rPr>
          <w:bCs/>
          <w:sz w:val="32"/>
          <w:szCs w:val="32"/>
        </w:rPr>
        <w:t>Вопросно-ответная форма изложения:</w:t>
      </w:r>
    </w:p>
    <w:p w14:paraId="64020D3C" w14:textId="77777777" w:rsidR="00F17CD5" w:rsidRPr="00F17CD5" w:rsidRDefault="00F17CD5" w:rsidP="00F17CD5">
      <w:pPr>
        <w:rPr>
          <w:i/>
          <w:sz w:val="32"/>
          <w:szCs w:val="32"/>
        </w:rPr>
      </w:pPr>
      <w:r w:rsidRPr="00F17CD5">
        <w:rPr>
          <w:i/>
          <w:sz w:val="32"/>
          <w:szCs w:val="32"/>
        </w:rPr>
        <w:t>(Как поступить в случае, если друг обманул тебя? Думаю, следует задуматься над тем, стоит ли доверять этому человеку…)</w:t>
      </w:r>
    </w:p>
    <w:p w14:paraId="3DC2938F" w14:textId="77777777" w:rsidR="00F17CD5" w:rsidRPr="00F17CD5" w:rsidRDefault="00F17CD5" w:rsidP="00F17CD5">
      <w:pPr>
        <w:rPr>
          <w:i/>
          <w:sz w:val="32"/>
          <w:szCs w:val="32"/>
        </w:rPr>
      </w:pPr>
      <w:r w:rsidRPr="00F17CD5">
        <w:rPr>
          <w:b/>
          <w:bCs/>
          <w:i/>
          <w:sz w:val="32"/>
          <w:szCs w:val="32"/>
        </w:rPr>
        <w:t xml:space="preserve"> Цитирование:</w:t>
      </w:r>
    </w:p>
    <w:p w14:paraId="6CA3A9D7" w14:textId="77777777" w:rsidR="00F17CD5" w:rsidRPr="00F17CD5" w:rsidRDefault="00F17CD5" w:rsidP="00F17CD5">
      <w:pPr>
        <w:rPr>
          <w:i/>
          <w:sz w:val="32"/>
          <w:szCs w:val="32"/>
        </w:rPr>
      </w:pPr>
      <w:r w:rsidRPr="00F17CD5">
        <w:rPr>
          <w:i/>
          <w:sz w:val="32"/>
          <w:szCs w:val="32"/>
        </w:rPr>
        <w:t>К.Г. Паустовский сказал: «Истинная</w:t>
      </w:r>
      <w:r w:rsidRPr="00F17CD5">
        <w:rPr>
          <w:b/>
          <w:bCs/>
          <w:i/>
          <w:sz w:val="32"/>
          <w:szCs w:val="32"/>
        </w:rPr>
        <w:t xml:space="preserve"> </w:t>
      </w:r>
      <w:r w:rsidRPr="00F17CD5">
        <w:rPr>
          <w:i/>
          <w:sz w:val="32"/>
          <w:szCs w:val="32"/>
        </w:rPr>
        <w:t>любовь к своей стране немыслима без любви к своему языку».</w:t>
      </w:r>
    </w:p>
    <w:p w14:paraId="5DB79597" w14:textId="77777777" w:rsidR="00F17CD5" w:rsidRPr="00F17CD5" w:rsidRDefault="00F17CD5" w:rsidP="00F17CD5">
      <w:pPr>
        <w:rPr>
          <w:sz w:val="32"/>
          <w:szCs w:val="32"/>
        </w:rPr>
      </w:pPr>
      <w:r w:rsidRPr="00F17CD5">
        <w:rPr>
          <w:sz w:val="32"/>
          <w:szCs w:val="32"/>
        </w:rPr>
        <w:br/>
      </w:r>
      <w:r w:rsidRPr="00F17CD5">
        <w:rPr>
          <w:b/>
          <w:bCs/>
          <w:sz w:val="32"/>
          <w:szCs w:val="32"/>
        </w:rPr>
        <w:t>Риторический вопрос</w:t>
      </w:r>
      <w:r w:rsidRPr="00F17CD5">
        <w:rPr>
          <w:sz w:val="32"/>
          <w:szCs w:val="32"/>
        </w:rPr>
        <w:t> - вопрос, в котором содержится утверждение.</w:t>
      </w:r>
      <w:r w:rsidRPr="00F17CD5">
        <w:rPr>
          <w:sz w:val="32"/>
          <w:szCs w:val="32"/>
        </w:rPr>
        <w:br/>
      </w:r>
      <w:r w:rsidRPr="00F17CD5">
        <w:rPr>
          <w:i/>
          <w:iCs/>
          <w:sz w:val="32"/>
          <w:szCs w:val="32"/>
        </w:rPr>
        <w:t xml:space="preserve"> Кто ж не сможет его догнать?</w:t>
      </w:r>
      <w:r w:rsidRPr="00F17CD5">
        <w:rPr>
          <w:i/>
          <w:sz w:val="32"/>
          <w:szCs w:val="32"/>
        </w:rPr>
        <w:br/>
      </w:r>
      <w:r w:rsidRPr="00F17CD5">
        <w:rPr>
          <w:b/>
          <w:bCs/>
          <w:sz w:val="32"/>
          <w:szCs w:val="32"/>
        </w:rPr>
        <w:t>Риторическое обращение</w:t>
      </w:r>
      <w:r w:rsidRPr="00F17CD5">
        <w:rPr>
          <w:sz w:val="32"/>
          <w:szCs w:val="32"/>
        </w:rPr>
        <w:t> - выделение важных смысловых позиций.</w:t>
      </w:r>
      <w:r w:rsidRPr="00F17CD5">
        <w:rPr>
          <w:sz w:val="32"/>
          <w:szCs w:val="32"/>
        </w:rPr>
        <w:br/>
      </w:r>
      <w:r w:rsidRPr="00F17CD5">
        <w:rPr>
          <w:i/>
          <w:sz w:val="32"/>
          <w:szCs w:val="32"/>
        </w:rPr>
        <w:t> </w:t>
      </w:r>
      <w:r w:rsidRPr="00F17CD5">
        <w:rPr>
          <w:i/>
          <w:iCs/>
          <w:sz w:val="32"/>
          <w:szCs w:val="32"/>
          <w:u w:val="single"/>
        </w:rPr>
        <w:t xml:space="preserve">О Море! </w:t>
      </w:r>
      <w:r w:rsidRPr="00F17CD5">
        <w:rPr>
          <w:i/>
          <w:iCs/>
          <w:sz w:val="32"/>
          <w:szCs w:val="32"/>
        </w:rPr>
        <w:t>Как же я скучал!</w:t>
      </w:r>
      <w:r w:rsidRPr="00F17CD5">
        <w:rPr>
          <w:i/>
          <w:sz w:val="32"/>
          <w:szCs w:val="32"/>
        </w:rPr>
        <w:br/>
      </w:r>
      <w:r w:rsidRPr="00F17CD5">
        <w:rPr>
          <w:b/>
          <w:bCs/>
          <w:sz w:val="32"/>
          <w:szCs w:val="32"/>
        </w:rPr>
        <w:t>Синтаксический параллелизм</w:t>
      </w:r>
      <w:r w:rsidRPr="00F17CD5">
        <w:rPr>
          <w:sz w:val="32"/>
          <w:szCs w:val="32"/>
        </w:rPr>
        <w:t> - сходное, параллельное построение фраз, строк.</w:t>
      </w:r>
      <w:r w:rsidRPr="00F17CD5">
        <w:rPr>
          <w:b/>
          <w:sz w:val="32"/>
          <w:szCs w:val="32"/>
        </w:rPr>
        <w:t xml:space="preserve"> </w:t>
      </w:r>
      <w:r w:rsidRPr="00F17CD5">
        <w:rPr>
          <w:sz w:val="32"/>
          <w:szCs w:val="32"/>
        </w:rPr>
        <w:t>(Используются одни и те же части речи и члены предложения).</w:t>
      </w:r>
    </w:p>
    <w:p w14:paraId="66F29EB1" w14:textId="77777777" w:rsidR="00F17CD5" w:rsidRPr="00F17CD5" w:rsidRDefault="00F17CD5" w:rsidP="00F17CD5">
      <w:pPr>
        <w:rPr>
          <w:i/>
          <w:iCs/>
          <w:sz w:val="32"/>
          <w:szCs w:val="32"/>
        </w:rPr>
      </w:pPr>
      <w:r w:rsidRPr="00F17CD5">
        <w:rPr>
          <w:i/>
          <w:iCs/>
          <w:sz w:val="32"/>
          <w:szCs w:val="32"/>
        </w:rPr>
        <w:t>Уметь просить прощения — показатель силы. Уметь прощать — показатель благородства.</w:t>
      </w:r>
    </w:p>
    <w:p w14:paraId="04BEC82B" w14:textId="77777777" w:rsidR="00F17CD5" w:rsidRPr="00F17CD5" w:rsidRDefault="00F17CD5" w:rsidP="00F17CD5">
      <w:pPr>
        <w:rPr>
          <w:iCs/>
          <w:sz w:val="32"/>
          <w:szCs w:val="32"/>
        </w:rPr>
      </w:pPr>
      <w:r w:rsidRPr="00F17CD5">
        <w:rPr>
          <w:b/>
          <w:iCs/>
          <w:sz w:val="32"/>
          <w:szCs w:val="32"/>
        </w:rPr>
        <w:t>Однородные члены предложения</w:t>
      </w:r>
      <w:r w:rsidRPr="00F17CD5">
        <w:rPr>
          <w:iCs/>
          <w:sz w:val="32"/>
          <w:szCs w:val="32"/>
        </w:rPr>
        <w:t xml:space="preserve"> — это члены предложения, которые отвечают на один и тот же вопрос и относятся к одному </w:t>
      </w:r>
      <w:r w:rsidRPr="00F17CD5">
        <w:rPr>
          <w:iCs/>
          <w:sz w:val="32"/>
          <w:szCs w:val="32"/>
        </w:rPr>
        <w:lastRenderedPageBreak/>
        <w:t>тому же члену предложения. Однородными могут быть любые члены предложения: и главные, и второстепенные.</w:t>
      </w:r>
    </w:p>
    <w:p w14:paraId="2611C143" w14:textId="77777777" w:rsidR="00F17CD5" w:rsidRPr="00F17CD5" w:rsidRDefault="00F17CD5" w:rsidP="00F17CD5">
      <w:pPr>
        <w:rPr>
          <w:i/>
          <w:iCs/>
          <w:sz w:val="32"/>
          <w:szCs w:val="32"/>
        </w:rPr>
      </w:pPr>
      <w:r w:rsidRPr="00F17CD5">
        <w:rPr>
          <w:i/>
          <w:iCs/>
          <w:sz w:val="32"/>
          <w:szCs w:val="32"/>
        </w:rPr>
        <w:t>В лесу всё шумело, трещало, скрипело. Витя принёс с собой карандаши, бумагу и ластик.</w:t>
      </w:r>
    </w:p>
    <w:p w14:paraId="122FDE31" w14:textId="77777777" w:rsidR="00F17CD5" w:rsidRPr="00F17CD5" w:rsidRDefault="00F17CD5" w:rsidP="00F17CD5">
      <w:pPr>
        <w:rPr>
          <w:sz w:val="32"/>
          <w:szCs w:val="32"/>
        </w:rPr>
      </w:pPr>
      <w:r w:rsidRPr="00F17CD5">
        <w:rPr>
          <w:iCs/>
          <w:sz w:val="32"/>
          <w:szCs w:val="32"/>
          <w:u w:val="single"/>
        </w:rPr>
        <w:t>Однородные члены предложения</w:t>
      </w:r>
      <w:r w:rsidRPr="00F17CD5">
        <w:rPr>
          <w:iCs/>
          <w:sz w:val="32"/>
          <w:szCs w:val="32"/>
        </w:rPr>
        <w:t xml:space="preserve"> связаны друг с другом интонацией перечисления или противопоставления, союзной или бессоюзной связью:</w:t>
      </w:r>
      <w:r w:rsidRPr="00F17CD5">
        <w:rPr>
          <w:sz w:val="32"/>
          <w:szCs w:val="32"/>
        </w:rPr>
        <w:t xml:space="preserve"> </w:t>
      </w:r>
    </w:p>
    <w:p w14:paraId="516BAFC7" w14:textId="77777777" w:rsidR="00F17CD5" w:rsidRPr="00F17CD5" w:rsidRDefault="00F17CD5" w:rsidP="00F17CD5">
      <w:pPr>
        <w:rPr>
          <w:i/>
          <w:iCs/>
          <w:sz w:val="32"/>
          <w:szCs w:val="32"/>
        </w:rPr>
      </w:pPr>
      <w:r w:rsidRPr="00F17CD5">
        <w:rPr>
          <w:i/>
          <w:iCs/>
          <w:sz w:val="32"/>
          <w:szCs w:val="32"/>
        </w:rPr>
        <w:t>Половица прогнулась и заскрипела.</w:t>
      </w:r>
    </w:p>
    <w:p w14:paraId="2B43450E" w14:textId="77777777" w:rsidR="00F17CD5" w:rsidRPr="00F17CD5" w:rsidRDefault="00F17CD5" w:rsidP="00F17CD5">
      <w:pPr>
        <w:rPr>
          <w:i/>
          <w:iCs/>
          <w:sz w:val="32"/>
          <w:szCs w:val="32"/>
        </w:rPr>
      </w:pPr>
      <w:r w:rsidRPr="00F17CD5">
        <w:rPr>
          <w:i/>
          <w:iCs/>
          <w:sz w:val="32"/>
          <w:szCs w:val="32"/>
        </w:rPr>
        <w:t>Половица прогнулась, но не заскрипела.</w:t>
      </w:r>
    </w:p>
    <w:p w14:paraId="4EBCE2CE" w14:textId="77777777" w:rsidR="00F17CD5" w:rsidRPr="00F17CD5" w:rsidRDefault="00F17CD5" w:rsidP="00F17CD5">
      <w:pPr>
        <w:rPr>
          <w:i/>
          <w:iCs/>
          <w:sz w:val="32"/>
          <w:szCs w:val="32"/>
        </w:rPr>
      </w:pPr>
      <w:r w:rsidRPr="00F17CD5">
        <w:rPr>
          <w:i/>
          <w:iCs/>
          <w:sz w:val="32"/>
          <w:szCs w:val="32"/>
        </w:rPr>
        <w:t>Он говорил громко, чётко, уверенно.</w:t>
      </w:r>
    </w:p>
    <w:p w14:paraId="3F55E5EF" w14:textId="77777777" w:rsidR="00F17CD5" w:rsidRDefault="00F17CD5" w:rsidP="00F17CD5">
      <w:pPr>
        <w:rPr>
          <w:sz w:val="32"/>
          <w:szCs w:val="32"/>
        </w:rPr>
      </w:pPr>
      <w:r w:rsidRPr="00F17CD5">
        <w:rPr>
          <w:b/>
          <w:sz w:val="32"/>
          <w:szCs w:val="32"/>
        </w:rPr>
        <w:t>Многосоюзие (или полисиндетон)-</w:t>
      </w:r>
      <w:r w:rsidRPr="00F17CD5">
        <w:rPr>
          <w:sz w:val="32"/>
          <w:szCs w:val="32"/>
        </w:rPr>
        <w:t xml:space="preserve"> приём основан на намеренном многократном повторении союзов в параллельных отрезках речи. Причём могут быть использованы как сочинительные («и», «да», «или», «но» и др.), так и подчинительные («что», «как», «когда», «кто» и т. д.) союзы</w:t>
      </w:r>
    </w:p>
    <w:p w14:paraId="5D62C748" w14:textId="77777777" w:rsidR="00F17CD5" w:rsidRPr="00F17CD5" w:rsidRDefault="00F17CD5" w:rsidP="00F17CD5">
      <w:pPr>
        <w:rPr>
          <w:i/>
          <w:sz w:val="32"/>
          <w:szCs w:val="32"/>
        </w:rPr>
      </w:pPr>
      <w:r w:rsidRPr="00F17CD5">
        <w:rPr>
          <w:i/>
          <w:sz w:val="32"/>
          <w:szCs w:val="32"/>
        </w:rPr>
        <w:t>И бредом тягостным болезненной мечты.</w:t>
      </w:r>
    </w:p>
    <w:p w14:paraId="3183FD9C" w14:textId="77777777" w:rsidR="00F17CD5" w:rsidRPr="00F17CD5" w:rsidRDefault="00F17CD5" w:rsidP="00F17CD5">
      <w:pPr>
        <w:rPr>
          <w:i/>
          <w:sz w:val="32"/>
          <w:szCs w:val="32"/>
        </w:rPr>
      </w:pPr>
      <w:r w:rsidRPr="00F17CD5">
        <w:rPr>
          <w:i/>
          <w:sz w:val="32"/>
          <w:szCs w:val="32"/>
        </w:rPr>
        <w:t>И сердце робкое сжимается тоскливо,</w:t>
      </w:r>
    </w:p>
    <w:p w14:paraId="2FA50517" w14:textId="77777777" w:rsidR="00F17CD5" w:rsidRPr="00F17CD5" w:rsidRDefault="00F17CD5" w:rsidP="00F17CD5">
      <w:pPr>
        <w:rPr>
          <w:i/>
          <w:sz w:val="32"/>
          <w:szCs w:val="32"/>
        </w:rPr>
      </w:pPr>
      <w:r w:rsidRPr="00F17CD5">
        <w:rPr>
          <w:i/>
          <w:sz w:val="32"/>
          <w:szCs w:val="32"/>
        </w:rPr>
        <w:t>И жалко мне себя, и жалко мне людей…</w:t>
      </w:r>
    </w:p>
    <w:p w14:paraId="68C11EC4" w14:textId="77777777" w:rsidR="00F17CD5" w:rsidRPr="00F17CD5" w:rsidRDefault="00F17CD5" w:rsidP="00F17CD5">
      <w:pPr>
        <w:rPr>
          <w:sz w:val="32"/>
          <w:szCs w:val="32"/>
        </w:rPr>
      </w:pPr>
      <w:r w:rsidRPr="00F17CD5">
        <w:rPr>
          <w:sz w:val="32"/>
          <w:szCs w:val="32"/>
        </w:rPr>
        <w:t>Главной функцией многосоюзия считается усилительно-выделительная функция. Многочисленные повторы слова в определённом отрезке текста привлекают к нему внимание читателя, заставляют остановиться на нём и задуматься над содержащимися в нём образами.</w:t>
      </w:r>
    </w:p>
    <w:p w14:paraId="53C6361F" w14:textId="77777777" w:rsidR="00F17CD5" w:rsidRPr="00F17CD5" w:rsidRDefault="00F17CD5" w:rsidP="00F17CD5">
      <w:pPr>
        <w:rPr>
          <w:sz w:val="32"/>
          <w:szCs w:val="32"/>
        </w:rPr>
      </w:pPr>
      <w:r w:rsidRPr="00F17CD5">
        <w:rPr>
          <w:b/>
          <w:sz w:val="32"/>
          <w:szCs w:val="32"/>
        </w:rPr>
        <w:t>Бессоюзие (или асиндетон)</w:t>
      </w:r>
      <w:r w:rsidRPr="00F17CD5">
        <w:rPr>
          <w:sz w:val="32"/>
          <w:szCs w:val="32"/>
        </w:rPr>
        <w:t xml:space="preserve">- приём основан на многократном пропуске союзов, подразумевающихся в тексте, но неиспользованных. </w:t>
      </w:r>
    </w:p>
    <w:p w14:paraId="761712D5" w14:textId="77777777" w:rsidR="00F17CD5" w:rsidRPr="00F17CD5" w:rsidRDefault="00F17CD5" w:rsidP="00F17CD5">
      <w:pPr>
        <w:rPr>
          <w:sz w:val="32"/>
          <w:szCs w:val="32"/>
        </w:rPr>
      </w:pPr>
      <w:r w:rsidRPr="00F17CD5">
        <w:rPr>
          <w:sz w:val="32"/>
          <w:szCs w:val="32"/>
        </w:rPr>
        <w:t xml:space="preserve">Бессоюзие в речи выполняет несколько важных функций. Благодаря тому, что в рамках одного отрезка речи оказывается сосредоточено несколько образов, текст приобретает </w:t>
      </w:r>
      <w:r w:rsidRPr="00F17CD5">
        <w:rPr>
          <w:sz w:val="32"/>
          <w:szCs w:val="32"/>
        </w:rPr>
        <w:lastRenderedPageBreak/>
        <w:t xml:space="preserve">динамичность, насыщенность. В сознании читателя формируется цельная картина, богатая деталями и красками. </w:t>
      </w:r>
    </w:p>
    <w:p w14:paraId="6E3A71D5" w14:textId="77777777" w:rsidR="00F17CD5" w:rsidRPr="00F17CD5" w:rsidRDefault="00F17CD5" w:rsidP="00F17CD5">
      <w:pPr>
        <w:rPr>
          <w:i/>
          <w:sz w:val="32"/>
          <w:szCs w:val="32"/>
        </w:rPr>
      </w:pPr>
      <w:r w:rsidRPr="00F17CD5">
        <w:rPr>
          <w:i/>
          <w:sz w:val="32"/>
          <w:szCs w:val="32"/>
        </w:rPr>
        <w:t>Ее привозят и в Собранье.</w:t>
      </w:r>
    </w:p>
    <w:p w14:paraId="532DED57" w14:textId="77777777" w:rsidR="00F17CD5" w:rsidRPr="00F17CD5" w:rsidRDefault="00F17CD5" w:rsidP="00F17CD5">
      <w:pPr>
        <w:rPr>
          <w:i/>
          <w:sz w:val="32"/>
          <w:szCs w:val="32"/>
        </w:rPr>
      </w:pPr>
      <w:r w:rsidRPr="00F17CD5">
        <w:rPr>
          <w:i/>
          <w:sz w:val="32"/>
          <w:szCs w:val="32"/>
        </w:rPr>
        <w:t>Там теснота, волненье, жар,</w:t>
      </w:r>
    </w:p>
    <w:p w14:paraId="23F71147" w14:textId="77777777" w:rsidR="00F17CD5" w:rsidRPr="00F17CD5" w:rsidRDefault="00F17CD5" w:rsidP="00F17CD5">
      <w:pPr>
        <w:rPr>
          <w:i/>
          <w:sz w:val="32"/>
          <w:szCs w:val="32"/>
        </w:rPr>
      </w:pPr>
      <w:r w:rsidRPr="00F17CD5">
        <w:rPr>
          <w:i/>
          <w:sz w:val="32"/>
          <w:szCs w:val="32"/>
        </w:rPr>
        <w:t>Музыки грохот, свеч блистанье,</w:t>
      </w:r>
    </w:p>
    <w:p w14:paraId="585E8F22" w14:textId="77777777" w:rsidR="00F17CD5" w:rsidRPr="00F17CD5" w:rsidRDefault="00F17CD5" w:rsidP="00F17CD5">
      <w:pPr>
        <w:rPr>
          <w:i/>
          <w:sz w:val="32"/>
          <w:szCs w:val="32"/>
        </w:rPr>
      </w:pPr>
      <w:r w:rsidRPr="00F17CD5">
        <w:rPr>
          <w:i/>
          <w:sz w:val="32"/>
          <w:szCs w:val="32"/>
        </w:rPr>
        <w:t>Мельканье, вихорь быстрых пар,</w:t>
      </w:r>
    </w:p>
    <w:p w14:paraId="3EA5E9FD" w14:textId="77777777" w:rsidR="00F17CD5" w:rsidRPr="00F17CD5" w:rsidRDefault="00F17CD5" w:rsidP="00F17CD5">
      <w:pPr>
        <w:rPr>
          <w:i/>
          <w:sz w:val="32"/>
          <w:szCs w:val="32"/>
        </w:rPr>
      </w:pPr>
      <w:r w:rsidRPr="00F17CD5">
        <w:rPr>
          <w:i/>
          <w:sz w:val="32"/>
          <w:szCs w:val="32"/>
        </w:rPr>
        <w:t>Красавиц лёгкие уборы,</w:t>
      </w:r>
    </w:p>
    <w:p w14:paraId="7E0E5231" w14:textId="77777777" w:rsidR="00F17CD5" w:rsidRPr="00F17CD5" w:rsidRDefault="00F17CD5" w:rsidP="00F17CD5">
      <w:pPr>
        <w:rPr>
          <w:i/>
          <w:sz w:val="32"/>
          <w:szCs w:val="32"/>
        </w:rPr>
      </w:pPr>
      <w:r w:rsidRPr="00F17CD5">
        <w:rPr>
          <w:i/>
          <w:sz w:val="32"/>
          <w:szCs w:val="32"/>
        </w:rPr>
        <w:t>Людьми пестреющие хоры…</w:t>
      </w:r>
    </w:p>
    <w:p w14:paraId="0674265A" w14:textId="77777777" w:rsidR="00F17CD5" w:rsidRPr="00F17CD5" w:rsidRDefault="00F17CD5" w:rsidP="00F17CD5">
      <w:pPr>
        <w:rPr>
          <w:sz w:val="32"/>
          <w:szCs w:val="32"/>
        </w:rPr>
      </w:pPr>
      <w:r w:rsidRPr="00F17CD5">
        <w:rPr>
          <w:b/>
          <w:bCs/>
          <w:sz w:val="32"/>
          <w:szCs w:val="32"/>
        </w:rPr>
        <w:t>Градация</w:t>
      </w:r>
      <w:r w:rsidRPr="00F17CD5">
        <w:rPr>
          <w:sz w:val="32"/>
          <w:szCs w:val="32"/>
        </w:rPr>
        <w:t> -стилистическая фигура, состоящая в таком расположении частей высказывания, при котором каждая последующая заключает в себе усиливающееся или уменьшающееся смысловое, или эмоционально- экспрессивное значение, благодаря чему создается нарастание или ослабление производимого ими впечатления:</w:t>
      </w:r>
    </w:p>
    <w:p w14:paraId="30F00A9C" w14:textId="77777777" w:rsidR="00F17CD5" w:rsidRPr="00F17CD5" w:rsidRDefault="00F17CD5" w:rsidP="00F17CD5">
      <w:pPr>
        <w:rPr>
          <w:b/>
          <w:i/>
          <w:iCs/>
          <w:sz w:val="32"/>
          <w:szCs w:val="32"/>
        </w:rPr>
      </w:pPr>
      <w:r w:rsidRPr="00F17CD5">
        <w:rPr>
          <w:b/>
          <w:i/>
          <w:sz w:val="32"/>
          <w:szCs w:val="32"/>
        </w:rPr>
        <w:t xml:space="preserve"> </w:t>
      </w:r>
      <w:r w:rsidRPr="00F17CD5">
        <w:rPr>
          <w:i/>
          <w:iCs/>
          <w:sz w:val="32"/>
          <w:szCs w:val="32"/>
        </w:rPr>
        <w:t>Тишина накрывала, наваливалась, поглощала.</w:t>
      </w:r>
    </w:p>
    <w:p w14:paraId="03D3DA31" w14:textId="3DF6959E" w:rsidR="00F17CD5" w:rsidRDefault="00F17CD5" w:rsidP="00F17CD5">
      <w:pPr>
        <w:rPr>
          <w:sz w:val="32"/>
          <w:szCs w:val="32"/>
        </w:rPr>
      </w:pPr>
      <w:r w:rsidRPr="00F17CD5">
        <w:rPr>
          <w:b/>
          <w:bCs/>
          <w:sz w:val="32"/>
          <w:szCs w:val="32"/>
        </w:rPr>
        <w:t>Антитеза</w:t>
      </w:r>
      <w:r w:rsidR="002A436D">
        <w:rPr>
          <w:b/>
          <w:bCs/>
          <w:sz w:val="32"/>
          <w:szCs w:val="32"/>
        </w:rPr>
        <w:t xml:space="preserve"> </w:t>
      </w:r>
      <w:r w:rsidR="002A436D" w:rsidRPr="00F17CD5">
        <w:rPr>
          <w:b/>
          <w:bCs/>
          <w:sz w:val="32"/>
          <w:szCs w:val="32"/>
        </w:rPr>
        <w:t>-</w:t>
      </w:r>
      <w:r w:rsidR="002A436D" w:rsidRPr="00F17CD5">
        <w:rPr>
          <w:sz w:val="32"/>
          <w:szCs w:val="32"/>
        </w:rPr>
        <w:t xml:space="preserve"> стилистическая</w:t>
      </w:r>
      <w:r w:rsidRPr="00F17CD5">
        <w:rPr>
          <w:sz w:val="32"/>
          <w:szCs w:val="32"/>
        </w:rPr>
        <w:t xml:space="preserve"> фигура, служащая для усиления выразительности речи путем резкого противопоставления понятий, мыслей, образов: </w:t>
      </w:r>
    </w:p>
    <w:p w14:paraId="71664345" w14:textId="77777777" w:rsidR="00F17CD5" w:rsidRDefault="00F17CD5" w:rsidP="00F17CD5">
      <w:pPr>
        <w:rPr>
          <w:i/>
          <w:iCs/>
          <w:sz w:val="32"/>
          <w:szCs w:val="32"/>
        </w:rPr>
      </w:pPr>
      <w:r w:rsidRPr="00F17CD5">
        <w:rPr>
          <w:i/>
          <w:sz w:val="32"/>
          <w:szCs w:val="32"/>
        </w:rPr>
        <w:t xml:space="preserve"> Волос</w:t>
      </w:r>
      <w:r w:rsidRPr="00F17CD5">
        <w:rPr>
          <w:i/>
          <w:iCs/>
          <w:sz w:val="32"/>
          <w:szCs w:val="32"/>
        </w:rPr>
        <w:t xml:space="preserve"> длинный - ум короткий.</w:t>
      </w:r>
    </w:p>
    <w:p w14:paraId="7B2F941E" w14:textId="77777777" w:rsidR="00F17CD5" w:rsidRPr="00F17CD5" w:rsidRDefault="00F17CD5" w:rsidP="00F17CD5">
      <w:pPr>
        <w:rPr>
          <w:sz w:val="32"/>
          <w:szCs w:val="32"/>
        </w:rPr>
      </w:pPr>
      <w:r w:rsidRPr="00F17CD5">
        <w:rPr>
          <w:i/>
          <w:sz w:val="32"/>
          <w:szCs w:val="32"/>
        </w:rPr>
        <w:br/>
      </w:r>
      <w:r w:rsidRPr="00F17CD5">
        <w:rPr>
          <w:b/>
          <w:bCs/>
          <w:sz w:val="32"/>
          <w:szCs w:val="32"/>
        </w:rPr>
        <w:t>Анафора</w:t>
      </w:r>
      <w:r w:rsidRPr="00F17CD5">
        <w:rPr>
          <w:sz w:val="32"/>
          <w:szCs w:val="32"/>
        </w:rPr>
        <w:t> –единоначалие, повтор слова или группы слов в начале некоторых стихов, строф или фраз.</w:t>
      </w:r>
    </w:p>
    <w:p w14:paraId="6B522C05" w14:textId="77777777" w:rsidR="00F17CD5" w:rsidRPr="00F17CD5" w:rsidRDefault="00F17CD5" w:rsidP="00F17CD5">
      <w:pPr>
        <w:rPr>
          <w:i/>
          <w:iCs/>
          <w:sz w:val="32"/>
          <w:szCs w:val="32"/>
        </w:rPr>
      </w:pPr>
      <w:r>
        <w:rPr>
          <w:i/>
          <w:sz w:val="32"/>
          <w:szCs w:val="32"/>
        </w:rPr>
        <w:t xml:space="preserve"> </w:t>
      </w:r>
      <w:r w:rsidRPr="00F17CD5">
        <w:rPr>
          <w:i/>
          <w:sz w:val="32"/>
          <w:szCs w:val="32"/>
        </w:rPr>
        <w:t>«</w:t>
      </w:r>
      <w:r w:rsidRPr="00F17CD5">
        <w:rPr>
          <w:i/>
          <w:sz w:val="32"/>
          <w:szCs w:val="32"/>
          <w:u w:val="single"/>
        </w:rPr>
        <w:t xml:space="preserve">Жара </w:t>
      </w:r>
      <w:r w:rsidRPr="00F17CD5">
        <w:rPr>
          <w:i/>
          <w:sz w:val="32"/>
          <w:szCs w:val="32"/>
        </w:rPr>
        <w:t xml:space="preserve">вставала стеной. </w:t>
      </w:r>
      <w:r w:rsidRPr="00F17CD5">
        <w:rPr>
          <w:i/>
          <w:sz w:val="32"/>
          <w:szCs w:val="32"/>
          <w:u w:val="single"/>
        </w:rPr>
        <w:t xml:space="preserve">Жара </w:t>
      </w:r>
      <w:r w:rsidRPr="00F17CD5">
        <w:rPr>
          <w:i/>
          <w:sz w:val="32"/>
          <w:szCs w:val="32"/>
        </w:rPr>
        <w:t xml:space="preserve">душила его своими горячими руками. </w:t>
      </w:r>
      <w:r w:rsidRPr="00F17CD5">
        <w:rPr>
          <w:i/>
          <w:sz w:val="32"/>
          <w:szCs w:val="32"/>
          <w:u w:val="single"/>
        </w:rPr>
        <w:t xml:space="preserve">Жара </w:t>
      </w:r>
      <w:r>
        <w:rPr>
          <w:i/>
          <w:sz w:val="32"/>
          <w:szCs w:val="32"/>
        </w:rPr>
        <w:t>сводила с ума...</w:t>
      </w:r>
      <w:r w:rsidRPr="00F17CD5">
        <w:rPr>
          <w:i/>
          <w:sz w:val="32"/>
          <w:szCs w:val="32"/>
        </w:rPr>
        <w:t>.</w:t>
      </w:r>
      <w:r w:rsidRPr="00F17CD5">
        <w:rPr>
          <w:i/>
          <w:iCs/>
          <w:sz w:val="32"/>
          <w:szCs w:val="32"/>
          <w:u w:val="single"/>
        </w:rPr>
        <w:br/>
        <w:t xml:space="preserve">Берегите </w:t>
      </w:r>
      <w:r w:rsidRPr="00F17CD5">
        <w:rPr>
          <w:i/>
          <w:iCs/>
          <w:sz w:val="32"/>
          <w:szCs w:val="32"/>
        </w:rPr>
        <w:t>друг друга, добротой согревайте.</w:t>
      </w:r>
      <w:r w:rsidRPr="00F17CD5">
        <w:rPr>
          <w:i/>
          <w:iCs/>
          <w:sz w:val="32"/>
          <w:szCs w:val="32"/>
        </w:rPr>
        <w:br/>
      </w:r>
      <w:r w:rsidRPr="00F17CD5">
        <w:rPr>
          <w:i/>
          <w:iCs/>
          <w:sz w:val="32"/>
          <w:szCs w:val="32"/>
          <w:u w:val="single"/>
        </w:rPr>
        <w:t>Берегите</w:t>
      </w:r>
      <w:r w:rsidRPr="00F17CD5">
        <w:rPr>
          <w:i/>
          <w:iCs/>
          <w:sz w:val="32"/>
          <w:szCs w:val="32"/>
        </w:rPr>
        <w:t xml:space="preserve"> друг друга, обижать не давайте.</w:t>
      </w:r>
    </w:p>
    <w:p w14:paraId="4A6FB606" w14:textId="77777777" w:rsidR="00F17CD5" w:rsidRPr="00F17CD5" w:rsidRDefault="00F17CD5" w:rsidP="00F17CD5">
      <w:pPr>
        <w:rPr>
          <w:iCs/>
          <w:sz w:val="32"/>
          <w:szCs w:val="32"/>
        </w:rPr>
      </w:pPr>
      <w:r w:rsidRPr="00F17CD5">
        <w:rPr>
          <w:b/>
          <w:bCs/>
          <w:iCs/>
          <w:sz w:val="32"/>
          <w:szCs w:val="32"/>
        </w:rPr>
        <w:t>Эпифора</w:t>
      </w:r>
      <w:r w:rsidRPr="00F17CD5">
        <w:rPr>
          <w:iCs/>
          <w:sz w:val="32"/>
          <w:szCs w:val="32"/>
        </w:rPr>
        <w:t> </w:t>
      </w:r>
      <w:r w:rsidRPr="00F17CD5">
        <w:rPr>
          <w:b/>
          <w:iCs/>
          <w:sz w:val="32"/>
          <w:szCs w:val="32"/>
        </w:rPr>
        <w:t xml:space="preserve">— </w:t>
      </w:r>
      <w:r w:rsidRPr="00F17CD5">
        <w:rPr>
          <w:iCs/>
          <w:sz w:val="32"/>
          <w:szCs w:val="32"/>
        </w:rPr>
        <w:t>повтор конечных слов. Повтор в конце фразы, предложения, строки, строфы.</w:t>
      </w:r>
    </w:p>
    <w:p w14:paraId="3AA6E7E9" w14:textId="77777777" w:rsidR="00F17CD5" w:rsidRPr="00F17CD5" w:rsidRDefault="00F17CD5" w:rsidP="00F17CD5">
      <w:pPr>
        <w:rPr>
          <w:i/>
          <w:iCs/>
          <w:sz w:val="32"/>
          <w:szCs w:val="32"/>
        </w:rPr>
      </w:pPr>
      <w:r w:rsidRPr="00F17CD5">
        <w:rPr>
          <w:i/>
          <w:iCs/>
          <w:sz w:val="32"/>
          <w:szCs w:val="32"/>
        </w:rPr>
        <w:t xml:space="preserve"> Лес не тот! Куст не тот! Дрозд не тот!</w:t>
      </w:r>
    </w:p>
    <w:p w14:paraId="301BA66B" w14:textId="77777777" w:rsidR="00F17CD5" w:rsidRPr="00F17CD5" w:rsidRDefault="00F17CD5" w:rsidP="00F17CD5">
      <w:pPr>
        <w:rPr>
          <w:iCs/>
          <w:sz w:val="32"/>
          <w:szCs w:val="32"/>
        </w:rPr>
      </w:pPr>
      <w:r w:rsidRPr="00F17CD5">
        <w:rPr>
          <w:i/>
          <w:iCs/>
          <w:sz w:val="32"/>
          <w:szCs w:val="32"/>
        </w:rPr>
        <w:lastRenderedPageBreak/>
        <w:br/>
      </w:r>
      <w:r w:rsidRPr="00F17CD5">
        <w:rPr>
          <w:b/>
          <w:bCs/>
          <w:iCs/>
          <w:sz w:val="32"/>
          <w:szCs w:val="32"/>
        </w:rPr>
        <w:t>Парцелляция</w:t>
      </w:r>
      <w:r w:rsidRPr="00F17CD5">
        <w:rPr>
          <w:iCs/>
          <w:sz w:val="32"/>
          <w:szCs w:val="32"/>
        </w:rPr>
        <w:t>- такое членение предложения, при котором содержание высказывания делится на несколько речевых единиц, следующих одна за другой после разделительной паузы:</w:t>
      </w:r>
    </w:p>
    <w:p w14:paraId="2FCC295E" w14:textId="77777777" w:rsidR="00F17CD5" w:rsidRPr="00F17CD5" w:rsidRDefault="00F17CD5" w:rsidP="00F17CD5">
      <w:pPr>
        <w:rPr>
          <w:i/>
          <w:iCs/>
          <w:sz w:val="32"/>
          <w:szCs w:val="32"/>
        </w:rPr>
      </w:pPr>
      <w:r w:rsidRPr="00F17CD5">
        <w:rPr>
          <w:i/>
          <w:iCs/>
          <w:sz w:val="32"/>
          <w:szCs w:val="32"/>
        </w:rPr>
        <w:t xml:space="preserve"> С девушкой он скоро поссорился. И вот из-за чего. Митрофанов усмехнулся, помешал кофе. Сощурился.  Зашёл человек. В кожаной куртке. Грязный. Улыбнулся.</w:t>
      </w:r>
    </w:p>
    <w:sectPr w:rsidR="00F17CD5" w:rsidRPr="00F17C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D68"/>
    <w:rsid w:val="000D3D68"/>
    <w:rsid w:val="0011499D"/>
    <w:rsid w:val="00223899"/>
    <w:rsid w:val="002A436D"/>
    <w:rsid w:val="00303F82"/>
    <w:rsid w:val="005C2C30"/>
    <w:rsid w:val="00F17CD5"/>
    <w:rsid w:val="00F7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41AE1"/>
  <w15:chartTrackingRefBased/>
  <w15:docId w15:val="{F7CFCCB6-F5BE-4123-92E2-3E563F165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1413</Words>
  <Characters>8059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7</cp:revision>
  <dcterms:created xsi:type="dcterms:W3CDTF">2024-04-26T02:32:00Z</dcterms:created>
  <dcterms:modified xsi:type="dcterms:W3CDTF">2024-05-01T01:55:00Z</dcterms:modified>
</cp:coreProperties>
</file>