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470D" w14:textId="77777777" w:rsidR="00792D3E" w:rsidRDefault="00792D3E" w:rsidP="0049468A">
      <w:pPr>
        <w:rPr>
          <w:sz w:val="32"/>
          <w:szCs w:val="32"/>
          <w:u w:val="single"/>
        </w:rPr>
      </w:pPr>
      <w:r w:rsidRPr="00792D3E">
        <w:rPr>
          <w:sz w:val="32"/>
          <w:szCs w:val="32"/>
        </w:rPr>
        <w:t xml:space="preserve"> Задание № 5 ЕГЭ</w:t>
      </w:r>
      <w:r>
        <w:rPr>
          <w:b/>
          <w:sz w:val="32"/>
          <w:szCs w:val="32"/>
        </w:rPr>
        <w:t>.</w:t>
      </w:r>
      <w:r w:rsidRPr="00792D3E">
        <w:rPr>
          <w:sz w:val="32"/>
          <w:szCs w:val="32"/>
        </w:rPr>
        <w:t xml:space="preserve"> </w:t>
      </w:r>
      <w:r w:rsidRPr="00792D3E">
        <w:rPr>
          <w:sz w:val="32"/>
          <w:szCs w:val="32"/>
          <w:u w:val="single"/>
        </w:rPr>
        <w:t>ПАРОНИМЫ И ИХ ЛЕКСИЧЕСКАЯ СОЧЕТАЕМОСТЬ</w:t>
      </w:r>
      <w:r>
        <w:rPr>
          <w:sz w:val="32"/>
          <w:szCs w:val="32"/>
          <w:u w:val="single"/>
        </w:rPr>
        <w:t>.</w:t>
      </w:r>
      <w:r w:rsidR="00900FC2" w:rsidRPr="00792D3E">
        <w:rPr>
          <w:sz w:val="32"/>
          <w:szCs w:val="32"/>
          <w:u w:val="single"/>
        </w:rPr>
        <w:t xml:space="preserve">  </w:t>
      </w:r>
    </w:p>
    <w:p w14:paraId="7D0E6056" w14:textId="77777777" w:rsidR="00FB2166" w:rsidRDefault="00FB2166" w:rsidP="0049468A">
      <w:pPr>
        <w:rPr>
          <w:sz w:val="32"/>
          <w:szCs w:val="32"/>
          <w:u w:val="single"/>
        </w:rPr>
      </w:pPr>
    </w:p>
    <w:p w14:paraId="2B92C04D" w14:textId="77777777" w:rsidR="00792D3E" w:rsidRPr="00792D3E" w:rsidRDefault="00FB2166" w:rsidP="00792D3E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</w:t>
      </w:r>
      <w:r w:rsidR="00792D3E" w:rsidRPr="00792D3E">
        <w:rPr>
          <w:b/>
          <w:sz w:val="32"/>
          <w:szCs w:val="32"/>
        </w:rPr>
        <w:t>Формулировка</w:t>
      </w:r>
      <w:r w:rsidR="00792D3E" w:rsidRPr="00792D3E">
        <w:rPr>
          <w:sz w:val="32"/>
          <w:szCs w:val="32"/>
        </w:rPr>
        <w:t xml:space="preserve"> </w:t>
      </w:r>
      <w:r w:rsidR="00792D3E" w:rsidRPr="00792D3E">
        <w:rPr>
          <w:b/>
          <w:sz w:val="32"/>
          <w:szCs w:val="32"/>
        </w:rPr>
        <w:t>задания:</w:t>
      </w:r>
    </w:p>
    <w:p w14:paraId="37E80398" w14:textId="77777777" w:rsidR="00792D3E" w:rsidRDefault="00792D3E" w:rsidP="0049468A">
      <w:pPr>
        <w:rPr>
          <w:i/>
          <w:sz w:val="32"/>
          <w:szCs w:val="32"/>
          <w:u w:val="single"/>
        </w:rPr>
      </w:pPr>
      <w:r w:rsidRPr="007524BC">
        <w:rPr>
          <w:i/>
          <w:sz w:val="32"/>
          <w:szCs w:val="32"/>
        </w:rPr>
        <w:t>В одном из приведённых ниже предложений НЕВЕРНО употреблено выделенное слово. Исправьте ошибку и запишите слово правильно.</w:t>
      </w:r>
      <w:r w:rsidR="00900FC2" w:rsidRPr="007524BC">
        <w:rPr>
          <w:i/>
          <w:sz w:val="32"/>
          <w:szCs w:val="32"/>
          <w:u w:val="single"/>
        </w:rPr>
        <w:t xml:space="preserve">  </w:t>
      </w:r>
    </w:p>
    <w:p w14:paraId="5ADEABD8" w14:textId="77777777" w:rsidR="00FB2166" w:rsidRDefault="00FB2166" w:rsidP="0049468A">
      <w:pPr>
        <w:rPr>
          <w:i/>
          <w:sz w:val="32"/>
          <w:szCs w:val="32"/>
          <w:u w:val="single"/>
        </w:rPr>
      </w:pPr>
    </w:p>
    <w:p w14:paraId="2B735E34" w14:textId="77777777" w:rsidR="00FB2166" w:rsidRPr="007524BC" w:rsidRDefault="00FB2166" w:rsidP="0049468A">
      <w:pPr>
        <w:rPr>
          <w:i/>
          <w:sz w:val="32"/>
          <w:szCs w:val="32"/>
          <w:u w:val="single"/>
        </w:rPr>
      </w:pPr>
    </w:p>
    <w:p w14:paraId="03F1B77A" w14:textId="77777777" w:rsidR="00792D3E" w:rsidRDefault="00792D3E" w:rsidP="004946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</w:t>
      </w:r>
      <w:r w:rsidR="00900FC2" w:rsidRPr="001F0BB2">
        <w:rPr>
          <w:b/>
          <w:sz w:val="32"/>
          <w:szCs w:val="32"/>
        </w:rPr>
        <w:t xml:space="preserve">  </w:t>
      </w:r>
      <w:r w:rsidR="0049468A" w:rsidRPr="001F0BB2">
        <w:rPr>
          <w:b/>
          <w:sz w:val="32"/>
          <w:szCs w:val="32"/>
        </w:rPr>
        <w:t xml:space="preserve">Алгоритм выполнения задания </w:t>
      </w:r>
    </w:p>
    <w:p w14:paraId="6B187AD7" w14:textId="77777777" w:rsidR="0049468A" w:rsidRPr="00900FC2" w:rsidRDefault="0049468A" w:rsidP="0049468A">
      <w:pPr>
        <w:rPr>
          <w:sz w:val="32"/>
          <w:szCs w:val="32"/>
        </w:rPr>
      </w:pPr>
      <w:r w:rsidRPr="00900FC2">
        <w:rPr>
          <w:sz w:val="32"/>
          <w:szCs w:val="32"/>
        </w:rPr>
        <w:t>1. Внимательно прочитайте варианты ответов.</w:t>
      </w:r>
    </w:p>
    <w:p w14:paraId="252D7ACD" w14:textId="77777777" w:rsidR="00792D3E" w:rsidRDefault="0049468A" w:rsidP="0049468A">
      <w:pPr>
        <w:rPr>
          <w:sz w:val="32"/>
          <w:szCs w:val="32"/>
        </w:rPr>
      </w:pPr>
      <w:r w:rsidRPr="00900FC2">
        <w:rPr>
          <w:sz w:val="32"/>
          <w:szCs w:val="32"/>
        </w:rPr>
        <w:t>2. Определите тип паронима: приставочный, суффиксальный или корневой.</w:t>
      </w:r>
    </w:p>
    <w:p w14:paraId="5CCCC524" w14:textId="77777777" w:rsidR="0049468A" w:rsidRPr="00900FC2" w:rsidRDefault="0049468A" w:rsidP="0049468A">
      <w:pPr>
        <w:rPr>
          <w:sz w:val="32"/>
          <w:szCs w:val="32"/>
        </w:rPr>
      </w:pPr>
      <w:r w:rsidRPr="00900FC2">
        <w:rPr>
          <w:sz w:val="32"/>
          <w:szCs w:val="32"/>
        </w:rPr>
        <w:t>3. Подберите к каждому парониму его пару (или несколько слов).</w:t>
      </w:r>
    </w:p>
    <w:p w14:paraId="36B3D889" w14:textId="77777777" w:rsidR="0049468A" w:rsidRPr="00FB2166" w:rsidRDefault="0049468A" w:rsidP="0049468A">
      <w:pPr>
        <w:rPr>
          <w:sz w:val="32"/>
          <w:szCs w:val="32"/>
        </w:rPr>
      </w:pPr>
      <w:r w:rsidRPr="00FB2166">
        <w:rPr>
          <w:sz w:val="32"/>
          <w:szCs w:val="32"/>
        </w:rPr>
        <w:t>4. Определите значение паронима.</w:t>
      </w:r>
      <w:r w:rsidRPr="00FB2166">
        <w:rPr>
          <w:b/>
          <w:sz w:val="32"/>
          <w:szCs w:val="32"/>
        </w:rPr>
        <w:t xml:space="preserve"> Это можно сделать, выучив все значения </w:t>
      </w:r>
      <w:r w:rsidR="00FB2166">
        <w:rPr>
          <w:b/>
          <w:sz w:val="32"/>
          <w:szCs w:val="32"/>
        </w:rPr>
        <w:t>слов из словарика паронимов ЕГЭ</w:t>
      </w:r>
      <w:r w:rsidRPr="00FB2166">
        <w:rPr>
          <w:b/>
          <w:sz w:val="32"/>
          <w:szCs w:val="32"/>
        </w:rPr>
        <w:t xml:space="preserve"> </w:t>
      </w:r>
      <w:r w:rsidR="00FB2166">
        <w:rPr>
          <w:b/>
          <w:sz w:val="32"/>
          <w:szCs w:val="32"/>
        </w:rPr>
        <w:t>(</w:t>
      </w:r>
      <w:r w:rsidR="00FB2166">
        <w:rPr>
          <w:sz w:val="32"/>
          <w:szCs w:val="32"/>
        </w:rPr>
        <w:t>с</w:t>
      </w:r>
      <w:r w:rsidRPr="00FB2166">
        <w:rPr>
          <w:sz w:val="32"/>
          <w:szCs w:val="32"/>
        </w:rPr>
        <w:t>ловарь парон</w:t>
      </w:r>
      <w:r w:rsidR="00900FC2" w:rsidRPr="00FB2166">
        <w:rPr>
          <w:sz w:val="32"/>
          <w:szCs w:val="32"/>
        </w:rPr>
        <w:t>имов со значениями от ФИПИ</w:t>
      </w:r>
      <w:r w:rsidR="00FB2166">
        <w:rPr>
          <w:sz w:val="32"/>
          <w:szCs w:val="32"/>
        </w:rPr>
        <w:t>)</w:t>
      </w:r>
      <w:r w:rsidR="00900FC2" w:rsidRPr="00FB2166">
        <w:rPr>
          <w:sz w:val="32"/>
          <w:szCs w:val="32"/>
        </w:rPr>
        <w:t>.</w:t>
      </w:r>
    </w:p>
    <w:p w14:paraId="2C86CD2C" w14:textId="77777777" w:rsidR="0049468A" w:rsidRPr="00900FC2" w:rsidRDefault="0049468A" w:rsidP="0049468A">
      <w:pPr>
        <w:rPr>
          <w:sz w:val="32"/>
          <w:szCs w:val="32"/>
        </w:rPr>
      </w:pPr>
      <w:r w:rsidRPr="00900FC2">
        <w:rPr>
          <w:sz w:val="32"/>
          <w:szCs w:val="32"/>
        </w:rPr>
        <w:t>5. Также важно выделить суффиксы и приставки и определить их значение.</w:t>
      </w:r>
    </w:p>
    <w:p w14:paraId="4A79DCD0" w14:textId="77777777" w:rsidR="0049468A" w:rsidRPr="00900FC2" w:rsidRDefault="0049468A" w:rsidP="0049468A">
      <w:pPr>
        <w:rPr>
          <w:sz w:val="32"/>
          <w:szCs w:val="32"/>
        </w:rPr>
      </w:pPr>
      <w:r w:rsidRPr="00900FC2">
        <w:rPr>
          <w:sz w:val="32"/>
          <w:szCs w:val="32"/>
        </w:rPr>
        <w:t>6. При выборе схожих по звучанию слов важно учитывать их смысловые различия, характер лексической сочетаемости, способы управления, функционально-стилевую окраску и употребление.</w:t>
      </w:r>
    </w:p>
    <w:p w14:paraId="4018EA82" w14:textId="77777777" w:rsidR="00792D3E" w:rsidRDefault="0049468A" w:rsidP="0049468A">
      <w:pPr>
        <w:rPr>
          <w:sz w:val="32"/>
          <w:szCs w:val="32"/>
          <w:u w:val="single"/>
        </w:rPr>
      </w:pPr>
      <w:r w:rsidRPr="00900FC2">
        <w:rPr>
          <w:sz w:val="32"/>
          <w:szCs w:val="32"/>
        </w:rPr>
        <w:t>7</w:t>
      </w:r>
      <w:r w:rsidRPr="00666281">
        <w:rPr>
          <w:b/>
          <w:sz w:val="32"/>
          <w:szCs w:val="32"/>
        </w:rPr>
        <w:t xml:space="preserve">. Не забудьте: </w:t>
      </w:r>
      <w:r w:rsidRPr="00900FC2">
        <w:rPr>
          <w:sz w:val="32"/>
          <w:szCs w:val="32"/>
        </w:rPr>
        <w:t xml:space="preserve">в </w:t>
      </w:r>
      <w:r w:rsidRPr="00666281">
        <w:rPr>
          <w:sz w:val="32"/>
          <w:szCs w:val="32"/>
          <w:u w:val="single"/>
        </w:rPr>
        <w:t>ответ необходимо вписать уже исправленный вариант паронима</w:t>
      </w:r>
      <w:r w:rsidR="00792D3E">
        <w:rPr>
          <w:sz w:val="32"/>
          <w:szCs w:val="32"/>
          <w:u w:val="single"/>
        </w:rPr>
        <w:t>.</w:t>
      </w:r>
    </w:p>
    <w:p w14:paraId="16E959FE" w14:textId="77777777" w:rsidR="00FB29B6" w:rsidRDefault="00792D3E" w:rsidP="001F0BB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</w:t>
      </w:r>
    </w:p>
    <w:p w14:paraId="112E13CF" w14:textId="77777777" w:rsidR="00FB29B6" w:rsidRDefault="00FB29B6" w:rsidP="001F0BB2">
      <w:pPr>
        <w:rPr>
          <w:sz w:val="32"/>
          <w:szCs w:val="32"/>
        </w:rPr>
      </w:pPr>
    </w:p>
    <w:p w14:paraId="2FBA97F5" w14:textId="77777777" w:rsidR="00FB2166" w:rsidRDefault="00FB2166" w:rsidP="001F0BB2">
      <w:pPr>
        <w:rPr>
          <w:sz w:val="32"/>
          <w:szCs w:val="32"/>
        </w:rPr>
      </w:pPr>
    </w:p>
    <w:p w14:paraId="24646ED8" w14:textId="77777777" w:rsidR="00FB2166" w:rsidRDefault="00FB2166" w:rsidP="001F0BB2">
      <w:pPr>
        <w:rPr>
          <w:sz w:val="32"/>
          <w:szCs w:val="32"/>
        </w:rPr>
      </w:pPr>
    </w:p>
    <w:p w14:paraId="3BFD09F8" w14:textId="77777777" w:rsidR="00FB2166" w:rsidRDefault="00FB2166" w:rsidP="001F0BB2">
      <w:pPr>
        <w:rPr>
          <w:sz w:val="32"/>
          <w:szCs w:val="32"/>
        </w:rPr>
      </w:pPr>
    </w:p>
    <w:p w14:paraId="75743D17" w14:textId="77777777" w:rsidR="00FB2166" w:rsidRDefault="00FB2166" w:rsidP="001F0BB2">
      <w:pPr>
        <w:rPr>
          <w:sz w:val="32"/>
          <w:szCs w:val="32"/>
        </w:rPr>
      </w:pPr>
    </w:p>
    <w:p w14:paraId="07589EEF" w14:textId="77777777" w:rsidR="00FB2166" w:rsidRDefault="00FB2166" w:rsidP="001F0BB2">
      <w:pPr>
        <w:rPr>
          <w:sz w:val="32"/>
          <w:szCs w:val="32"/>
        </w:rPr>
      </w:pPr>
    </w:p>
    <w:p w14:paraId="6DD5E8CD" w14:textId="77777777" w:rsidR="001F0BB2" w:rsidRPr="00792D3E" w:rsidRDefault="00FB29B6" w:rsidP="001F0BB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</w:t>
      </w:r>
      <w:r w:rsidR="00792D3E" w:rsidRPr="00792D3E">
        <w:rPr>
          <w:b/>
          <w:sz w:val="32"/>
          <w:szCs w:val="32"/>
        </w:rPr>
        <w:t xml:space="preserve">  ТЕОРИЯ.</w:t>
      </w:r>
    </w:p>
    <w:p w14:paraId="4250E03B" w14:textId="77777777" w:rsidR="00A36011" w:rsidRDefault="001F0BB2" w:rsidP="00A36011">
      <w:pPr>
        <w:rPr>
          <w:sz w:val="32"/>
          <w:szCs w:val="32"/>
        </w:rPr>
      </w:pPr>
      <w:r w:rsidRPr="00792D3E">
        <w:rPr>
          <w:b/>
          <w:sz w:val="32"/>
          <w:szCs w:val="32"/>
        </w:rPr>
        <w:t>Паронимы –</w:t>
      </w:r>
      <w:r w:rsidRPr="00792D3E">
        <w:rPr>
          <w:sz w:val="32"/>
          <w:szCs w:val="32"/>
        </w:rPr>
        <w:t xml:space="preserve"> это </w:t>
      </w:r>
      <w:r w:rsidRPr="00792D3E">
        <w:rPr>
          <w:sz w:val="32"/>
          <w:szCs w:val="32"/>
          <w:u w:val="single"/>
        </w:rPr>
        <w:t>однокоренные слова</w:t>
      </w:r>
      <w:r w:rsidRPr="00792D3E">
        <w:rPr>
          <w:sz w:val="32"/>
          <w:szCs w:val="32"/>
        </w:rPr>
        <w:t>,</w:t>
      </w:r>
      <w:r w:rsidR="00A36011">
        <w:rPr>
          <w:sz w:val="32"/>
          <w:szCs w:val="32"/>
        </w:rPr>
        <w:t xml:space="preserve"> близкие по значению и звучанию, </w:t>
      </w:r>
      <w:r w:rsidR="00A36011" w:rsidRPr="00A36011">
        <w:rPr>
          <w:sz w:val="32"/>
          <w:szCs w:val="32"/>
        </w:rPr>
        <w:t>как правило, одной и той же части речи</w:t>
      </w:r>
      <w:r w:rsidR="00A36011">
        <w:rPr>
          <w:sz w:val="32"/>
          <w:szCs w:val="32"/>
        </w:rPr>
        <w:t>.</w:t>
      </w:r>
    </w:p>
    <w:p w14:paraId="33B716AB" w14:textId="77777777" w:rsidR="00792D3E" w:rsidRPr="00792D3E" w:rsidRDefault="001F0BB2" w:rsidP="001F0BB2">
      <w:pPr>
        <w:rPr>
          <w:i/>
          <w:sz w:val="32"/>
          <w:szCs w:val="32"/>
        </w:rPr>
      </w:pPr>
      <w:r w:rsidRPr="00792D3E">
        <w:rPr>
          <w:i/>
          <w:sz w:val="32"/>
          <w:szCs w:val="32"/>
        </w:rPr>
        <w:t>адресант – адресат,</w:t>
      </w:r>
    </w:p>
    <w:p w14:paraId="11ED72CB" w14:textId="77777777" w:rsidR="00792D3E" w:rsidRPr="00792D3E" w:rsidRDefault="001F0BB2" w:rsidP="001F0BB2">
      <w:pPr>
        <w:rPr>
          <w:i/>
          <w:sz w:val="32"/>
          <w:szCs w:val="32"/>
        </w:rPr>
      </w:pPr>
      <w:r w:rsidRPr="00792D3E">
        <w:rPr>
          <w:i/>
          <w:sz w:val="32"/>
          <w:szCs w:val="32"/>
        </w:rPr>
        <w:t xml:space="preserve"> </w:t>
      </w:r>
      <w:r w:rsidR="00792D3E" w:rsidRPr="00792D3E">
        <w:rPr>
          <w:i/>
          <w:sz w:val="32"/>
          <w:szCs w:val="32"/>
        </w:rPr>
        <w:t>грецкий -</w:t>
      </w:r>
      <w:r w:rsidRPr="00792D3E">
        <w:rPr>
          <w:i/>
          <w:sz w:val="32"/>
          <w:szCs w:val="32"/>
        </w:rPr>
        <w:t xml:space="preserve"> греческий,</w:t>
      </w:r>
    </w:p>
    <w:p w14:paraId="5D5992F6" w14:textId="77777777" w:rsidR="001F0BB2" w:rsidRDefault="001F0BB2" w:rsidP="001F0BB2">
      <w:pPr>
        <w:rPr>
          <w:i/>
          <w:sz w:val="32"/>
          <w:szCs w:val="32"/>
        </w:rPr>
      </w:pPr>
      <w:r w:rsidRPr="00792D3E">
        <w:rPr>
          <w:i/>
          <w:sz w:val="32"/>
          <w:szCs w:val="32"/>
        </w:rPr>
        <w:t xml:space="preserve"> представить – предоставить.</w:t>
      </w:r>
    </w:p>
    <w:p w14:paraId="5067D091" w14:textId="77777777" w:rsidR="002D1697" w:rsidRDefault="002D1697" w:rsidP="002D1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  <w:r w:rsidRPr="002D1697">
        <w:rPr>
          <w:b/>
          <w:sz w:val="32"/>
          <w:szCs w:val="32"/>
        </w:rPr>
        <w:t>Виды паронимов.</w:t>
      </w:r>
    </w:p>
    <w:p w14:paraId="39B9256A" w14:textId="16EE9DB5" w:rsidR="002D1697" w:rsidRPr="002D1697" w:rsidRDefault="002D1697" w:rsidP="00FB29B6">
      <w:pPr>
        <w:rPr>
          <w:i/>
          <w:sz w:val="32"/>
          <w:szCs w:val="32"/>
        </w:rPr>
      </w:pPr>
      <w:r>
        <w:rPr>
          <w:b/>
          <w:sz w:val="32"/>
          <w:szCs w:val="32"/>
        </w:rPr>
        <w:t>1.</w:t>
      </w:r>
      <w:r w:rsidRPr="00FB29B6">
        <w:rPr>
          <w:b/>
          <w:sz w:val="32"/>
          <w:szCs w:val="32"/>
        </w:rPr>
        <w:t xml:space="preserve">Суффиксальные паронимы </w:t>
      </w:r>
      <w:r w:rsidRPr="002D1697">
        <w:rPr>
          <w:sz w:val="32"/>
          <w:szCs w:val="32"/>
        </w:rPr>
        <w:t xml:space="preserve">образованы с помощью </w:t>
      </w:r>
      <w:proofErr w:type="gramStart"/>
      <w:r w:rsidR="00AF38D3" w:rsidRPr="002D1697">
        <w:rPr>
          <w:sz w:val="32"/>
          <w:szCs w:val="32"/>
        </w:rPr>
        <w:t>суффиксов</w:t>
      </w:r>
      <w:r w:rsidR="00AF38D3">
        <w:rPr>
          <w:sz w:val="32"/>
          <w:szCs w:val="32"/>
        </w:rPr>
        <w:t>:</w:t>
      </w:r>
      <w:r w:rsidR="00AF38D3" w:rsidRPr="002D1697">
        <w:rPr>
          <w:sz w:val="32"/>
          <w:szCs w:val="32"/>
        </w:rPr>
        <w:t xml:space="preserve"> </w:t>
      </w:r>
      <w:r w:rsidR="00AF38D3">
        <w:rPr>
          <w:sz w:val="32"/>
          <w:szCs w:val="32"/>
        </w:rPr>
        <w:t xml:space="preserve"> </w:t>
      </w:r>
      <w:r w:rsidR="00FB29B6">
        <w:rPr>
          <w:sz w:val="32"/>
          <w:szCs w:val="32"/>
        </w:rPr>
        <w:t xml:space="preserve"> </w:t>
      </w:r>
      <w:proofErr w:type="gramEnd"/>
      <w:r w:rsidRPr="002D1697">
        <w:rPr>
          <w:i/>
          <w:sz w:val="32"/>
          <w:szCs w:val="32"/>
        </w:rPr>
        <w:t>зритель</w:t>
      </w:r>
      <w:r w:rsidRPr="002D1697">
        <w:rPr>
          <w:i/>
          <w:sz w:val="32"/>
          <w:szCs w:val="32"/>
          <w:u w:val="single"/>
        </w:rPr>
        <w:t>н</w:t>
      </w:r>
      <w:r w:rsidRPr="002D1697">
        <w:rPr>
          <w:i/>
          <w:sz w:val="32"/>
          <w:szCs w:val="32"/>
        </w:rPr>
        <w:t>ый и зритель</w:t>
      </w:r>
      <w:r w:rsidRPr="002D1697">
        <w:rPr>
          <w:i/>
          <w:sz w:val="32"/>
          <w:szCs w:val="32"/>
          <w:u w:val="single"/>
        </w:rPr>
        <w:t>ск</w:t>
      </w:r>
      <w:r w:rsidRPr="002D1697">
        <w:rPr>
          <w:i/>
          <w:sz w:val="32"/>
          <w:szCs w:val="32"/>
        </w:rPr>
        <w:t>ий, цвет</w:t>
      </w:r>
      <w:r w:rsidRPr="002D1697">
        <w:rPr>
          <w:i/>
          <w:sz w:val="32"/>
          <w:szCs w:val="32"/>
          <w:u w:val="single"/>
        </w:rPr>
        <w:t>аст</w:t>
      </w:r>
      <w:r w:rsidRPr="002D1697">
        <w:rPr>
          <w:i/>
          <w:sz w:val="32"/>
          <w:szCs w:val="32"/>
        </w:rPr>
        <w:t>ый и цвет</w:t>
      </w:r>
      <w:r w:rsidRPr="002D1697">
        <w:rPr>
          <w:i/>
          <w:sz w:val="32"/>
          <w:szCs w:val="32"/>
          <w:u w:val="single"/>
        </w:rPr>
        <w:t>ист</w:t>
      </w:r>
      <w:r w:rsidRPr="002D1697">
        <w:rPr>
          <w:i/>
          <w:sz w:val="32"/>
          <w:szCs w:val="32"/>
        </w:rPr>
        <w:t>ы</w:t>
      </w:r>
      <w:r>
        <w:rPr>
          <w:i/>
          <w:sz w:val="32"/>
          <w:szCs w:val="32"/>
        </w:rPr>
        <w:t>й</w:t>
      </w:r>
      <w:r w:rsidRPr="002D1697">
        <w:rPr>
          <w:i/>
          <w:sz w:val="32"/>
          <w:szCs w:val="32"/>
        </w:rPr>
        <w:t>;</w:t>
      </w:r>
    </w:p>
    <w:p w14:paraId="0EDD2C14" w14:textId="77777777" w:rsidR="002D1697" w:rsidRDefault="002D1697" w:rsidP="002D1697">
      <w:pPr>
        <w:rPr>
          <w:sz w:val="32"/>
          <w:szCs w:val="32"/>
        </w:rPr>
      </w:pPr>
      <w:r w:rsidRPr="00FB29B6">
        <w:rPr>
          <w:b/>
          <w:sz w:val="32"/>
          <w:szCs w:val="32"/>
        </w:rPr>
        <w:t>2.Приставочные паронимы</w:t>
      </w:r>
      <w:r w:rsidR="00FB29B6">
        <w:rPr>
          <w:sz w:val="32"/>
          <w:szCs w:val="32"/>
        </w:rPr>
        <w:t xml:space="preserve"> </w:t>
      </w:r>
      <w:r>
        <w:rPr>
          <w:sz w:val="32"/>
          <w:szCs w:val="32"/>
        </w:rPr>
        <w:t>образованы с помощью приставок:</w:t>
      </w:r>
    </w:p>
    <w:p w14:paraId="55F0A334" w14:textId="77777777" w:rsidR="002D1697" w:rsidRPr="002D1697" w:rsidRDefault="002D1697" w:rsidP="002D1697">
      <w:pPr>
        <w:ind w:left="360"/>
        <w:rPr>
          <w:i/>
          <w:sz w:val="32"/>
          <w:szCs w:val="32"/>
        </w:rPr>
      </w:pPr>
      <w:r w:rsidRPr="002D1697">
        <w:rPr>
          <w:i/>
          <w:sz w:val="32"/>
          <w:szCs w:val="32"/>
        </w:rPr>
        <w:t xml:space="preserve">      </w:t>
      </w:r>
      <w:r w:rsidRPr="002D1697">
        <w:rPr>
          <w:i/>
          <w:sz w:val="32"/>
          <w:szCs w:val="32"/>
          <w:u w:val="single"/>
        </w:rPr>
        <w:t>о</w:t>
      </w:r>
      <w:r w:rsidRPr="002D1697">
        <w:rPr>
          <w:i/>
          <w:sz w:val="32"/>
          <w:szCs w:val="32"/>
        </w:rPr>
        <w:t>печатать и </w:t>
      </w:r>
      <w:r w:rsidRPr="002D1697">
        <w:rPr>
          <w:i/>
          <w:sz w:val="32"/>
          <w:szCs w:val="32"/>
          <w:u w:val="single"/>
        </w:rPr>
        <w:t>от</w:t>
      </w:r>
      <w:r w:rsidRPr="002D1697">
        <w:rPr>
          <w:i/>
          <w:sz w:val="32"/>
          <w:szCs w:val="32"/>
        </w:rPr>
        <w:t>печатать, </w:t>
      </w:r>
      <w:r w:rsidRPr="002D1697">
        <w:rPr>
          <w:i/>
          <w:sz w:val="32"/>
          <w:szCs w:val="32"/>
          <w:u w:val="single"/>
        </w:rPr>
        <w:t>по</w:t>
      </w:r>
      <w:r w:rsidRPr="002D1697">
        <w:rPr>
          <w:i/>
          <w:sz w:val="32"/>
          <w:szCs w:val="32"/>
        </w:rPr>
        <w:t>глотить и </w:t>
      </w:r>
      <w:r w:rsidRPr="002D1697">
        <w:rPr>
          <w:i/>
          <w:sz w:val="32"/>
          <w:szCs w:val="32"/>
          <w:u w:val="single"/>
        </w:rPr>
        <w:t>про</w:t>
      </w:r>
      <w:r w:rsidRPr="002D1697">
        <w:rPr>
          <w:i/>
          <w:sz w:val="32"/>
          <w:szCs w:val="32"/>
        </w:rPr>
        <w:t>глотить;</w:t>
      </w:r>
    </w:p>
    <w:p w14:paraId="0BB1D49D" w14:textId="77777777" w:rsidR="002D1697" w:rsidRDefault="002D1697" w:rsidP="00FB29B6">
      <w:pPr>
        <w:rPr>
          <w:i/>
          <w:sz w:val="32"/>
          <w:szCs w:val="32"/>
        </w:rPr>
      </w:pPr>
      <w:r w:rsidRPr="00FB29B6">
        <w:rPr>
          <w:b/>
          <w:sz w:val="32"/>
          <w:szCs w:val="32"/>
        </w:rPr>
        <w:t>3.Корневые паронимы</w:t>
      </w:r>
      <w:r w:rsidR="00FB29B6">
        <w:rPr>
          <w:sz w:val="32"/>
          <w:szCs w:val="32"/>
        </w:rPr>
        <w:t xml:space="preserve"> </w:t>
      </w:r>
      <w:r w:rsidRPr="002D1697">
        <w:rPr>
          <w:sz w:val="32"/>
          <w:szCs w:val="32"/>
        </w:rPr>
        <w:t>имеют различные к</w:t>
      </w:r>
      <w:r>
        <w:rPr>
          <w:sz w:val="32"/>
          <w:szCs w:val="32"/>
        </w:rPr>
        <w:t>орни и не связаны семантически:</w:t>
      </w:r>
      <w:r w:rsidRPr="002D1697">
        <w:rPr>
          <w:i/>
          <w:sz w:val="32"/>
          <w:szCs w:val="32"/>
        </w:rPr>
        <w:t xml:space="preserve"> абонент и абонемент, невежа и невежда.</w:t>
      </w:r>
    </w:p>
    <w:p w14:paraId="403652E4" w14:textId="77777777" w:rsidR="002D1697" w:rsidRPr="00FB29B6" w:rsidRDefault="00FB29B6" w:rsidP="00FB29B6">
      <w:pPr>
        <w:rPr>
          <w:i/>
          <w:sz w:val="32"/>
          <w:szCs w:val="32"/>
        </w:rPr>
      </w:pPr>
      <w:r w:rsidRPr="00D140C9">
        <w:rPr>
          <w:b/>
          <w:sz w:val="32"/>
          <w:szCs w:val="32"/>
        </w:rPr>
        <w:t>4.Этимологические паронимы</w:t>
      </w:r>
      <w:r>
        <w:rPr>
          <w:sz w:val="32"/>
          <w:szCs w:val="32"/>
        </w:rPr>
        <w:t xml:space="preserve"> </w:t>
      </w:r>
      <w:r w:rsidR="002D1697" w:rsidRPr="002D1697">
        <w:rPr>
          <w:sz w:val="32"/>
          <w:szCs w:val="32"/>
        </w:rPr>
        <w:t xml:space="preserve">имеют общую этимологию </w:t>
      </w:r>
      <w:r w:rsidR="002D1697" w:rsidRPr="00D140C9">
        <w:rPr>
          <w:sz w:val="32"/>
          <w:szCs w:val="32"/>
        </w:rPr>
        <w:t>(происхождение</w:t>
      </w:r>
      <w:r w:rsidRPr="00D140C9">
        <w:rPr>
          <w:sz w:val="32"/>
          <w:szCs w:val="32"/>
        </w:rPr>
        <w:t>),</w:t>
      </w:r>
      <w:r w:rsidRPr="002D1697">
        <w:rPr>
          <w:sz w:val="32"/>
          <w:szCs w:val="32"/>
        </w:rPr>
        <w:t xml:space="preserve"> заимствованы</w:t>
      </w:r>
      <w:r w:rsidR="002D1697" w:rsidRPr="002D1697">
        <w:rPr>
          <w:sz w:val="32"/>
          <w:szCs w:val="32"/>
        </w:rPr>
        <w:t xml:space="preserve"> из близкородственных </w:t>
      </w:r>
      <w:proofErr w:type="gramStart"/>
      <w:r w:rsidRPr="002D1697">
        <w:rPr>
          <w:sz w:val="32"/>
          <w:szCs w:val="32"/>
        </w:rPr>
        <w:t>языков</w:t>
      </w:r>
      <w:r>
        <w:rPr>
          <w:sz w:val="32"/>
          <w:szCs w:val="32"/>
        </w:rPr>
        <w:t xml:space="preserve">:   </w:t>
      </w:r>
      <w:proofErr w:type="gramEnd"/>
      <w:r>
        <w:rPr>
          <w:sz w:val="32"/>
          <w:szCs w:val="32"/>
        </w:rPr>
        <w:t xml:space="preserve">             </w:t>
      </w:r>
      <w:r w:rsidR="00593E67">
        <w:rPr>
          <w:sz w:val="32"/>
          <w:szCs w:val="32"/>
        </w:rPr>
        <w:t xml:space="preserve">  </w:t>
      </w:r>
      <w:r w:rsidRPr="00FB29B6">
        <w:rPr>
          <w:i/>
          <w:sz w:val="32"/>
          <w:szCs w:val="32"/>
        </w:rPr>
        <w:t>ординарный и одинарный</w:t>
      </w:r>
      <w:r w:rsidR="002D1697" w:rsidRPr="00FB29B6">
        <w:rPr>
          <w:i/>
          <w:sz w:val="32"/>
          <w:szCs w:val="32"/>
        </w:rPr>
        <w:t>.</w:t>
      </w:r>
    </w:p>
    <w:p w14:paraId="7F16D615" w14:textId="77777777" w:rsidR="002D1697" w:rsidRPr="002D1697" w:rsidRDefault="002D1697" w:rsidP="002D1697">
      <w:pPr>
        <w:ind w:left="720"/>
        <w:rPr>
          <w:sz w:val="32"/>
          <w:szCs w:val="32"/>
        </w:rPr>
      </w:pPr>
    </w:p>
    <w:p w14:paraId="2A1FDAFE" w14:textId="77777777" w:rsidR="001F0BB2" w:rsidRPr="00792D3E" w:rsidRDefault="001F0BB2" w:rsidP="001F0BB2">
      <w:pPr>
        <w:rPr>
          <w:sz w:val="32"/>
          <w:szCs w:val="32"/>
        </w:rPr>
      </w:pPr>
    </w:p>
    <w:sectPr w:rsidR="001F0BB2" w:rsidRPr="00792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2414E"/>
    <w:multiLevelType w:val="multilevel"/>
    <w:tmpl w:val="34E82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2D4F29"/>
    <w:multiLevelType w:val="multilevel"/>
    <w:tmpl w:val="2370C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68A"/>
    <w:rsid w:val="001F0BB2"/>
    <w:rsid w:val="002D1697"/>
    <w:rsid w:val="0030729E"/>
    <w:rsid w:val="0049468A"/>
    <w:rsid w:val="0052643C"/>
    <w:rsid w:val="00593E67"/>
    <w:rsid w:val="00666281"/>
    <w:rsid w:val="007524BC"/>
    <w:rsid w:val="00792D3E"/>
    <w:rsid w:val="00900FC2"/>
    <w:rsid w:val="00A36011"/>
    <w:rsid w:val="00AF38D3"/>
    <w:rsid w:val="00B62A81"/>
    <w:rsid w:val="00D140C9"/>
    <w:rsid w:val="00FB2166"/>
    <w:rsid w:val="00FB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C0E2"/>
  <w15:chartTrackingRefBased/>
  <w15:docId w15:val="{F2FE503F-21E8-4EFB-805B-6988AC4B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13</cp:revision>
  <dcterms:created xsi:type="dcterms:W3CDTF">2023-12-12T03:42:00Z</dcterms:created>
  <dcterms:modified xsi:type="dcterms:W3CDTF">2023-12-13T06:39:00Z</dcterms:modified>
</cp:coreProperties>
</file>