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rPr>
          <w:rFonts w:ascii="Calibri" w:hAnsi="Calibri"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 xml:space="preserve">                                     </w:t>
      </w:r>
      <w:r>
        <w:rPr>
          <w:rFonts w:eastAsia="Calibri" w:cs="Times New Roman"/>
          <w:b/>
          <w:sz w:val="28"/>
          <w:szCs w:val="28"/>
        </w:rPr>
        <w:t>Вариант 1</w:t>
      </w:r>
    </w:p>
    <w:tbl>
      <w:tblPr>
        <w:tblStyle w:val="1"/>
        <w:tblW w:w="9345" w:type="dxa"/>
        <w:jc w:val="left"/>
        <w:tblInd w:w="-4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8"/>
        <w:gridCol w:w="1242"/>
        <w:gridCol w:w="1135"/>
        <w:gridCol w:w="952"/>
        <w:gridCol w:w="181"/>
        <w:gridCol w:w="1135"/>
        <w:gridCol w:w="1133"/>
        <w:gridCol w:w="3138"/>
      </w:tblGrid>
      <w:tr>
        <w:trPr/>
        <w:tc>
          <w:tcPr>
            <w:tcW w:w="375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ГРАММАТИЧЕСКИЕ ОШИБКИ</w:t>
            </w:r>
          </w:p>
        </w:tc>
        <w:tc>
          <w:tcPr>
            <w:tcW w:w="558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ПРЕДЛОЖЕНИЯ</w:t>
            </w:r>
          </w:p>
        </w:tc>
      </w:tr>
      <w:tr>
        <w:trPr/>
        <w:tc>
          <w:tcPr>
            <w:tcW w:w="375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А) неправильное построение предложения с деепричастным оборотом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Б) нарушение в построении предложения с причастным оборотом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В) нарушение видовременной соотнесённости глагольных форм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Г) неправильное употребление падежной формы существительного с предлогом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Д) нарушение в построении предложения с несогласованным приложением</w:t>
            </w:r>
          </w:p>
        </w:tc>
        <w:tc>
          <w:tcPr>
            <w:tcW w:w="558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81D41A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81D41A" w:val="clear"/>
                <w:lang w:val="ru-RU" w:eastAsia="ru-RU" w:bidi="ar-SA"/>
              </w:rPr>
              <w:t>1) Новая эстетика, возникшая в творчестве художников русского авангарда, коренным образом изменила прежние «греко-римские» представления о художественной ценности искусства.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81D41A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81D41A" w:val="clear"/>
                <w:lang w:val="ru-RU" w:eastAsia="ru-RU" w:bidi="ar-SA"/>
              </w:rPr>
              <w:t>2) У зачитывавшихся людей в детстве русскими сказками, былинами дух захватывало от богатырских подвигов.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3) Обладая более высокой надёжностью, переносные приёмники потребляют гораздо меньше энергии.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BF00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FFBF00" w:val="clear"/>
                <w:lang w:val="ru-RU" w:eastAsia="ru-RU" w:bidi="ar-SA"/>
              </w:rPr>
              <w:t>4) Когда после окончания школы мой друг поступит на завод, он за короткое время приобретал квалификацию токаря.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BF00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FFBF00" w:val="clear"/>
                <w:lang w:val="ru-RU" w:eastAsia="ru-RU" w:bidi="ar-SA"/>
              </w:rPr>
              <w:t>5) По словам И.Н. Крамского, несмотря на то что у многих пейзажистов изображены на картинах деревья, вода и даже воздух, душа есть только в картине «Грачах» А.К. Саврасова.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81D41A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81D41A" w:val="clear"/>
                <w:lang w:val="ru-RU" w:eastAsia="ru-RU" w:bidi="ar-SA"/>
              </w:rPr>
              <w:t>6) Большинство работ молодого учёного посвящено проблемам теоретической физики.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81D41A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81D41A" w:val="clear"/>
                <w:lang w:val="ru-RU" w:eastAsia="ru-RU" w:bidi="ar-SA"/>
              </w:rPr>
              <w:t>7) Внутренняя сила и мужество человека воспеты в поэме А.Т. Твардовского «Василий Тёркин».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BF00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FFBF00" w:val="clear"/>
                <w:lang w:val="ru-RU" w:eastAsia="ru-RU" w:bidi="ar-SA"/>
              </w:rPr>
              <w:t>8) Впоследствии он даже себе не мог объяснить, что заставило его броситься наперерез лошадей.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BF00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FFBF00" w:val="clear"/>
                <w:lang w:val="ru-RU" w:eastAsia="ru-RU" w:bidi="ar-SA"/>
              </w:rPr>
              <w:t>9) Употребляя букву «ъ» на конце слов, в XIX веке это была лишь дань традиции</w:t>
            </w:r>
          </w:p>
        </w:tc>
      </w:tr>
      <w:tr>
        <w:trPr/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А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Б</w:t>
            </w:r>
          </w:p>
        </w:tc>
        <w:tc>
          <w:tcPr>
            <w:tcW w:w="11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В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Г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Д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9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11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 xml:space="preserve">                                   </w:t>
      </w:r>
      <w:r>
        <w:rPr>
          <w:rFonts w:eastAsia="Calibri" w:cs="Times New Roman"/>
          <w:b/>
          <w:sz w:val="28"/>
          <w:szCs w:val="28"/>
        </w:rPr>
        <w:t>Вариант 2</w:t>
      </w:r>
    </w:p>
    <w:tbl>
      <w:tblPr>
        <w:tblStyle w:val="1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41"/>
        <w:gridCol w:w="1135"/>
        <w:gridCol w:w="1133"/>
        <w:gridCol w:w="248"/>
        <w:gridCol w:w="887"/>
        <w:gridCol w:w="1134"/>
        <w:gridCol w:w="3566"/>
      </w:tblGrid>
      <w:tr>
        <w:trPr/>
        <w:tc>
          <w:tcPr>
            <w:tcW w:w="375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ГРАММАТИЧЕСКИЕ ОШИБКИ</w:t>
            </w:r>
          </w:p>
        </w:tc>
        <w:tc>
          <w:tcPr>
            <w:tcW w:w="5587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ПРЕДЛОЖЕНИЯ</w:t>
            </w:r>
          </w:p>
        </w:tc>
      </w:tr>
      <w:tr>
        <w:trPr/>
        <w:tc>
          <w:tcPr>
            <w:tcW w:w="375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А) нарушение связи между подлежащим и сказуемым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Б) неправильное употребление падежной формы существительного с предлогом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В) ошибка в построении предложения с однородными членами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Г) нарушение в построении предложения с несогласованным приложением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Д) ошибка в построении предложения с косвенной речью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 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587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81D41A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81D41A" w:val="clear"/>
                <w:lang w:val="ru-RU" w:eastAsia="ru-RU" w:bidi="ar-SA"/>
              </w:rPr>
              <w:t>1) Те, кто бывал в Ялте, не мог не любоваться красотой набережной.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2) Многие биологические процессы, в том числе сердечно-сосудистые заболевания, протекают в ритме, который задаётся солнечным ветром.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81D41A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81D41A" w:val="clear"/>
                <w:lang w:val="ru-RU" w:eastAsia="ru-RU" w:bidi="ar-SA"/>
              </w:rPr>
              <w:t>3) В поэме «Руслане и Людмиле» А.С. Пушкин широко использует фольклорные мотивы.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4) После невкусного обеда, который принёс денщик из трактира, полковник сел писать донесение.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81D41A" w:val="clear"/>
                <w:lang w:val="ru-RU" w:eastAsia="ru-RU" w:bidi="ar-SA"/>
              </w:rPr>
              <w:t>5) Не успевший подготовить ответ студент грустно сказал, что мне понадобится ещё немного времени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81D41A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81D41A" w:val="clear"/>
                <w:lang w:val="ru-RU" w:eastAsia="ru-RU" w:bidi="ar-SA"/>
              </w:rPr>
              <w:t>6) Благодаря стараний опытного доктора больной быстро поправлялся.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7) Татьяна любила гадать и старинные предания.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8) Нынешние эскимосы в большинстве своём живут в домах европейского типа и почти не охотятся на морского зверя и оленей.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9) «Самая красивая женщина мира» — так называется выставка в Дрезденской галерее, посвящённая юбилею «Сикстинской Мадонны» Рафаэля.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</w:tr>
      <w:tr>
        <w:trPr/>
        <w:tc>
          <w:tcPr>
            <w:tcW w:w="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А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Б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В</w:t>
            </w:r>
          </w:p>
        </w:tc>
        <w:tc>
          <w:tcPr>
            <w:tcW w:w="113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Г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Д</w:t>
            </w:r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113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Calibri" w:hAnsi="Calibri"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 xml:space="preserve">                                            </w:t>
      </w:r>
      <w:r>
        <w:rPr>
          <w:rFonts w:eastAsia="Calibri" w:cs="Times New Roman"/>
          <w:b/>
          <w:sz w:val="28"/>
          <w:szCs w:val="28"/>
        </w:rPr>
        <w:t>Вариант 3</w:t>
      </w:r>
    </w:p>
    <w:tbl>
      <w:tblPr>
        <w:tblStyle w:val="1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41"/>
        <w:gridCol w:w="1135"/>
        <w:gridCol w:w="1133"/>
        <w:gridCol w:w="248"/>
        <w:gridCol w:w="887"/>
        <w:gridCol w:w="1134"/>
        <w:gridCol w:w="3566"/>
      </w:tblGrid>
      <w:tr>
        <w:trPr/>
        <w:tc>
          <w:tcPr>
            <w:tcW w:w="375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ГРАММАТИЧЕСКИЕ ОШИБКИ</w:t>
            </w:r>
          </w:p>
        </w:tc>
        <w:tc>
          <w:tcPr>
            <w:tcW w:w="5587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ПРЕДЛОЖЕНИЯ</w:t>
            </w:r>
          </w:p>
        </w:tc>
      </w:tr>
      <w:tr>
        <w:trPr/>
        <w:tc>
          <w:tcPr>
            <w:tcW w:w="375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А) нарушение в построении предложения с причастным оборотом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Б) нарушение в построении предложения с деепричастным оборотом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В) ошибка в построении предложения с косвенной речью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Г) нарушение в построении предложения с несогласованным приложением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Д) нарушение связи между подлежащим и сказуемым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 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587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77BC65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77BC65" w:val="clear"/>
                <w:lang w:val="ru-RU" w:eastAsia="ru-RU" w:bidi="ar-SA"/>
              </w:rPr>
              <w:t>1) Все, кто бывал в Москве на Воробьёвых горах, видел с высоты белые стены и башни Новодевичьего монастыря, украшенные красным кирпичом.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B66C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FFB66C" w:val="clear"/>
                <w:lang w:val="ru-RU" w:eastAsia="ru-RU" w:bidi="ar-SA"/>
              </w:rPr>
              <w:t>2) Павел Петрович спросил у Аркадия, где его новый приятель.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D4EA6B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D4EA6B" w:val="clear"/>
                <w:lang w:val="ru-RU" w:eastAsia="ru-RU" w:bidi="ar-SA"/>
              </w:rPr>
              <w:t>3) Монастырь стоял вдоль реки, на довольно высоком её берегу, отделявшей людей от города.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B66C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FFB66C" w:val="clear"/>
                <w:lang w:val="ru-RU" w:eastAsia="ru-RU" w:bidi="ar-SA"/>
              </w:rPr>
              <w:t>4) Рассказ А.И. Куприна «Вечерний гость» заставил автора задуматься о процессе общения и речи.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D4EA6B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D4EA6B" w:val="clear"/>
                <w:lang w:val="ru-RU" w:eastAsia="ru-RU" w:bidi="ar-SA"/>
              </w:rPr>
              <w:t>5) Занимаясь определённым делом, оно начинает хорошо получаться.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81D41A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81D41A" w:val="clear"/>
                <w:lang w:val="ru-RU" w:eastAsia="ru-RU" w:bidi="ar-SA"/>
              </w:rPr>
              <w:t>6) Научные интересы А.М. Пешковского нашли воплощение в его книгах «Нашем языке», «Синтаксисе в школе», «Школьной и научной грамматике».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7) Администратор ответил опоздавшим зрителям, что ничем не могу вам помочь.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8) Читая роман Маргарет Мадзантини «Рожденный дважды», я представляла улицы разгромленного войной Сараева.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9) Около ста лет назад великий химик и микробиолог Пауль Эрлих назвал «волшебной пулей» лекарства, которые когда -нибудь смогут без побочных эффектов уничтожать только патогенные бактерии или больные клетки.</w:t>
            </w:r>
          </w:p>
        </w:tc>
      </w:tr>
      <w:tr>
        <w:trPr/>
        <w:tc>
          <w:tcPr>
            <w:tcW w:w="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А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Б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В</w:t>
            </w:r>
          </w:p>
        </w:tc>
        <w:tc>
          <w:tcPr>
            <w:tcW w:w="113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Г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Д</w:t>
            </w:r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113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Calibri" w:hAnsi="Calibri"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 xml:space="preserve">                                        </w:t>
      </w:r>
      <w:r>
        <w:rPr>
          <w:rFonts w:eastAsia="Calibri" w:cs="Times New Roman"/>
          <w:b/>
          <w:sz w:val="28"/>
          <w:szCs w:val="28"/>
        </w:rPr>
        <w:t>Вариант 4</w:t>
      </w:r>
    </w:p>
    <w:tbl>
      <w:tblPr>
        <w:tblStyle w:val="1"/>
        <w:tblW w:w="92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41"/>
        <w:gridCol w:w="1135"/>
        <w:gridCol w:w="1072"/>
        <w:gridCol w:w="61"/>
        <w:gridCol w:w="1135"/>
        <w:gridCol w:w="1134"/>
        <w:gridCol w:w="3511"/>
      </w:tblGrid>
      <w:tr>
        <w:trPr/>
        <w:tc>
          <w:tcPr>
            <w:tcW w:w="344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ГРАММАТИЧЕСКИЕ ОШИБКИ</w:t>
            </w:r>
          </w:p>
        </w:tc>
        <w:tc>
          <w:tcPr>
            <w:tcW w:w="5841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ПРЕДЛОЖЕНИЯ</w:t>
            </w:r>
          </w:p>
        </w:tc>
      </w:tr>
      <w:tr>
        <w:trPr/>
        <w:tc>
          <w:tcPr>
            <w:tcW w:w="344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А) нарушение в построении предложения с причастным оборотом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Б) неправильное употребление падежной формы существительного с предлогом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В) ошибка в построении предложения с деепричастным оборотом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Г) нарушение в построении предложения с несогласованным приложением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Д) ошибка в построении сложного предложения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41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D4EA6B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D4EA6B" w:val="clear"/>
                <w:lang w:val="ru-RU" w:eastAsia="ru-RU" w:bidi="ar-SA"/>
              </w:rPr>
              <w:t>1) Я знаю, что придёт время, что, когда по морям будут плавать пароходы из стекла.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B66C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FFB66C" w:val="clear"/>
                <w:lang w:val="ru-RU" w:eastAsia="ru-RU" w:bidi="ar-SA"/>
              </w:rPr>
              <w:t>2) Описанные в книге подвиги и приключения взволновали меня необычайно.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D4EA6B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D4EA6B" w:val="clear"/>
                <w:lang w:val="ru-RU" w:eastAsia="ru-RU" w:bidi="ar-SA"/>
              </w:rPr>
              <w:t>3) В основе сюжета пьесы «Власти тьмы» — история нравственного падения и последующего покаяния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D4EA6B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D4EA6B" w:val="clear"/>
                <w:lang w:val="ru-RU" w:eastAsia="ru-RU" w:bidi="ar-SA"/>
              </w:rPr>
              <w:t>слабовольного крестьянина.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4) Оценка риска для здоровья — это процесс установления степени выраженности и вероятности развития неблагоприятных эффектов, обусловленные воздействием факторов окружающей среды на здоровье.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5) Отрываясь от книги, я как бы своими глазами видел сверкающие шлемы и мечи.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6) Альпинизм не только закаляет физически, но и воспитывает чувство взаимовыручки.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7) Вопреки вчерашнего неблагоприятного прогноза весь день светило яркое солнце.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8) Вся дорога должна быть в поле зрения водителя, находясь за рулём автомобиля.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9) Жители города проводят свой досуг в театрах и концертных залах, на стадионах и спортплощадках.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</w:tr>
      <w:tr>
        <w:trPr/>
        <w:tc>
          <w:tcPr>
            <w:tcW w:w="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А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Б</w:t>
            </w:r>
          </w:p>
        </w:tc>
        <w:tc>
          <w:tcPr>
            <w:tcW w:w="11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В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Г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Д</w:t>
            </w:r>
          </w:p>
        </w:tc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739" w:hRule="atLeast"/>
        </w:trPr>
        <w:tc>
          <w:tcPr>
            <w:tcW w:w="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11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 xml:space="preserve">                                   </w:t>
      </w:r>
      <w:r>
        <w:rPr>
          <w:rFonts w:eastAsia="Calibri" w:cs="Times New Roman"/>
          <w:b/>
          <w:sz w:val="28"/>
          <w:szCs w:val="28"/>
        </w:rPr>
        <w:t>5вариант</w:t>
      </w:r>
    </w:p>
    <w:tbl>
      <w:tblPr>
        <w:tblStyle w:val="1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41"/>
        <w:gridCol w:w="1135"/>
        <w:gridCol w:w="1067"/>
        <w:gridCol w:w="66"/>
        <w:gridCol w:w="1135"/>
        <w:gridCol w:w="1134"/>
        <w:gridCol w:w="3566"/>
      </w:tblGrid>
      <w:tr>
        <w:trPr/>
        <w:tc>
          <w:tcPr>
            <w:tcW w:w="3443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ГРАММАТИЧЕСКИЕ ОШИБКИ</w:t>
            </w:r>
          </w:p>
        </w:tc>
        <w:tc>
          <w:tcPr>
            <w:tcW w:w="5901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ПРЕДЛОЖЕНИЯ</w:t>
            </w:r>
          </w:p>
        </w:tc>
      </w:tr>
      <w:tr>
        <w:trPr/>
        <w:tc>
          <w:tcPr>
            <w:tcW w:w="3443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en-US" w:bidi="ar-SA"/>
              </w:rPr>
              <w:t>А) нарушение в построении предложения с несогласованным приложением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en-US" w:bidi="ar-SA"/>
              </w:rPr>
              <w:t>Б) неправильное употребление падежной формы существительного с предлогом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en-US" w:bidi="ar-SA"/>
              </w:rPr>
              <w:t>В) нарушение связи между подлежащим и сказуемым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Г) неправильное построение предложения с косвенной речью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en-US" w:bidi="ar-SA"/>
              </w:rPr>
              <w:t>Д) ошибка в построении предложения с однородными членами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en-US" w:bidi="ar-SA"/>
              </w:rPr>
              <w:t> 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en-US" w:bidi="ar-SA"/>
              </w:rPr>
            </w:r>
          </w:p>
        </w:tc>
        <w:tc>
          <w:tcPr>
            <w:tcW w:w="5901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1) Спортсмены, которые будут выступать на чемпионате мира, сейчас упорно тренируются, мечтая о победе.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2) А. И. Куинджи в картине «Березовой роще» не использовавшимся до этого в русском пейзаже приёмом создал образ возвышенного, сверкающего, лучезарного мира.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3) Благодаря труда лингвистов мы узнали имена живших тысячелетия назад реальных людей: художников и скульпторов, императоров и жрецов.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4) Те, кто не смог посмотреть новый фильм, очень сожалели об этом.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5) Те, кто изучал математику, конечно, знает о Евклиде.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6) Образованный человек как хорошо знает литературу, так и историю.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7) Н. М. Карамзин писал, что «да будет честь и слава нашему языку».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8)Куинджи считал себя русским, предками своими называл греков, которые со времён античности населяли Причерноморское побережье.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9) Соблюдая правила этикета, можно даже неудовольствие выразить так, что никто не обидится.</w:t>
            </w:r>
          </w:p>
        </w:tc>
      </w:tr>
      <w:tr>
        <w:trPr/>
        <w:tc>
          <w:tcPr>
            <w:tcW w:w="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А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Б</w:t>
            </w:r>
          </w:p>
        </w:tc>
        <w:tc>
          <w:tcPr>
            <w:tcW w:w="11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В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Г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Д</w:t>
            </w:r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1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 xml:space="preserve">                                      </w:t>
      </w:r>
      <w:r>
        <w:rPr>
          <w:rFonts w:eastAsia="Calibri" w:cs="Times New Roman"/>
          <w:b/>
          <w:sz w:val="28"/>
          <w:szCs w:val="28"/>
        </w:rPr>
        <w:t>Вариант 6</w:t>
      </w:r>
    </w:p>
    <w:tbl>
      <w:tblPr>
        <w:tblStyle w:val="1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41"/>
        <w:gridCol w:w="1135"/>
        <w:gridCol w:w="1073"/>
        <w:gridCol w:w="60"/>
        <w:gridCol w:w="1135"/>
        <w:gridCol w:w="1134"/>
        <w:gridCol w:w="3566"/>
      </w:tblGrid>
      <w:tr>
        <w:trPr/>
        <w:tc>
          <w:tcPr>
            <w:tcW w:w="3449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ГРАММАТИЧЕСКИЕ ОШИБКИ</w:t>
            </w:r>
          </w:p>
        </w:tc>
        <w:tc>
          <w:tcPr>
            <w:tcW w:w="5895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ПРЕДЛОЖЕНИЯ</w:t>
            </w:r>
          </w:p>
        </w:tc>
      </w:tr>
      <w:tr>
        <w:trPr/>
        <w:tc>
          <w:tcPr>
            <w:tcW w:w="3449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А) ошибка в построении предложения с однородными членами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Б) нарушение связи между подлежащим и сказуемым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В) неправильное построение предложения с косвенной речью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Г) нарушение видовременной соотнесённости глагольных форм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Д) ошибка в употреблении имени числительного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95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1) Преподаватели выслушали студента и порадовались его академическим знаниям.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2) Трое подростков, среди которых были двое девушек, о чём-то шумно спорили на крыльце "Дома торговли".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3) Человек, задерганный бесчеловечным ритмом современной жизни, огромным потоком информации, отучается от общения с миром природы.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4) Те, кто мечтает стать инженером, исследователем, лётчиком, космонавтом, должен развивать свою зрительную память.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5) Пиктограмма представляет собой рисунок, который непосредственно изображает не только вещи, а события и явления.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6) Людей, занимающихся опасными видами спорта, называют экстремалами.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7) А.С. Пушкин писал, что "Я горе с ним делю, он радости со мною".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8) Добрый поступок создает и накапливает добро, сделает жизнь лучше, развивает гуманность.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9) Я с невольным восхищением наблюдаю за танцующими и завидую грациозности их движений.</w:t>
            </w:r>
          </w:p>
        </w:tc>
      </w:tr>
      <w:tr>
        <w:trPr/>
        <w:tc>
          <w:tcPr>
            <w:tcW w:w="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А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Б</w:t>
            </w:r>
          </w:p>
        </w:tc>
        <w:tc>
          <w:tcPr>
            <w:tcW w:w="11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В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Г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Д</w:t>
            </w:r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11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 xml:space="preserve">                                         </w:t>
      </w:r>
      <w:r>
        <w:rPr>
          <w:rFonts w:eastAsia="Calibri" w:cs="Times New Roman"/>
          <w:b/>
          <w:sz w:val="28"/>
          <w:szCs w:val="28"/>
        </w:rPr>
        <w:t>Вариант 7</w:t>
      </w:r>
    </w:p>
    <w:tbl>
      <w:tblPr>
        <w:tblStyle w:val="1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41"/>
        <w:gridCol w:w="1135"/>
        <w:gridCol w:w="1068"/>
        <w:gridCol w:w="65"/>
        <w:gridCol w:w="1135"/>
        <w:gridCol w:w="1134"/>
        <w:gridCol w:w="3566"/>
      </w:tblGrid>
      <w:tr>
        <w:trPr/>
        <w:tc>
          <w:tcPr>
            <w:tcW w:w="3444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ГРАММАТИЧЕСКИЕ ОШИБКИ</w:t>
            </w:r>
          </w:p>
        </w:tc>
        <w:tc>
          <w:tcPr>
            <w:tcW w:w="5900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ПРЕДЛОЖЕНИЯ</w:t>
            </w:r>
          </w:p>
        </w:tc>
      </w:tr>
      <w:tr>
        <w:trPr/>
        <w:tc>
          <w:tcPr>
            <w:tcW w:w="3444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en-US" w:bidi="ar-SA"/>
              </w:rPr>
              <w:t>А) нарушение в построении предложения с причастным оборотом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en-US" w:bidi="ar-SA"/>
              </w:rPr>
              <w:t>Б) нарушение в построении предложения с несогласованным приложением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В) нарушение связи между подлежащим и сказуемым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en-US" w:bidi="ar-SA"/>
              </w:rPr>
              <w:t>Г) ошибка в построении сложного предложения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Д) нарушение видовременной соотнесённости глагольных форм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 </w:t>
            </w:r>
          </w:p>
        </w:tc>
        <w:tc>
          <w:tcPr>
            <w:tcW w:w="5900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1) Преподаватель руководил дипломной работой группы студентов, интересующимися современной литературой.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2) Благодаря хозяйку за радушный приём, мы стали с ней прощаться.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3) Когда в окнах заполыхал багровый закатный свет, то музыка оборвалась.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4) В начальной школе мы очень любили читать произведение А.С.Пушкина «Сказку о золотом петушке».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5) Кругом было тихо; так тихо, что по жужжанию комара можно было следить за его полётом.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6) Все, кто изучал биографию Пушкина, знает о необычайном расцвете его творчества в осеннюю пору.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7) Я начал читать и зачитался так, что, к огорчению взрослых, почти не обращаю внимания на нарядную ёлку.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8) В этом году нести вахту памяти у мемориала будут воспитанники суворовских училищ.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9) Лодка то появлялась, то исчезала за частыми излучинами реки.</w:t>
            </w:r>
          </w:p>
        </w:tc>
      </w:tr>
      <w:tr>
        <w:trPr/>
        <w:tc>
          <w:tcPr>
            <w:tcW w:w="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А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Б</w:t>
            </w:r>
          </w:p>
        </w:tc>
        <w:tc>
          <w:tcPr>
            <w:tcW w:w="11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В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Г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Д</w:t>
            </w:r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11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 xml:space="preserve">                                    </w:t>
      </w:r>
      <w:r>
        <w:rPr>
          <w:rFonts w:eastAsia="Calibri" w:cs="Times New Roman"/>
          <w:b/>
          <w:sz w:val="28"/>
          <w:szCs w:val="28"/>
        </w:rPr>
        <w:t>Вариант 8</w:t>
      </w:r>
    </w:p>
    <w:tbl>
      <w:tblPr>
        <w:tblStyle w:val="1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41"/>
        <w:gridCol w:w="1135"/>
        <w:gridCol w:w="1067"/>
        <w:gridCol w:w="66"/>
        <w:gridCol w:w="1135"/>
        <w:gridCol w:w="1134"/>
        <w:gridCol w:w="3566"/>
      </w:tblGrid>
      <w:tr>
        <w:trPr/>
        <w:tc>
          <w:tcPr>
            <w:tcW w:w="3443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ГРАММАТИЧЕСКИЕ ОШИБКИ</w:t>
            </w:r>
          </w:p>
        </w:tc>
        <w:tc>
          <w:tcPr>
            <w:tcW w:w="5901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ПРЕДЛОЖЕНИЯ</w:t>
            </w:r>
          </w:p>
        </w:tc>
      </w:tr>
      <w:tr>
        <w:trPr/>
        <w:tc>
          <w:tcPr>
            <w:tcW w:w="3443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en-US" w:bidi="ar-SA"/>
              </w:rPr>
              <w:t>А) ошибка в построении предложения с однородными членами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en-US" w:bidi="ar-SA"/>
              </w:rPr>
              <w:t>Б) неправильное употребление падежной формы существительного с предлогом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В) ошибка в построении предложения с деепричастным оборотом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Г) неправильное построение предложения с косвенной речью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en-US" w:bidi="ar-SA"/>
              </w:rPr>
              <w:t>Д) ошибка в употреблении имени числительного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en-US" w:bidi="ar-SA"/>
              </w:rPr>
            </w:r>
          </w:p>
        </w:tc>
        <w:tc>
          <w:tcPr>
            <w:tcW w:w="5901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1) Для выполнения поставленной цели нам дали двадцать двое суток.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2) В.Г. Белинский написал около двадцати статей и рецензий, которые были посвящены творчеству Н.В. Гоголя.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3) По окончанию университета выпускник может преподавать математику в школе или работать в одном из научно-исследовательских институтов.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4) Благодаря синонимам один и тот же смысл можно выразить по-разному.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5) Толстой-публицист не только приобрел огромную известность в России, но и во всем мире.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6) Ю. Олéша в одном из своих писем рассуждал о том, что же самое прекрасное из увиденного им на земле.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7) Гулко пришлепывая сандалиями, взвилась на дороге пыль.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8) Мне пришлось уточнить, что придёшь ли ты на собрание.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9) Приём, который оказала Чайковскому публика на фестивале в Нью-Йорке в 1891 году, был радушным и искренним.</w:t>
            </w:r>
          </w:p>
        </w:tc>
      </w:tr>
      <w:tr>
        <w:trPr/>
        <w:tc>
          <w:tcPr>
            <w:tcW w:w="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А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Б</w:t>
            </w:r>
          </w:p>
        </w:tc>
        <w:tc>
          <w:tcPr>
            <w:tcW w:w="11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В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Г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Д</w:t>
            </w:r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1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 xml:space="preserve">                              </w:t>
      </w:r>
      <w:r>
        <w:rPr>
          <w:rFonts w:eastAsia="Calibri" w:cs="Times New Roman"/>
          <w:b/>
          <w:sz w:val="28"/>
          <w:szCs w:val="28"/>
        </w:rPr>
        <w:t>Вариант 9</w:t>
      </w:r>
    </w:p>
    <w:tbl>
      <w:tblPr>
        <w:tblStyle w:val="1"/>
        <w:tblW w:w="12157" w:type="dxa"/>
        <w:jc w:val="left"/>
        <w:tblInd w:w="-12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"/>
        <w:gridCol w:w="2380"/>
        <w:gridCol w:w="1020"/>
        <w:gridCol w:w="114"/>
        <w:gridCol w:w="1135"/>
        <w:gridCol w:w="1134"/>
        <w:gridCol w:w="1134"/>
        <w:gridCol w:w="5097"/>
      </w:tblGrid>
      <w:tr>
        <w:trPr/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4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ГРАММАТИЧЕСКИЕ ОШИБКИ</w:t>
            </w:r>
          </w:p>
        </w:tc>
        <w:tc>
          <w:tcPr>
            <w:tcW w:w="8614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ПРЕДЛОЖЕНИЯ</w:t>
            </w:r>
          </w:p>
        </w:tc>
      </w:tr>
      <w:tr>
        <w:trPr/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4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en-US" w:bidi="ar-SA"/>
              </w:rPr>
              <w:t>) ошибка в построении предложения с однородными чле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нами</w:t>
            </w:r>
          </w:p>
          <w:p>
            <w:pPr>
              <w:pStyle w:val="Normal"/>
              <w:spacing w:lineRule="auto" w:line="240"/>
              <w:rPr>
                <w:highlight w:val="none"/>
                <w:shd w:fill="E8F2A1" w:val="clear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E8F2A1" w:val="clear"/>
              </w:rPr>
              <w:t>Б) неправильное употребление падежной формы существительного с предлогом</w:t>
            </w:r>
          </w:p>
          <w:p>
            <w:pPr>
              <w:pStyle w:val="Normal"/>
              <w:spacing w:lineRule="auto" w:line="240"/>
              <w:rPr>
                <w:highlight w:val="none"/>
                <w:shd w:fill="E8F2A1" w:val="clear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E8F2A1" w:val="clear"/>
              </w:rPr>
              <w:t>В) ошибка в построении предложения с деепричастным оборотом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Г) неправильное построение предложения с косвенной речью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Д) ошибка в употреблении имени числительного</w:t>
            </w:r>
          </w:p>
          <w:p>
            <w:pPr>
              <w:pStyle w:val="Normal"/>
              <w:spacing w:lineRule="auto" w:line="240" w:before="0" w:after="160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614" w:type="dxa"/>
            <w:gridSpan w:val="5"/>
            <w:tcBorders/>
          </w:tcPr>
          <w:tbl>
            <w:tblPr>
              <w:tblW w:w="7125" w:type="dxa"/>
              <w:jc w:val="left"/>
              <w:tblInd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noHBand="0" w:noVBand="1" w:firstColumn="1" w:lastRow="0" w:lastColumn="0" w:firstRow="1"/>
            </w:tblPr>
            <w:tblGrid>
              <w:gridCol w:w="7125"/>
            </w:tblGrid>
            <w:tr>
              <w:trPr>
                <w:trHeight w:val="3531" w:hRule="atLeast"/>
              </w:trPr>
              <w:tc>
                <w:tcPr>
                  <w:tcW w:w="7125" w:type="dxa"/>
                  <w:tcBorders/>
                  <w:shd w:color="auto" w:fill="FFFFFF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8"/>
                      <w:szCs w:val="28"/>
                      <w:lang w:eastAsia="ru-RU"/>
                    </w:rPr>
                    <w:t>1</w:t>
                  </w:r>
                  <w:r>
                    <w:rPr>
                      <w:rFonts w:eastAsia="Times New Roman" w:cs="Times New Roman" w:ascii="Times New Roman" w:hAnsi="Times New Roman"/>
                      <w:sz w:val="28"/>
                      <w:szCs w:val="28"/>
                      <w:shd w:fill="E8F2A1" w:val="clear"/>
                      <w:lang w:eastAsia="ru-RU"/>
                    </w:rPr>
                    <w:t>) Плохо выраженная мысль — это леность не только речевых усилий, а также леность мысли.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highlight w:val="none"/>
                      <w:shd w:fill="E8F2A1" w:val="clear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8"/>
                      <w:szCs w:val="28"/>
                      <w:shd w:fill="E8F2A1" w:val="clear"/>
                      <w:lang w:eastAsia="ru-RU"/>
                    </w:rPr>
                    <w:t>2) Дом находился в полутора часах езды, и мы, посовещавшись, решили выезжать немедленно.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highlight w:val="none"/>
                      <w:shd w:fill="E8F2A1" w:val="clear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8"/>
                      <w:szCs w:val="28"/>
                      <w:shd w:fill="E8F2A1" w:val="clear"/>
                      <w:lang w:eastAsia="ru-RU"/>
                    </w:rPr>
                    <w:t>3) Благодаря уникального набора микро- и макроэлементов, аминокислот, лецитина, перепелиные яйца с успехом используются в косметологии.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highlight w:val="none"/>
                      <w:shd w:fill="E8F2A1" w:val="clear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8"/>
                      <w:szCs w:val="28"/>
                      <w:shd w:fill="E8F2A1" w:val="clear"/>
                      <w:lang w:eastAsia="ru-RU"/>
                    </w:rPr>
                    <w:t>4) Спрятавшись за старый дом, находившийся на пустыре, всё было видно.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highlight w:val="none"/>
                      <w:shd w:fill="E8F2A1" w:val="clear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8"/>
                      <w:szCs w:val="28"/>
                      <w:shd w:fill="E8F2A1" w:val="clear"/>
                      <w:lang w:eastAsia="ru-RU"/>
                    </w:rPr>
                    <w:t>5) Для Пушкина Татьяна, одна из главных героинь «Евгения Онегина», является идеалом русской женщины и образцом нравственной чистоты.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highlight w:val="none"/>
                      <w:shd w:fill="E8F2A1" w:val="clear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8"/>
                      <w:szCs w:val="28"/>
                      <w:shd w:fill="E8F2A1" w:val="clear"/>
                      <w:lang w:eastAsia="ru-RU"/>
                    </w:rPr>
                    <w:t>6) По утверждению К.И. Чуковского, главная цель детских писателей заключается в том, чтобы какою угодно ценою воспитать в ребёнке человечность.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8"/>
                      <w:szCs w:val="28"/>
                      <w:lang w:eastAsia="ru-RU"/>
                    </w:rPr>
                    <w:t>7) Владимир говорил, что «я именно тогда в старом русском городке, в Вологде, увлёкся историей, именно тогда нашёл архивы деда и начал заниматься их изучением».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8"/>
                      <w:szCs w:val="28"/>
                      <w:lang w:eastAsia="ru-RU"/>
                    </w:rPr>
                    <w:t>8) Пользуясь советами специалистов, я смог придумать собственное решение проблемы.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8"/>
                      <w:szCs w:val="28"/>
                      <w:lang w:eastAsia="ru-RU"/>
                    </w:rPr>
                    <w:t>9) Двое пар ботинок, стоящих у стены в прихожей, указывали на то, что кто-то уже опередил нас.</w:t>
                  </w:r>
                </w:p>
              </w:tc>
            </w:tr>
          </w:tbl>
          <w:p>
            <w:pPr>
              <w:pStyle w:val="Normal"/>
              <w:spacing w:lineRule="auto" w:line="240" w:before="0" w:after="160"/>
              <w:rPr/>
            </w:pPr>
            <w:r>
              <w:rPr/>
            </w:r>
          </w:p>
        </w:tc>
      </w:tr>
      <w:tr>
        <w:trPr/>
        <w:tc>
          <w:tcPr>
            <w:tcW w:w="252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А</w:t>
            </w:r>
          </w:p>
        </w:tc>
        <w:tc>
          <w:tcPr>
            <w:tcW w:w="113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Б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В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Г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Д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52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13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9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 xml:space="preserve">                                  </w:t>
      </w:r>
      <w:r>
        <w:rPr>
          <w:rFonts w:eastAsia="Calibri" w:cs="Times New Roman"/>
          <w:b/>
          <w:sz w:val="28"/>
          <w:szCs w:val="28"/>
        </w:rPr>
        <w:t>Вариант 10</w:t>
      </w:r>
    </w:p>
    <w:tbl>
      <w:tblPr>
        <w:tblStyle w:val="1"/>
        <w:tblW w:w="10059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1133"/>
        <w:gridCol w:w="1277"/>
        <w:gridCol w:w="674"/>
        <w:gridCol w:w="364"/>
        <w:gridCol w:w="379"/>
        <w:gridCol w:w="5522"/>
      </w:tblGrid>
      <w:tr>
        <w:trPr/>
        <w:tc>
          <w:tcPr>
            <w:tcW w:w="4157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ГРАММАТИЧЕСКИЕ ОШИБКИ</w:t>
            </w:r>
          </w:p>
        </w:tc>
        <w:tc>
          <w:tcPr>
            <w:tcW w:w="590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ПРЕДЛОЖЕНИЯ</w:t>
            </w:r>
          </w:p>
        </w:tc>
      </w:tr>
      <w:tr>
        <w:trPr/>
        <w:tc>
          <w:tcPr>
            <w:tcW w:w="4157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en-US" w:bidi="ar-SA"/>
              </w:rPr>
              <w:t>А) ошибка в построении предложения с деепричастным оборотом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Б) ошибка в построении предложения с однородными членами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В) нарушение в построении предложения с причастным оборотом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en-US" w:bidi="ar-SA"/>
              </w:rPr>
              <w:t>Г) нарушение в построении предложения с несогласованным приложением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Д) неправильное употребление падежной формы существительного с предлогом.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90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1) 18 марта 1930-го года писатель собственными руками бросил в печь черновик романа; к этому поступку Булгакова побудило известие о том, что его пьеса под названием «Кабала святош» была запрещена к постановке.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2) Провожая взглядом осенний караван журавлей, деду Семёну всегда становилось грустно.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3) Ради экранизации «Мастера и Маргариты» был создан настоящий архитектурный ансамбль, детально воспроизводивший интерьеры дворца Ирода в Ершалаиме.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4) Печально прославили произведение «Мастер и Маргарита» умершие актеры – полный список загадочно ушедших из жизни исполнителей включает в себя 17 имён.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5)Достоевский не только унаследовал от Гоголя бытописательское начало, но и особое духовно-мистическое «измерение» образа Петербурга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6) Генрих Манн по праву считается одним из величайших прозаиков-реалистов, жившими в двадцатом веке.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7) Пародия принадлежит к типичным для М.Е. Салтыкова-Щедрина приёмам; объектом пародии может стать, например, русская историография, как в сказке «Истории одного города».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8) По возвращению из Стамбула Николай с особенным вдохновением взялся за работу.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9) В первой рукописи, которую Булгаков сжёг, приметам дьявола посвящено целых пятнадцать рукописных страниц</w:t>
            </w:r>
            <w:bookmarkStart w:id="0" w:name="_GoBack"/>
            <w:bookmarkEnd w:id="0"/>
          </w:p>
        </w:tc>
      </w:tr>
      <w:tr>
        <w:trPr>
          <w:trHeight w:val="302" w:hRule="atLeast"/>
        </w:trPr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Б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В</w:t>
            </w:r>
          </w:p>
        </w:tc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Г</w:t>
            </w:r>
          </w:p>
        </w:tc>
        <w:tc>
          <w:tcPr>
            <w:tcW w:w="74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Д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235" w:hRule="atLeast"/>
        </w:trPr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74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 xml:space="preserve">                                  </w:t>
      </w:r>
      <w:r>
        <w:rPr>
          <w:rFonts w:eastAsia="Calibri" w:cs="Times New Roman"/>
          <w:b/>
          <w:sz w:val="28"/>
          <w:szCs w:val="28"/>
        </w:rPr>
        <w:t>вариант 11</w:t>
      </w:r>
    </w:p>
    <w:tbl>
      <w:tblPr>
        <w:tblStyle w:val="1"/>
        <w:tblW w:w="10059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6"/>
        <w:gridCol w:w="1134"/>
        <w:gridCol w:w="1073"/>
        <w:gridCol w:w="60"/>
        <w:gridCol w:w="1135"/>
        <w:gridCol w:w="1134"/>
        <w:gridCol w:w="3566"/>
      </w:tblGrid>
      <w:tr>
        <w:trPr/>
        <w:tc>
          <w:tcPr>
            <w:tcW w:w="4163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ГРАММАТИЧЕСКИЕ ОШИБКИ</w:t>
            </w:r>
          </w:p>
        </w:tc>
        <w:tc>
          <w:tcPr>
            <w:tcW w:w="5895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ПРЕДЛОЖЕНИЯ</w:t>
            </w:r>
          </w:p>
        </w:tc>
      </w:tr>
      <w:tr>
        <w:trPr/>
        <w:tc>
          <w:tcPr>
            <w:tcW w:w="4163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en-US" w:bidi="ar-SA"/>
              </w:rPr>
              <w:t>А) ошибка в построении предложения с однородными членами.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en-US" w:bidi="ar-SA"/>
              </w:rPr>
              <w:t>Б) нарушение связи между подлежащим и сказуемым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en-US" w:bidi="ar-SA"/>
              </w:rPr>
              <w:t>В) неправильное построение предложения с косвенной речью.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Г) нарушение видовременной соотнесённости глагольных форм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en-US" w:bidi="ar-SA"/>
              </w:rPr>
              <w:t>Д) ошибка в употреблении имени числительного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 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95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1) По длине—три тысячи шестьсот восемьдесят километров—Волга занимает первое место среди рек Европы. ,.,,,….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2) Вопреки первоначальным планам, экспедиция затянулась на целых двадцать двое суток.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3) Сад отцветал, осыпался, но зато продолжал буйно густеть и темнеть.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4) Все, кто безрезультатно выступал раньше против назначения Ермолова, теперь вновь поднял голову.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5) Елизавета, воспитанная в строгих правилах, очень любила и восхищалась своей матерью.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6) Только поздней осенью, когда опадёт с деревьев пожелтевший и покрасневший лист, прижмут первые осенние заморозки, ягоды рябины становятся сладкими.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7) Когда римский император Выпасена не успевал сделать за день ни одного доброго дела он говорил с горечью, что «Друзья, я потерял день».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8) Взошло солнце, позолотило перила веранды и открывает вокруг необыкновенную чистоту и свежесть.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9) Затем я встретил бабушку, и она сказала мне, что скоро у меня будет новый отец.</w:t>
            </w:r>
          </w:p>
        </w:tc>
      </w:tr>
      <w:tr>
        <w:trPr/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А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Б</w:t>
            </w:r>
          </w:p>
        </w:tc>
        <w:tc>
          <w:tcPr>
            <w:tcW w:w="11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В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Г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Д</w:t>
            </w:r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21" w:hRule="atLeast"/>
        </w:trPr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11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 xml:space="preserve">                                </w:t>
      </w:r>
      <w:r>
        <w:rPr>
          <w:rFonts w:eastAsia="Calibri" w:cs="Times New Roman"/>
          <w:b/>
          <w:sz w:val="28"/>
          <w:szCs w:val="28"/>
        </w:rPr>
        <w:t>Вариант 12</w:t>
      </w:r>
    </w:p>
    <w:tbl>
      <w:tblPr>
        <w:tblStyle w:val="1"/>
        <w:tblW w:w="10059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6"/>
        <w:gridCol w:w="1134"/>
        <w:gridCol w:w="557"/>
        <w:gridCol w:w="576"/>
        <w:gridCol w:w="880"/>
        <w:gridCol w:w="709"/>
        <w:gridCol w:w="4246"/>
      </w:tblGrid>
      <w:tr>
        <w:trPr/>
        <w:tc>
          <w:tcPr>
            <w:tcW w:w="3647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ГРАММАТИЧЕСКИЕ ОШИБКИ</w:t>
            </w:r>
          </w:p>
        </w:tc>
        <w:tc>
          <w:tcPr>
            <w:tcW w:w="6411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ПРЕДЛОЖЕНИЯ</w:t>
            </w:r>
          </w:p>
        </w:tc>
      </w:tr>
      <w:tr>
        <w:trPr/>
        <w:tc>
          <w:tcPr>
            <w:tcW w:w="3647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en-US" w:bidi="ar-SA"/>
              </w:rPr>
              <w:t>А) нарушение в построении предложения с причастным оборотом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en-US" w:bidi="ar-SA"/>
              </w:rPr>
              <w:t>Б) неправильное употребление падежной формы существительного с предлогом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В) ошибка в построении предложения с деепричастным оборотом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en-US" w:bidi="ar-SA"/>
              </w:rPr>
              <w:t>Г) нарушение в построении предложения с несогласованным приложением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en-US" w:bidi="ar-SA"/>
              </w:rPr>
              <w:t>Д) ошибка в построении сложного предложения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 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411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1) В выступлении приводились данные, которые, кажется, что где-то частично уже звучали.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ru-RU" w:bidi="ar-SA"/>
              </w:rPr>
              <w:t>2) Согласно учению Карлоса Кастанеды, физической реальности как таковой не существует, но есть картина описания мира.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3) Биолог Малышев провёл интересные наблюдения, результаты которых изложил через несколько лет в своей статье «Топографических способностях насекомых».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4) По письмам и мемуарам, написанными современниками А. С. Пушкина, историкам литературы с точностью до деталей удалось восстановить день дуэли.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E8F2A1" w:val="clear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6) Маленькая звёздочка, которую можно увидеть на небе в безоблачную ночь, может прекратить своё существование в любую секунду, а люди на земле будут продолжать видеть её на протяжении многих лет.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7) Настоящий успех может быть достигнут только благодаря настойчивости, целеустремлённости и глубоких знаний человека.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E8F2A1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E8F2A1" w:val="clear"/>
                <w:lang w:val="ru-RU" w:eastAsia="ru-RU" w:bidi="ar-SA"/>
              </w:rPr>
              <w:t>8) Определив эти величины из астрономических и геодезических наблюдений, на основе формул выводится сжатие Земли.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9) Если принять учение Кастанеды за истину, то в таком случае довольно сложно понять — существует ли время вообще или это очередное абстрактное представление, созданное человеком исключительно для удобства?</w:t>
            </w:r>
          </w:p>
        </w:tc>
      </w:tr>
      <w:tr>
        <w:trPr/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А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Б</w:t>
            </w:r>
          </w:p>
        </w:tc>
        <w:tc>
          <w:tcPr>
            <w:tcW w:w="11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В</w:t>
            </w:r>
          </w:p>
        </w:tc>
        <w:tc>
          <w:tcPr>
            <w:tcW w:w="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Г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Д</w:t>
            </w:r>
          </w:p>
        </w:tc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4" w:hRule="atLeast"/>
        </w:trPr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11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e4372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59"/>
    <w:rsid w:val="008e43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LibreOffice/7.6.4.1$Linux_X86_64 LibreOffice_project/60$Build-1</Application>
  <AppVersion>15.0000</AppVersion>
  <Pages>10</Pages>
  <Words>2221</Words>
  <Characters>13359</Characters>
  <CharactersWithSpaces>15702</CharactersWithSpaces>
  <Paragraphs>330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2021-04-20T01:02:00Z</dcterms:created>
  <dc:creator>Домашний ПК</dc:creator>
  <dc:description/>
  <dc:language>en-US</dc:language>
  <cp:lastModifiedBy/>
  <dcterms:modified xsi:type="dcterms:W3CDTF">2024-01-26T17:49:51Z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