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CA70D" w14:textId="77777777" w:rsidR="008E5C56" w:rsidRPr="008E5C56" w:rsidRDefault="008E5C56">
      <w:pPr>
        <w:rPr>
          <w:b/>
        </w:rPr>
      </w:pPr>
      <w:r w:rsidRPr="008E5C56">
        <w:rPr>
          <w:b/>
        </w:rPr>
        <w:t>POMEGRANATES - ( rimmôn , Strong's H7416 )</w:t>
      </w:r>
    </w:p>
    <w:p w14:paraId="75AE8412" w14:textId="77777777" w:rsidR="008E5C56" w:rsidRDefault="008E5C56">
      <w:r w:rsidRPr="008E5C56">
        <w:rPr>
          <w:b/>
        </w:rPr>
        <w:t>Summary:</w:t>
      </w:r>
    </w:p>
    <w:p w14:paraId="35DE1A0F" w14:textId="77777777" w:rsidR="008E5C56" w:rsidRDefault="008E5C56">
      <w:r>
        <w:t>The pomegranate is a traditional biblical symbol of fertility, abundance, beauty, and blessing. In Exodus 39:24, the term refers to the artistic, embroidered representations of the fruit that adorned the hem of the High Priest's blue robe. Alternating with golden bells, these colorful pomegranates represented the spiritual fruitfulness, life, and beauty that characterize service in the presence of the holy God.</w:t>
      </w:r>
    </w:p>
    <w:p w14:paraId="55EFFDCC" w14:textId="77777777" w:rsidR="008E5C56" w:rsidRDefault="008E5C56"/>
    <w:p w14:paraId="58BBE12B" w14:textId="77777777" w:rsidR="008E5C56" w:rsidRDefault="008E5C56">
      <w:r w:rsidRPr="008E5C56">
        <w:rPr>
          <w:b/>
        </w:rPr>
        <w:t>Full Study:</w:t>
      </w:r>
    </w:p>
    <w:p w14:paraId="10504C9C" w14:textId="77777777" w:rsidR="008E5C56" w:rsidRDefault="008E5C56"/>
    <w:p w14:paraId="1C1141B4" w14:textId="77777777" w:rsidR="008E5C56" w:rsidRPr="008E5C56" w:rsidRDefault="008E5C56">
      <w:pPr>
        <w:rPr>
          <w:b/>
        </w:rPr>
      </w:pPr>
      <w:r w:rsidRPr="008E5C56">
        <w:rPr>
          <w:b/>
        </w:rPr>
        <w:t>1. Word Picture / Background</w:t>
      </w:r>
    </w:p>
    <w:p w14:paraId="0A09307B" w14:textId="77777777" w:rsidR="008E5C56" w:rsidRDefault="008E5C56">
      <w:r>
        <w:t xml:space="preserve">The pomegranate (Punica granatum) is native to the Middle East and has been cultivated since ancient times. It is a round fruit with a tough, reddish rind, crowned by a distinctive star-like calyx. Inside, it contains hundreds of seeds encased in juicy, bright-red pulp. Because of its abundance of seeds and striking appearance, the pomegranate was widely recognized in the ancient Near East as a vivid word picture for fertility, prosperity, and the sweetness of life. It was one of the seven signature agricultural blessings of the Promised Land promised to Israel. </w:t>
      </w:r>
    </w:p>
    <w:p w14:paraId="0D010CFC" w14:textId="77777777" w:rsidR="008E5C56" w:rsidRDefault="008E5C56"/>
    <w:p w14:paraId="6B760AEF" w14:textId="77777777" w:rsidR="008E5C56" w:rsidRPr="008E5C56" w:rsidRDefault="008E5C56">
      <w:pPr>
        <w:rPr>
          <w:b/>
        </w:rPr>
      </w:pPr>
      <w:r w:rsidRPr="008E5C56">
        <w:rPr>
          <w:b/>
        </w:rPr>
        <w:t>2. Meaning / Lexical Definition</w:t>
      </w:r>
    </w:p>
    <w:p w14:paraId="5D35630A" w14:textId="77777777" w:rsidR="008E5C56" w:rsidRDefault="008E5C56">
      <w:r>
        <w:t>The Hebrew noun rimmôn refers to the pomegranate tree, its fruit, or an artistic depiction of the fruit. In the context of tabernacle craftsmanship and later temple architecture, the word designates ornamental, three-dimensional representations of the fruit. In Exodus 39:24, the term refers specifically to the soft, embroidered ornaments shaped like pomegranates attached to the bottom hem of the High Priest’s robe.</w:t>
      </w:r>
    </w:p>
    <w:p w14:paraId="0AA6346E" w14:textId="77777777" w:rsidR="008E5C56" w:rsidRDefault="008E5C56"/>
    <w:p w14:paraId="254FAFFA" w14:textId="77777777" w:rsidR="008E5C56" w:rsidRPr="008E5C56" w:rsidRDefault="008E5C56">
      <w:pPr>
        <w:rPr>
          <w:b/>
        </w:rPr>
      </w:pPr>
      <w:r w:rsidRPr="008E5C56">
        <w:rPr>
          <w:b/>
        </w:rPr>
        <w:t>3. Usage and Word Pictures</w:t>
      </w:r>
    </w:p>
    <w:p w14:paraId="200BB5E1" w14:textId="77777777" w:rsidR="008E5C56" w:rsidRDefault="008E5C56">
      <w:r>
        <w:t>Scripture uses the pomegranate in several rich ways:</w:t>
      </w:r>
    </w:p>
    <w:p w14:paraId="37B18B23" w14:textId="77777777" w:rsidR="008E5C56" w:rsidRDefault="008E5C56">
      <w:r>
        <w:t>• A Sign of Abundance: The spies sent into Canaan brought back pomegranates from the Valley of Eshcol as tangible proof of the land's extraordinary fruitfulness.</w:t>
      </w:r>
    </w:p>
    <w:p w14:paraId="698FB9DB" w14:textId="77777777" w:rsidR="008E5C56" w:rsidRDefault="008E5C56">
      <w:r>
        <w:t>• A Standard of Beauty: In the Song of Solomon, the bride's temples are compared to the vibrant, red interior of "a piece of pomegranate" behind her veil, symbolizing fresh, radiant beauty.</w:t>
      </w:r>
    </w:p>
    <w:p w14:paraId="0475006D" w14:textId="77777777" w:rsidR="008E5C56" w:rsidRDefault="008E5C56">
      <w:r>
        <w:t>• A Symbol of Loss: When God's judgment falls on the land, the drying up of the pomegranate tree serves as a picture of the loss of joy and productivity among the people.</w:t>
      </w:r>
    </w:p>
    <w:p w14:paraId="7871D203" w14:textId="77777777" w:rsidR="008E5C56" w:rsidRDefault="008E5C56">
      <w:r>
        <w:t>• Architectural Adornment: Beyond the priestly garments, hundreds of cast-bronze pomegranates decorated the capitals of the two great pillars, Jachin and Boaz, at the entrance of Solomon's Temple, reinforcing the theme of life and order in God's presence.</w:t>
      </w:r>
    </w:p>
    <w:p w14:paraId="350A5CDB" w14:textId="77777777" w:rsidR="008E5C56" w:rsidRDefault="008E5C56"/>
    <w:p w14:paraId="2D43C258" w14:textId="77777777" w:rsidR="008E5C56" w:rsidRPr="008E5C56" w:rsidRDefault="008E5C56">
      <w:pPr>
        <w:rPr>
          <w:b/>
        </w:rPr>
      </w:pPr>
      <w:r w:rsidRPr="008E5C56">
        <w:rPr>
          <w:b/>
        </w:rPr>
        <w:t>4. Theological Implications</w:t>
      </w:r>
    </w:p>
    <w:p w14:paraId="2FB834AB" w14:textId="77777777" w:rsidR="008E5C56" w:rsidRDefault="008E5C56">
      <w:r>
        <w:t xml:space="preserve">The presence of pomegranates on the garments of the High Priest carries deep theological significance. The High Priest served as Israel’s representative before God. As he entered the Holy Place, he bore the names of the tribes on his shoulders and chest, and the hem of his garment was lined with bells and pomegranates. </w:t>
      </w:r>
    </w:p>
    <w:p w14:paraId="2A54DB66" w14:textId="77777777" w:rsidR="008E5C56" w:rsidRDefault="008E5C56">
      <w:r>
        <w:t xml:space="preserve">The golden bells produced sound, representing the testimony, proclamation, and audible warning of the priest’s ministry. The pomegranates, made of rich threads, represented fruitfulness, character, and spiritual life. Together, they demonstrate that true ministry before a holy God requires both "sound" (words, proclamation) and "fruit" (character, life, and deeds). </w:t>
      </w:r>
    </w:p>
    <w:p w14:paraId="66472C71" w14:textId="77777777" w:rsidR="008E5C56" w:rsidRDefault="008E5C56"/>
    <w:p w14:paraId="123E6044" w14:textId="77777777" w:rsidR="008E5C56" w:rsidRPr="008E5C56" w:rsidRDefault="008E5C56">
      <w:pPr>
        <w:rPr>
          <w:b/>
        </w:rPr>
      </w:pPr>
      <w:r w:rsidRPr="008E5C56">
        <w:rPr>
          <w:b/>
        </w:rPr>
        <w:t>5. Contextual Nuance in the Passage</w:t>
      </w:r>
    </w:p>
    <w:p w14:paraId="7024080E" w14:textId="77777777" w:rsidR="008E5C56" w:rsidRDefault="008E5C56">
      <w:r>
        <w:t>In Exodus 39:24, the artisans crafted the pomegranates out of blue, purple, and scarlet yarn, and fine woven linen. These were the same colors used for the tabernacle curtains and the veil, linking the priest's personal attire directly to the sacred space of God's dwelling. The placement on the hem is also significant. As the priest walked, the heavy embroidered pomegranates would weight the bottom of the robe, causing it to drape elegantly and swing rhythmically alongside the golden bells. This ensured that the priest’s movements in the sanctuary were marked by orderly beauty, sacred sound, and visual representations of life.</w:t>
      </w:r>
    </w:p>
    <w:p w14:paraId="4765F4B4" w14:textId="77777777" w:rsidR="008E5C56" w:rsidRDefault="008E5C56"/>
    <w:p w14:paraId="439F7221" w14:textId="77777777" w:rsidR="008E5C56" w:rsidRPr="008E5C56" w:rsidRDefault="008E5C56">
      <w:pPr>
        <w:rPr>
          <w:b/>
        </w:rPr>
      </w:pPr>
      <w:r w:rsidRPr="008E5C56">
        <w:rPr>
          <w:b/>
        </w:rPr>
        <w:t>6. Key Uses in Other Verses (NKJV)</w:t>
      </w:r>
    </w:p>
    <w:p w14:paraId="489C5328" w14:textId="77777777" w:rsidR="008E5C56" w:rsidRDefault="008E5C56">
      <w:r>
        <w:t>• Numbers 13:23 — "They also brought some of the pomegranates and figs."</w:t>
      </w:r>
    </w:p>
    <w:p w14:paraId="15F0B239" w14:textId="77777777" w:rsidR="008E5C56" w:rsidRDefault="008E5C56">
      <w:r>
        <w:t>• Deuteronomy 8:8 — "a land of wheat and barley, of vines and fig trees and pomegranates, a land of olive oil and honey;"</w:t>
      </w:r>
    </w:p>
    <w:p w14:paraId="2DCB494E" w14:textId="77777777" w:rsidR="008E5C56" w:rsidRDefault="008E5C56">
      <w:r>
        <w:t>• Song of Solomon 4:3 — "Your temples behind your veil are like a piece of pomegranate."</w:t>
      </w:r>
    </w:p>
    <w:p w14:paraId="179C274A" w14:textId="77777777" w:rsidR="008E5C56" w:rsidRDefault="008E5C56">
      <w:r>
        <w:t>• Joel 1:12 — "The vine has dried up, and the fig tree has withered; the pomegranate tree, the palm tree also, and the apple tree—all the trees of the field are withered..."</w:t>
      </w:r>
    </w:p>
    <w:p w14:paraId="693438A8" w14:textId="77777777" w:rsidR="008E5C56" w:rsidRDefault="008E5C56"/>
    <w:p w14:paraId="0F6ABDF5" w14:textId="77777777" w:rsidR="008E5C56" w:rsidRPr="008E5C56" w:rsidRDefault="008E5C56">
      <w:pPr>
        <w:rPr>
          <w:b/>
        </w:rPr>
      </w:pPr>
      <w:r w:rsidRPr="008E5C56">
        <w:rPr>
          <w:b/>
        </w:rPr>
        <w:t>7. Other Relevant Insights</w:t>
      </w:r>
    </w:p>
    <w:p w14:paraId="5439C6E2" w14:textId="77777777" w:rsidR="008E5C56" w:rsidRDefault="008E5C56">
      <w:r>
        <w:t>The alternating pattern of "a bell and a pomegranate, a bell and a pomegranate" (Exodus 28:34) has long been used by pastors and teachers to illustrate spiritual balance. A bell makes noise but has no life; a pomegranate is full of fruit but makes no sound. In the life of a believer, profession (the bell) must always be matched by possession of spiritual life (the pomegranate).</w:t>
      </w:r>
    </w:p>
    <w:p w14:paraId="6D2E5C99" w14:textId="77777777" w:rsidR="008E5C56" w:rsidRDefault="008E5C56"/>
    <w:p w14:paraId="639B870F" w14:textId="77777777" w:rsidR="008E5C56" w:rsidRPr="008E5C56" w:rsidRDefault="008E5C56">
      <w:pPr>
        <w:rPr>
          <w:b/>
        </w:rPr>
      </w:pPr>
      <w:r w:rsidRPr="008E5C56">
        <w:rPr>
          <w:b/>
        </w:rPr>
        <w:t>8. References</w:t>
      </w:r>
    </w:p>
    <w:p w14:paraId="6F794C63" w14:textId="77777777" w:rsidR="008E5C56" w:rsidRDefault="008E5C56">
      <w:r>
        <w:t>• Hebrew and Aramaic Lexicon of the Old Testament (HALOT)</w:t>
      </w:r>
    </w:p>
    <w:p w14:paraId="5AC5EA8A" w14:textId="77777777" w:rsidR="008E5C56" w:rsidRDefault="008E5C56">
      <w:r>
        <w:t>• Brown-Driver-Briggs Hebrew and English Lexicon (BDB)</w:t>
      </w:r>
    </w:p>
    <w:p w14:paraId="7A702742" w14:textId="77777777" w:rsidR="008E5C56" w:rsidRDefault="008E5C56">
      <w:r>
        <w:t>• Theological Wordbook of the Old Testament (TWOT)</w:t>
      </w:r>
    </w:p>
    <w:p w14:paraId="5D250B57" w14:textId="77777777" w:rsidR="008E5C56" w:rsidRDefault="008E5C56">
      <w:r>
        <w:t>• New International Dictionary of Old Testament Theology and Exegesis (NIDOTTE)</w:t>
      </w:r>
    </w:p>
    <w:p w14:paraId="206270D2" w14:textId="7130EE81" w:rsidR="004C5552" w:rsidRDefault="008E5C56">
      <w:r>
        <w:t>• Expository Dictionary of Bible Words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C5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E5C5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DD4FE"/>
  <w15:chartTrackingRefBased/>
  <w15:docId w15:val="{FB97FCC6-33BB-49AA-964A-D6D81E9A0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E5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E5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C56"/>
    <w:rPr>
      <w:rFonts w:eastAsiaTheme="majorEastAsia" w:cstheme="majorBidi"/>
      <w:color w:val="272727" w:themeColor="text1" w:themeTint="D8"/>
    </w:rPr>
  </w:style>
  <w:style w:type="paragraph" w:styleId="Title">
    <w:name w:val="Title"/>
    <w:basedOn w:val="Normal"/>
    <w:next w:val="Normal"/>
    <w:link w:val="TitleChar"/>
    <w:uiPriority w:val="10"/>
    <w:qFormat/>
    <w:rsid w:val="008E5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C56"/>
    <w:pPr>
      <w:spacing w:before="160"/>
      <w:jc w:val="center"/>
    </w:pPr>
    <w:rPr>
      <w:i/>
      <w:iCs/>
      <w:color w:val="404040" w:themeColor="text1" w:themeTint="BF"/>
    </w:rPr>
  </w:style>
  <w:style w:type="character" w:customStyle="1" w:styleId="QuoteChar">
    <w:name w:val="Quote Char"/>
    <w:basedOn w:val="DefaultParagraphFont"/>
    <w:link w:val="Quote"/>
    <w:uiPriority w:val="29"/>
    <w:rsid w:val="008E5C56"/>
    <w:rPr>
      <w:i/>
      <w:iCs/>
      <w:color w:val="404040" w:themeColor="text1" w:themeTint="BF"/>
    </w:rPr>
  </w:style>
  <w:style w:type="paragraph" w:styleId="ListParagraph">
    <w:name w:val="List Paragraph"/>
    <w:basedOn w:val="Normal"/>
    <w:uiPriority w:val="34"/>
    <w:qFormat/>
    <w:rsid w:val="008E5C56"/>
    <w:pPr>
      <w:ind w:left="720"/>
      <w:contextualSpacing/>
    </w:pPr>
  </w:style>
  <w:style w:type="character" w:styleId="IntenseEmphasis">
    <w:name w:val="Intense Emphasis"/>
    <w:basedOn w:val="DefaultParagraphFont"/>
    <w:uiPriority w:val="21"/>
    <w:qFormat/>
    <w:rsid w:val="008E5C56"/>
    <w:rPr>
      <w:i/>
      <w:iCs/>
      <w:color w:val="2E74B5" w:themeColor="accent1" w:themeShade="BF"/>
    </w:rPr>
  </w:style>
  <w:style w:type="paragraph" w:styleId="IntenseQuote">
    <w:name w:val="Intense Quote"/>
    <w:basedOn w:val="Normal"/>
    <w:next w:val="Normal"/>
    <w:link w:val="IntenseQuoteChar"/>
    <w:uiPriority w:val="30"/>
    <w:qFormat/>
    <w:rsid w:val="008E5C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E5C56"/>
    <w:rPr>
      <w:i/>
      <w:iCs/>
      <w:color w:val="2E74B5" w:themeColor="accent1" w:themeShade="BF"/>
    </w:rPr>
  </w:style>
  <w:style w:type="character" w:styleId="IntenseReference">
    <w:name w:val="Intense Reference"/>
    <w:basedOn w:val="DefaultParagraphFont"/>
    <w:uiPriority w:val="32"/>
    <w:qFormat/>
    <w:rsid w:val="008E5C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4247</Characters>
  <Application>Microsoft Office Word</Application>
  <DocSecurity>0</DocSecurity>
  <Lines>35</Lines>
  <Paragraphs>9</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