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564A" w14:textId="6B86A5AF" w:rsidR="004C5552" w:rsidRPr="00E27397" w:rsidRDefault="00E27397">
      <w:pPr>
        <w:rPr>
          <w:b/>
        </w:rPr>
      </w:pPr>
      <w:r w:rsidRPr="00E27397">
        <w:rPr>
          <w:b/>
        </w:rPr>
        <w:t>[INCONSISTENCY DETECTED: The target word 'burnt offering' (Strong's H5930, Hebrew '</w:t>
      </w:r>
      <w:proofErr w:type="spellStart"/>
      <w:r w:rsidRPr="00E27397">
        <w:rPr>
          <w:b/>
        </w:rPr>
        <w:t>olah</w:t>
      </w:r>
      <w:proofErr w:type="spellEnd"/>
      <w:r w:rsidRPr="00E27397">
        <w:rPr>
          <w:b/>
        </w:rPr>
        <w:t>') does not appear in the NKJV or Hebrew text of Exodus 39:39, which mentions only 'the bronze altar'.]</w:t>
      </w:r>
    </w:p>
    <w:sectPr w:rsidR="004C5552" w:rsidRPr="00E27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9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397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016B"/>
  <w15:chartTrackingRefBased/>
  <w15:docId w15:val="{67397C1D-344E-4D07-9377-761C9738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2026-08-14T11:33:00Z</dcterms:created>
  <dcterms:modified xsi:type="dcterms:W3CDTF">2026-08-14T11:33:00Z</dcterms:modified>
</cp:coreProperties>
</file>