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3150C" w14:textId="77777777" w:rsidR="000B0D75" w:rsidRPr="000B0D75" w:rsidRDefault="000B0D75">
      <w:pPr>
        <w:rPr>
          <w:b/>
        </w:rPr>
      </w:pPr>
      <w:r w:rsidRPr="000B0D75">
        <w:rPr>
          <w:b/>
        </w:rPr>
        <w:t>INSPECTED - (ra'ah, Strong's H7200)</w:t>
      </w:r>
    </w:p>
    <w:p w14:paraId="2E0CE1BC" w14:textId="77777777" w:rsidR="000B0D75" w:rsidRDefault="000B0D75">
      <w:r w:rsidRPr="000B0D75">
        <w:rPr>
          <w:b/>
        </w:rPr>
        <w:t>Summary:</w:t>
      </w:r>
    </w:p>
    <w:p w14:paraId="535BE8E8" w14:textId="77777777" w:rsidR="000B0D75" w:rsidRDefault="000B0D75">
      <w:r>
        <w:t>The Hebrew verb ra'ah is a primary root meaning "to see" or "to look at." In Exodus 39:43, it is translated "inspected," highlighting a deliberate, evaluative gaze rather than a mere casual glance. Moses carefully examined every detail of the newly completed Tabernacle to ensure it conformed precisely to the divine pattern shown to him on Mount Sinai. This inspection was the necessary prelude to blessing the people, demonstrating that God's presence dwells where there is meticulous obedience to His Word.</w:t>
      </w:r>
    </w:p>
    <w:p w14:paraId="7137B0F5" w14:textId="77777777" w:rsidR="000B0D75" w:rsidRDefault="000B0D75"/>
    <w:p w14:paraId="2ED7CF5A" w14:textId="77777777" w:rsidR="000B0D75" w:rsidRDefault="000B0D75">
      <w:r w:rsidRPr="000B0D75">
        <w:rPr>
          <w:b/>
        </w:rPr>
        <w:t>Full Study:</w:t>
      </w:r>
    </w:p>
    <w:p w14:paraId="63F580E8" w14:textId="77777777" w:rsidR="000B0D75" w:rsidRDefault="000B0D75"/>
    <w:p w14:paraId="48374B48" w14:textId="77777777" w:rsidR="000B0D75" w:rsidRPr="000B0D75" w:rsidRDefault="000B0D75">
      <w:pPr>
        <w:rPr>
          <w:b/>
        </w:rPr>
      </w:pPr>
      <w:r w:rsidRPr="000B0D75">
        <w:rPr>
          <w:b/>
        </w:rPr>
        <w:t>1. Word Picture / Background</w:t>
      </w:r>
    </w:p>
    <w:p w14:paraId="1949746D" w14:textId="77777777" w:rsidR="000B0D75" w:rsidRDefault="000B0D75">
      <w:r>
        <w:t>The root ra'ah is the most common Hebrew verb for physical sight, but its conceptual range extends far beyond optical function. It represents mental perception, spiritual discernment, and evaluative examination. Historically, it is connected to the role of the "seer" (ro'eh), someone who sees beneath the surface of things to perceive divine reality. In an ancient craftsman's context, ra'ah carries the picture of a master builder checking the plumb line, examining the joinery, and assessing the quality of materials to verify structural and aesthetic integrity.</w:t>
      </w:r>
    </w:p>
    <w:p w14:paraId="6989324C" w14:textId="77777777" w:rsidR="000B0D75" w:rsidRDefault="000B0D75"/>
    <w:p w14:paraId="06B5523B" w14:textId="77777777" w:rsidR="000B0D75" w:rsidRPr="000B0D75" w:rsidRDefault="000B0D75">
      <w:pPr>
        <w:rPr>
          <w:b/>
        </w:rPr>
      </w:pPr>
      <w:r w:rsidRPr="000B0D75">
        <w:rPr>
          <w:b/>
        </w:rPr>
        <w:t>2. Meaning / Lexical Definition</w:t>
      </w:r>
    </w:p>
    <w:p w14:paraId="2F9BDA07" w14:textId="77777777" w:rsidR="000B0D75" w:rsidRDefault="000B0D75">
      <w:r>
        <w:t xml:space="preserve">The verb ra'ah primarily means to see, behold, perceive, or look upon. In specific contexts, it denotes inspecting, auditing, or evaluating. </w:t>
      </w:r>
    </w:p>
    <w:p w14:paraId="5DAEAA2D" w14:textId="77777777" w:rsidR="000B0D75" w:rsidRDefault="000B0D75">
      <w:r>
        <w:t>The grammatical stem used in Exodus 39:43 is the Qal (wayyar'), which represents the simple active action of seeing. When directed toward "work" or "labor" (melakhah), it takes on the specialized sense of auditing or assessing compliance with a standard. It is not a passive observation, but an intentional, critical gaze to determine worth, completion, and exact alignment with a specification.</w:t>
      </w:r>
    </w:p>
    <w:p w14:paraId="349AF041" w14:textId="77777777" w:rsidR="000B0D75" w:rsidRDefault="000B0D75"/>
    <w:p w14:paraId="09F8C854" w14:textId="77777777" w:rsidR="000B0D75" w:rsidRPr="000B0D75" w:rsidRDefault="000B0D75">
      <w:pPr>
        <w:rPr>
          <w:b/>
        </w:rPr>
      </w:pPr>
      <w:r w:rsidRPr="000B0D75">
        <w:rPr>
          <w:b/>
        </w:rPr>
        <w:t>3. Usage and Word Pictures</w:t>
      </w:r>
    </w:p>
    <w:p w14:paraId="5B3EE694" w14:textId="77777777" w:rsidR="000B0D75" w:rsidRDefault="000B0D75">
      <w:r>
        <w:t>• The Echo of Creation: In the Old Testament, ra'ah is famously used when God looks upon the creation in Genesis 1 and pronounces it "good" (Genesis 1:4, 10, 12, 18, 21, 25, 31). Just as God "saw" (ra'ah) that His creation was good, Moses "inspected" (ra'ah) the completed Tabernacle and saw that it was done exactly as commanded.</w:t>
      </w:r>
    </w:p>
    <w:p w14:paraId="32A18FAE" w14:textId="77777777" w:rsidR="000B0D75" w:rsidRDefault="000B0D75">
      <w:r>
        <w:t>• Priestly Assessment: The verb is used for a priest inspecting a house for leprosy (Leviticus 14:36) or examining a blemish on a sacrificial animal, where a precise, expert judgment is required to determine ritual purity.</w:t>
      </w:r>
    </w:p>
    <w:p w14:paraId="78292041" w14:textId="77777777" w:rsidR="000B0D75" w:rsidRDefault="000B0D75">
      <w:r>
        <w:t>• The Master Craftsman's Eye: The word picture is that of an expert designer assessing the quality of a masterpiece, ensuring that no shortcut was taken and no detail omitted.</w:t>
      </w:r>
    </w:p>
    <w:p w14:paraId="64D78A28" w14:textId="77777777" w:rsidR="000B0D75" w:rsidRDefault="000B0D75"/>
    <w:p w14:paraId="04EF5459" w14:textId="77777777" w:rsidR="000B0D75" w:rsidRPr="000B0D75" w:rsidRDefault="000B0D75">
      <w:pPr>
        <w:rPr>
          <w:b/>
        </w:rPr>
      </w:pPr>
      <w:r w:rsidRPr="000B0D75">
        <w:rPr>
          <w:b/>
        </w:rPr>
        <w:t>4. Theological Implications</w:t>
      </w:r>
    </w:p>
    <w:p w14:paraId="2B05216C" w14:textId="77777777" w:rsidR="000B0D75" w:rsidRDefault="000B0D75">
      <w:r>
        <w:t>• The Pattern of Heaven: Worship must be conducted exactly as God commands. God's dwelling place requires absolute fidelity to His instructions. True blessing follows verified obedience.</w:t>
      </w:r>
    </w:p>
    <w:p w14:paraId="74CD5568" w14:textId="77777777" w:rsidR="000B0D75" w:rsidRDefault="000B0D75">
      <w:r>
        <w:t>• Accountability: God's servants must expect their work to be evaluated. Our spiritual labor is not merely for human applause; it will undergo a final inspection by the Lord (1 Corinthians 3:12–15).</w:t>
      </w:r>
    </w:p>
    <w:p w14:paraId="68444EF8" w14:textId="77777777" w:rsidR="000B0D75" w:rsidRDefault="000B0D75">
      <w:r>
        <w:t>• Divine Approbation: Moses acts as God’s representative. His inspection and subsequent blessing signify God's own approval of the work.</w:t>
      </w:r>
    </w:p>
    <w:p w14:paraId="66EDCD05" w14:textId="77777777" w:rsidR="000B0D75" w:rsidRDefault="000B0D75"/>
    <w:p w14:paraId="1E8708B6" w14:textId="77777777" w:rsidR="000B0D75" w:rsidRPr="000B0D75" w:rsidRDefault="000B0D75">
      <w:pPr>
        <w:rPr>
          <w:b/>
        </w:rPr>
      </w:pPr>
      <w:r w:rsidRPr="000B0D75">
        <w:rPr>
          <w:b/>
        </w:rPr>
        <w:t>5. Contextual Nuance in the Passage</w:t>
      </w:r>
    </w:p>
    <w:p w14:paraId="11F6B15C" w14:textId="77777777" w:rsidR="000B0D75" w:rsidRDefault="000B0D75">
      <w:r>
        <w:t>In Exodus 39:43, the inspection is the climax of the construction narrative. The phrase "as the Lord had commanded" is repeated like a drumbeat throughout chapters 39 and 40. Moses' inspection serves as the official human verification of Israel's faithfulness. By inspecting and finding that "indeed they had done it; as the Lord had commanded," Moses certifies the work, enabling him to pronounce the blessing. This formal inspection bridges the gap between human labor and divine approval, which ultimately culminates in the glory of the Lord filling the Tabernacle in chapter 40.</w:t>
      </w:r>
    </w:p>
    <w:p w14:paraId="2ED3345D" w14:textId="77777777" w:rsidR="000B0D75" w:rsidRDefault="000B0D75"/>
    <w:p w14:paraId="681385A5" w14:textId="77777777" w:rsidR="000B0D75" w:rsidRPr="000B0D75" w:rsidRDefault="000B0D75">
      <w:pPr>
        <w:rPr>
          <w:b/>
        </w:rPr>
      </w:pPr>
      <w:r w:rsidRPr="000B0D75">
        <w:rPr>
          <w:b/>
        </w:rPr>
        <w:t>6. Key Uses in Other Verses (NKJV)</w:t>
      </w:r>
    </w:p>
    <w:p w14:paraId="68BA0C38" w14:textId="77777777" w:rsidR="000B0D75" w:rsidRDefault="000B0D75">
      <w:r>
        <w:t>• Genesis 1:31: "Then God saw everything that He had made, and indeed it was very good."</w:t>
      </w:r>
    </w:p>
    <w:p w14:paraId="3B2B55A4" w14:textId="77777777" w:rsidR="000B0D75" w:rsidRDefault="000B0D75">
      <w:r>
        <w:t>• Genesis 22:14: "And Abraham called the name of the place, The-Lord-Will-Provide; as it is said to this day, 'In the Mount of the Lord it shall be provided.'" (Here, "provide" is a translation of ra'ah, meaning the Lord will "see to it.")</w:t>
      </w:r>
    </w:p>
    <w:p w14:paraId="4EB13B0C" w14:textId="77777777" w:rsidR="000B0D75" w:rsidRDefault="000B0D75">
      <w:r>
        <w:t>• Exodus 2:25: "And God looked upon the children of Israel, and God acknowledged them."</w:t>
      </w:r>
    </w:p>
    <w:p w14:paraId="42429CE4" w14:textId="77777777" w:rsidR="000B0D75" w:rsidRDefault="000B0D75">
      <w:r>
        <w:t>• Leviticus 13:3: "The priest shall examine the sore on the skin of the body..."</w:t>
      </w:r>
    </w:p>
    <w:p w14:paraId="0BA7C310" w14:textId="77777777" w:rsidR="000B0D75" w:rsidRDefault="000B0D75"/>
    <w:p w14:paraId="2F1DF458" w14:textId="77777777" w:rsidR="000B0D75" w:rsidRPr="000B0D75" w:rsidRDefault="000B0D75">
      <w:pPr>
        <w:rPr>
          <w:b/>
        </w:rPr>
      </w:pPr>
      <w:r w:rsidRPr="000B0D75">
        <w:rPr>
          <w:b/>
        </w:rPr>
        <w:t>7. Other Relevant Insights</w:t>
      </w:r>
    </w:p>
    <w:p w14:paraId="6BDFEF63" w14:textId="77777777" w:rsidR="000B0D75" w:rsidRDefault="000B0D75">
      <w:r>
        <w:t>The Greek Septuagint (LXX) translates ra'ah in Exodus 39:43 with eiden (from eidon, "to see/behold"). Moses' role as the inspector of the house of God foreshadows Christ's role as the builder and evaluator of His Church. Just as Moses inspected the Tabernacle of old, Christ walks among the lampstands (Revelation 1–2), inspecting the work, faith, and obedience of His people.</w:t>
      </w:r>
    </w:p>
    <w:p w14:paraId="6D7045FC" w14:textId="77777777" w:rsidR="000B0D75" w:rsidRDefault="000B0D75"/>
    <w:p w14:paraId="4CACE939" w14:textId="77777777" w:rsidR="000B0D75" w:rsidRPr="000B0D75" w:rsidRDefault="000B0D75">
      <w:pPr>
        <w:rPr>
          <w:b/>
        </w:rPr>
      </w:pPr>
      <w:r w:rsidRPr="000B0D75">
        <w:rPr>
          <w:b/>
        </w:rPr>
        <w:t>8. References</w:t>
      </w:r>
    </w:p>
    <w:p w14:paraId="53169F8E" w14:textId="77777777" w:rsidR="000B0D75" w:rsidRDefault="000B0D75">
      <w:r>
        <w:t>• Brown, F., Driver, S. R., &amp; Briggs, C. A. Hebrew and English Lexicon of the Old Testament.</w:t>
      </w:r>
    </w:p>
    <w:p w14:paraId="18E25786" w14:textId="77777777" w:rsidR="000B0D75" w:rsidRDefault="000B0D75">
      <w:r>
        <w:t>• Harris, R. L., Archer, G. L., &amp; Waltke, B. K. Theological Wordbook of the Old Testament.</w:t>
      </w:r>
    </w:p>
    <w:p w14:paraId="79B20C62" w14:textId="77777777" w:rsidR="000B0D75" w:rsidRDefault="000B0D75">
      <w:r>
        <w:t>• Koehler, L., &amp; Baumgartner, W. The Hebrew and Aramaic Lexicon of the Old Testament.</w:t>
      </w:r>
    </w:p>
    <w:p w14:paraId="7E756D6A" w14:textId="3E920E34" w:rsidR="004C5552" w:rsidRDefault="000B0D75">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D75"/>
    <w:rsid w:val="00017747"/>
    <w:rsid w:val="00023A4A"/>
    <w:rsid w:val="0006763F"/>
    <w:rsid w:val="000B0D75"/>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3AB01"/>
  <w15:chartTrackingRefBased/>
  <w15:docId w15:val="{9097D278-AD9A-4D29-8249-B59D1823E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0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0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D75"/>
    <w:rPr>
      <w:rFonts w:eastAsiaTheme="majorEastAsia" w:cstheme="majorBidi"/>
      <w:color w:val="272727" w:themeColor="text1" w:themeTint="D8"/>
    </w:rPr>
  </w:style>
  <w:style w:type="paragraph" w:styleId="Title">
    <w:name w:val="Title"/>
    <w:basedOn w:val="Normal"/>
    <w:next w:val="Normal"/>
    <w:link w:val="TitleChar"/>
    <w:uiPriority w:val="10"/>
    <w:qFormat/>
    <w:rsid w:val="000B0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D75"/>
    <w:pPr>
      <w:spacing w:before="160"/>
      <w:jc w:val="center"/>
    </w:pPr>
    <w:rPr>
      <w:i/>
      <w:iCs/>
      <w:color w:val="404040" w:themeColor="text1" w:themeTint="BF"/>
    </w:rPr>
  </w:style>
  <w:style w:type="character" w:customStyle="1" w:styleId="QuoteChar">
    <w:name w:val="Quote Char"/>
    <w:basedOn w:val="DefaultParagraphFont"/>
    <w:link w:val="Quote"/>
    <w:uiPriority w:val="29"/>
    <w:rsid w:val="000B0D75"/>
    <w:rPr>
      <w:i/>
      <w:iCs/>
      <w:color w:val="404040" w:themeColor="text1" w:themeTint="BF"/>
    </w:rPr>
  </w:style>
  <w:style w:type="paragraph" w:styleId="ListParagraph">
    <w:name w:val="List Paragraph"/>
    <w:basedOn w:val="Normal"/>
    <w:uiPriority w:val="34"/>
    <w:qFormat/>
    <w:rsid w:val="000B0D75"/>
    <w:pPr>
      <w:ind w:left="720"/>
      <w:contextualSpacing/>
    </w:pPr>
  </w:style>
  <w:style w:type="character" w:styleId="IntenseEmphasis">
    <w:name w:val="Intense Emphasis"/>
    <w:basedOn w:val="DefaultParagraphFont"/>
    <w:uiPriority w:val="21"/>
    <w:qFormat/>
    <w:rsid w:val="000B0D75"/>
    <w:rPr>
      <w:i/>
      <w:iCs/>
      <w:color w:val="2E74B5" w:themeColor="accent1" w:themeShade="BF"/>
    </w:rPr>
  </w:style>
  <w:style w:type="paragraph" w:styleId="IntenseQuote">
    <w:name w:val="Intense Quote"/>
    <w:basedOn w:val="Normal"/>
    <w:next w:val="Normal"/>
    <w:link w:val="IntenseQuoteChar"/>
    <w:uiPriority w:val="30"/>
    <w:qFormat/>
    <w:rsid w:val="000B0D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0D75"/>
    <w:rPr>
      <w:i/>
      <w:iCs/>
      <w:color w:val="2E74B5" w:themeColor="accent1" w:themeShade="BF"/>
    </w:rPr>
  </w:style>
  <w:style w:type="character" w:styleId="IntenseReference">
    <w:name w:val="Intense Reference"/>
    <w:basedOn w:val="DefaultParagraphFont"/>
    <w:uiPriority w:val="32"/>
    <w:qFormat/>
    <w:rsid w:val="000B0D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742</Words>
  <Characters>4234</Characters>
  <Application>Microsoft Office Word</Application>
  <DocSecurity>0</DocSecurity>
  <Lines>35</Lines>
  <Paragraphs>9</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2026-08-14T11:33:00Z</dcterms:modified>
</cp:coreProperties>
</file>