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509D6" w14:textId="77777777" w:rsidR="00714F80" w:rsidRPr="00714F80" w:rsidRDefault="00714F80">
      <w:pPr>
        <w:rPr>
          <w:b/>
        </w:rPr>
      </w:pPr>
      <w:r w:rsidRPr="00714F80">
        <w:rPr>
          <w:b/>
        </w:rPr>
        <w:t>NORTH - ( tsaphon , Strong's H6828 )</w:t>
      </w:r>
    </w:p>
    <w:p w14:paraId="54A9790A" w14:textId="77777777" w:rsidR="00714F80" w:rsidRDefault="00714F80">
      <w:r w:rsidRPr="00714F80">
        <w:rPr>
          <w:b/>
        </w:rPr>
        <w:t>Summary:</w:t>
      </w:r>
    </w:p>
    <w:p w14:paraId="3AE3CA8C" w14:textId="77777777" w:rsidR="00714F80" w:rsidRDefault="00714F80">
      <w:r>
        <w:t>In Exodus 40:22, the word tsaphon designates the cardinal direction of north, specifically used to locate the placement of the table of showbread inside the Tabernacle as Moses sets it up according to divine instruction.</w:t>
      </w:r>
    </w:p>
    <w:p w14:paraId="17E2E55C" w14:textId="77777777" w:rsidR="00714F80" w:rsidRDefault="00714F80"/>
    <w:p w14:paraId="05E52EC2" w14:textId="77777777" w:rsidR="00714F80" w:rsidRDefault="00714F80">
      <w:r w:rsidRPr="00714F80">
        <w:rPr>
          <w:b/>
        </w:rPr>
        <w:t>Full Study:</w:t>
      </w:r>
    </w:p>
    <w:p w14:paraId="53DC01CB" w14:textId="77777777" w:rsidR="00714F80" w:rsidRDefault="00714F80"/>
    <w:p w14:paraId="6A22DFB2" w14:textId="77777777" w:rsidR="00714F80" w:rsidRPr="00714F80" w:rsidRDefault="00714F80">
      <w:pPr>
        <w:rPr>
          <w:b/>
        </w:rPr>
      </w:pPr>
      <w:r w:rsidRPr="00714F80">
        <w:rPr>
          <w:b/>
        </w:rPr>
        <w:t>1. Word Picture / Background</w:t>
      </w:r>
    </w:p>
    <w:p w14:paraId="723A759B" w14:textId="77777777" w:rsidR="00714F80" w:rsidRDefault="00714F80">
      <w:r>
        <w:t>• Derived from a root meaning to lurk, hide, or be dark, reflecting the ancient Semitic association of the northern quarter with the hidden, dark, or gloomy regions where the sun does not shine directly.</w:t>
      </w:r>
    </w:p>
    <w:p w14:paraId="79ED509D" w14:textId="77777777" w:rsidR="00714F80" w:rsidRDefault="00714F80">
      <w:r>
        <w:t>• Culturally and geographically in the ancient Near East, tsaphon also came to designate specific mountainous regions to the north, particularly associated in Canaanite mythology with the dwelling place of the gods.</w:t>
      </w:r>
    </w:p>
    <w:p w14:paraId="024776CE" w14:textId="77777777" w:rsidR="00714F80" w:rsidRDefault="00714F80"/>
    <w:p w14:paraId="08E39274" w14:textId="77777777" w:rsidR="00714F80" w:rsidRPr="00714F80" w:rsidRDefault="00714F80">
      <w:pPr>
        <w:rPr>
          <w:b/>
        </w:rPr>
      </w:pPr>
      <w:r w:rsidRPr="00714F80">
        <w:rPr>
          <w:b/>
        </w:rPr>
        <w:t>2. Meaning / Lexical Definition</w:t>
      </w:r>
    </w:p>
    <w:p w14:paraId="39ED4B46" w14:textId="77777777" w:rsidR="00714F80" w:rsidRDefault="00714F80">
      <w:r>
        <w:t>• Represents the north, northern quarter, or northern direction.</w:t>
      </w:r>
    </w:p>
    <w:p w14:paraId="07564755" w14:textId="77777777" w:rsidR="00714F80" w:rsidRDefault="00714F80">
      <w:r>
        <w:t>• Functions primarily as a geographical indicator of position or direction relative to a fixed point, such as an altar, city, or sanctuary.</w:t>
      </w:r>
    </w:p>
    <w:p w14:paraId="28771FDA" w14:textId="77777777" w:rsidR="00714F80" w:rsidRDefault="00714F80"/>
    <w:p w14:paraId="1366E277" w14:textId="77777777" w:rsidR="00714F80" w:rsidRPr="00714F80" w:rsidRDefault="00714F80">
      <w:pPr>
        <w:rPr>
          <w:b/>
        </w:rPr>
      </w:pPr>
      <w:r w:rsidRPr="00714F80">
        <w:rPr>
          <w:b/>
        </w:rPr>
        <w:t>3. Usage and Word Pictures</w:t>
      </w:r>
    </w:p>
    <w:p w14:paraId="62D81CB2" w14:textId="77777777" w:rsidR="00714F80" w:rsidRDefault="00714F80">
      <w:r>
        <w:t>• Used extensively throughout the Old Testament to describe earthly geography, boundaries, armies marching from the north, and directional placement within sacred space.</w:t>
      </w:r>
    </w:p>
    <w:p w14:paraId="3A587497" w14:textId="77777777" w:rsidR="00714F80" w:rsidRDefault="00714F80">
      <w:r>
        <w:t>• In the Tabernacle instructions, precise directional terms like tsaphon underscore the exact, orderly nature of Israel's worship, leaving no room for human improvisation.</w:t>
      </w:r>
    </w:p>
    <w:p w14:paraId="64A55FAE" w14:textId="77777777" w:rsidR="00714F80" w:rsidRDefault="00714F80"/>
    <w:p w14:paraId="3E136C1E" w14:textId="77777777" w:rsidR="00714F80" w:rsidRPr="00714F80" w:rsidRDefault="00714F80">
      <w:pPr>
        <w:rPr>
          <w:b/>
        </w:rPr>
      </w:pPr>
      <w:r w:rsidRPr="00714F80">
        <w:rPr>
          <w:b/>
        </w:rPr>
        <w:t>4. Theological Implications</w:t>
      </w:r>
    </w:p>
    <w:p w14:paraId="2DAEDBEE" w14:textId="77777777" w:rsidR="00714F80" w:rsidRDefault="00714F80">
      <w:r>
        <w:t>• While pagan traditions placed the divine council on the remote northern mountain (tsaphon), biblical theology redirects this imagery, asserting that true divine habitation and sovereign rule encompass all creation while centering graciously in the midst of His people in the Tabernacle.</w:t>
      </w:r>
    </w:p>
    <w:p w14:paraId="51DC9C8D" w14:textId="77777777" w:rsidR="00714F80" w:rsidRDefault="00714F80">
      <w:r>
        <w:t>• The meticulous placement of holy furniture toward the northern side illustrates that every detail of covenant worship is designed and ordered by God.</w:t>
      </w:r>
    </w:p>
    <w:p w14:paraId="0B22E174" w14:textId="77777777" w:rsidR="00714F80" w:rsidRDefault="00714F80"/>
    <w:p w14:paraId="4A6D8089" w14:textId="77777777" w:rsidR="00714F80" w:rsidRPr="00714F80" w:rsidRDefault="00714F80">
      <w:pPr>
        <w:rPr>
          <w:b/>
        </w:rPr>
      </w:pPr>
      <w:r w:rsidRPr="00714F80">
        <w:rPr>
          <w:b/>
        </w:rPr>
        <w:t>5. Contextual Nuance in the Passage</w:t>
      </w:r>
    </w:p>
    <w:p w14:paraId="318E7612" w14:textId="77777777" w:rsidR="00714F80" w:rsidRDefault="00714F80">
      <w:r>
        <w:t>• In Exodus 40:22, tsaphon functions simply and practically as a spatial marker: "He put the table in the tabernacle of the meeting, on the north side of the tabernacle, outside the veil."</w:t>
      </w:r>
    </w:p>
    <w:p w14:paraId="4F0E83DE" w14:textId="77777777" w:rsidR="00714F80" w:rsidRDefault="00714F80">
      <w:r>
        <w:t>• It highlights the careful symmetry and architectural precision of the Tabernacle layout, mirroring the heavenly pattern shown to Moses on the mountain.</w:t>
      </w:r>
    </w:p>
    <w:p w14:paraId="5CB4C872" w14:textId="77777777" w:rsidR="00714F80" w:rsidRDefault="00714F80"/>
    <w:p w14:paraId="643C79EA" w14:textId="77777777" w:rsidR="00714F80" w:rsidRPr="00714F80" w:rsidRDefault="00714F80">
      <w:pPr>
        <w:rPr>
          <w:b/>
        </w:rPr>
      </w:pPr>
      <w:r w:rsidRPr="00714F80">
        <w:rPr>
          <w:b/>
        </w:rPr>
        <w:t>6. Key Uses in Other Verses (NKJV)</w:t>
      </w:r>
    </w:p>
    <w:p w14:paraId="24DF95EC" w14:textId="77777777" w:rsidR="00714F80" w:rsidRDefault="00714F80">
      <w:r>
        <w:t>• Exodus 26:35 - "And you shall set the table outside the veil, and the lampstand over against the table on the side of the tabernacle toward the south; and you shall put the table on the north side."</w:t>
      </w:r>
    </w:p>
    <w:p w14:paraId="67AAE662" w14:textId="77777777" w:rsidR="00714F80" w:rsidRDefault="00714F80">
      <w:r>
        <w:t>• Numbers 3:35 - "The leader of the father's house of the families of Merari was Zuriel the son of Abihail. These were to camp on the north side of the tabernacle."</w:t>
      </w:r>
    </w:p>
    <w:p w14:paraId="373D0708" w14:textId="77777777" w:rsidR="00714F80" w:rsidRDefault="00714F80">
      <w:r>
        <w:t>• Isaiah 14:13 - "For you have said in your heart: 'I will ascend into heaven, I will exalt my throne above the stars of God; I will also sit on the mount of the congregation on the farthest sides of the north.'"</w:t>
      </w:r>
    </w:p>
    <w:p w14:paraId="29FC1940" w14:textId="77777777" w:rsidR="00714F80" w:rsidRDefault="00714F80"/>
    <w:p w14:paraId="4FDB3AFE" w14:textId="77777777" w:rsidR="00714F80" w:rsidRPr="00714F80" w:rsidRDefault="00714F80">
      <w:pPr>
        <w:rPr>
          <w:b/>
        </w:rPr>
      </w:pPr>
      <w:r w:rsidRPr="00714F80">
        <w:rPr>
          <w:b/>
        </w:rPr>
        <w:t>7. Other Relevant Insights</w:t>
      </w:r>
    </w:p>
    <w:p w14:paraId="60AE9125" w14:textId="77777777" w:rsidR="00714F80" w:rsidRDefault="00714F80">
      <w:r>
        <w:t>• The precise alignment of the Tabernacle items taught Israel that approaching a holy God requires order, reverence, and strict obedience to His revealed blueprint.</w:t>
      </w:r>
    </w:p>
    <w:p w14:paraId="469E8AB2" w14:textId="77777777" w:rsidR="00714F80" w:rsidRDefault="00714F80">
      <w:r>
        <w:t>• The directional terminology anchors abstract spiritual truths in concrete, verifiable historical space and time.</w:t>
      </w:r>
    </w:p>
    <w:p w14:paraId="4A2F54DF" w14:textId="77777777" w:rsidR="00714F80" w:rsidRDefault="00714F80"/>
    <w:p w14:paraId="36B3F42F" w14:textId="77777777" w:rsidR="00714F80" w:rsidRPr="00714F80" w:rsidRDefault="00714F80">
      <w:pPr>
        <w:rPr>
          <w:b/>
        </w:rPr>
      </w:pPr>
      <w:r w:rsidRPr="00714F80">
        <w:rPr>
          <w:b/>
        </w:rPr>
        <w:t>8. References</w:t>
      </w:r>
    </w:p>
    <w:p w14:paraId="4070E204" w14:textId="77777777" w:rsidR="00714F80" w:rsidRDefault="00714F80">
      <w:r>
        <w:t>• BDB, Hebrew and English Lexicon of the Old Testament</w:t>
      </w:r>
    </w:p>
    <w:p w14:paraId="7A54B5C1" w14:textId="77777777" w:rsidR="00714F80" w:rsidRDefault="00714F80">
      <w:r>
        <w:t>• TWOT, Theological Wordbook of the Old Testament</w:t>
      </w:r>
    </w:p>
    <w:p w14:paraId="50851085" w14:textId="77777777" w:rsidR="00714F80" w:rsidRDefault="00714F80">
      <w:r>
        <w:t>• NIDOTTE, New International Dictionary of Old Testament Theology and Exegesis</w:t>
      </w:r>
    </w:p>
    <w:p w14:paraId="21ECC7B3" w14:textId="37E9B43B" w:rsidR="004C5552" w:rsidRDefault="00714F80">
      <w:r>
        <w:t>• Enduring Word Commentary on Exodus 40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F8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14F80"/>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23112"/>
  <w15:chartTrackingRefBased/>
  <w15:docId w15:val="{0277A953-81A4-4A0B-B2D8-D6300E150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4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4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F80"/>
    <w:rPr>
      <w:rFonts w:eastAsiaTheme="majorEastAsia" w:cstheme="majorBidi"/>
      <w:color w:val="272727" w:themeColor="text1" w:themeTint="D8"/>
    </w:rPr>
  </w:style>
  <w:style w:type="paragraph" w:styleId="Title">
    <w:name w:val="Title"/>
    <w:basedOn w:val="Normal"/>
    <w:next w:val="Normal"/>
    <w:link w:val="TitleChar"/>
    <w:uiPriority w:val="10"/>
    <w:qFormat/>
    <w:rsid w:val="00714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F80"/>
    <w:pPr>
      <w:spacing w:before="160"/>
      <w:jc w:val="center"/>
    </w:pPr>
    <w:rPr>
      <w:i/>
      <w:iCs/>
      <w:color w:val="404040" w:themeColor="text1" w:themeTint="BF"/>
    </w:rPr>
  </w:style>
  <w:style w:type="character" w:customStyle="1" w:styleId="QuoteChar">
    <w:name w:val="Quote Char"/>
    <w:basedOn w:val="DefaultParagraphFont"/>
    <w:link w:val="Quote"/>
    <w:uiPriority w:val="29"/>
    <w:rsid w:val="00714F80"/>
    <w:rPr>
      <w:i/>
      <w:iCs/>
      <w:color w:val="404040" w:themeColor="text1" w:themeTint="BF"/>
    </w:rPr>
  </w:style>
  <w:style w:type="paragraph" w:styleId="ListParagraph">
    <w:name w:val="List Paragraph"/>
    <w:basedOn w:val="Normal"/>
    <w:uiPriority w:val="34"/>
    <w:qFormat/>
    <w:rsid w:val="00714F80"/>
    <w:pPr>
      <w:ind w:left="720"/>
      <w:contextualSpacing/>
    </w:pPr>
  </w:style>
  <w:style w:type="character" w:styleId="IntenseEmphasis">
    <w:name w:val="Intense Emphasis"/>
    <w:basedOn w:val="DefaultParagraphFont"/>
    <w:uiPriority w:val="21"/>
    <w:qFormat/>
    <w:rsid w:val="00714F80"/>
    <w:rPr>
      <w:i/>
      <w:iCs/>
      <w:color w:val="2E74B5" w:themeColor="accent1" w:themeShade="BF"/>
    </w:rPr>
  </w:style>
  <w:style w:type="paragraph" w:styleId="IntenseQuote">
    <w:name w:val="Intense Quote"/>
    <w:basedOn w:val="Normal"/>
    <w:next w:val="Normal"/>
    <w:link w:val="IntenseQuoteChar"/>
    <w:uiPriority w:val="30"/>
    <w:qFormat/>
    <w:rsid w:val="00714F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4F80"/>
    <w:rPr>
      <w:i/>
      <w:iCs/>
      <w:color w:val="2E74B5" w:themeColor="accent1" w:themeShade="BF"/>
    </w:rPr>
  </w:style>
  <w:style w:type="character" w:styleId="IntenseReference">
    <w:name w:val="Intense Reference"/>
    <w:basedOn w:val="DefaultParagraphFont"/>
    <w:uiPriority w:val="32"/>
    <w:qFormat/>
    <w:rsid w:val="00714F8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500</Words>
  <Characters>2850</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2026-08-14T11:38:00Z</dcterms:created>
  <dcterms:modified xsi:type="dcterms:W3CDTF">2026-08-14T11:38:00Z</dcterms:modified>
</cp:coreProperties>
</file>