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0D37" w14:textId="73D547D8" w:rsidR="004C5552" w:rsidRPr="0087287A" w:rsidRDefault="0087287A">
      <w:pPr>
        <w:rPr>
          <w:b/>
        </w:rPr>
      </w:pPr>
      <w:r w:rsidRPr="0087287A">
        <w:rPr>
          <w:b/>
        </w:rPr>
        <w:t>[INCONSISTENCY DETECTED: Strong's H4196 corresponds to the Hebrew word "</w:t>
      </w:r>
      <w:proofErr w:type="spellStart"/>
      <w:r w:rsidRPr="0087287A">
        <w:rPr>
          <w:b/>
        </w:rPr>
        <w:t>mizbeah</w:t>
      </w:r>
      <w:proofErr w:type="spellEnd"/>
      <w:r w:rsidRPr="0087287A">
        <w:rPr>
          <w:b/>
        </w:rPr>
        <w:t>" (altar), whereas "gold" is the translation of the separate Hebrew word "</w:t>
      </w:r>
      <w:proofErr w:type="spellStart"/>
      <w:r w:rsidRPr="0087287A">
        <w:rPr>
          <w:b/>
        </w:rPr>
        <w:t>zahab</w:t>
      </w:r>
      <w:proofErr w:type="spellEnd"/>
      <w:r w:rsidRPr="0087287A">
        <w:rPr>
          <w:b/>
        </w:rPr>
        <w:t>" (H2091) in Exodus 40:26.]</w:t>
      </w:r>
    </w:p>
    <w:sectPr w:rsidR="004C5552" w:rsidRPr="00872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87A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87287A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74CFD"/>
  <w15:chartTrackingRefBased/>
  <w15:docId w15:val="{12AB7D07-2DC5-4C6D-99CA-786A884D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87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87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87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87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2026-08-14T11:39:00Z</dcterms:created>
  <dcterms:modified xsi:type="dcterms:W3CDTF">2026-08-14T11:39:00Z</dcterms:modified>
</cp:coreProperties>
</file>