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423B" w14:textId="77777777" w:rsidR="00DE6B24" w:rsidRPr="00DE6B24" w:rsidRDefault="00DE6B24">
      <w:pPr>
        <w:rPr>
          <w:b/>
        </w:rPr>
      </w:pPr>
      <w:r w:rsidRPr="00DE6B24">
        <w:rPr>
          <w:b/>
        </w:rPr>
        <w:t>AFFLICT - ( anah , Strong's H6031 )</w:t>
      </w:r>
    </w:p>
    <w:p w14:paraId="11713B4C" w14:textId="77777777" w:rsidR="00DE6B24" w:rsidRDefault="00DE6B24">
      <w:r w:rsidRPr="00DE6B24">
        <w:rPr>
          <w:b/>
        </w:rPr>
        <w:t>Summary:</w:t>
      </w:r>
    </w:p>
    <w:p w14:paraId="0EA6445B" w14:textId="77777777" w:rsidR="00DE6B24" w:rsidRDefault="00DE6B24">
      <w:r>
        <w:t>The Hebrew verb anah refers to the act of humbling, oppressing, or forcing someone into a state of submission or misery. In Exodus 1:11, it marks the beginning of Israel's bitter bondage in Egypt, where taskmasters were appointed to deliberately crush their strength and spirit through harsh labor. This term emphasizes the painful reality of human suffering under oppression while laying the groundwork for God's redemptive intervention, as He hears the cries of the afflicted and acts on behalf of His covenant people.</w:t>
      </w:r>
    </w:p>
    <w:p w14:paraId="5A60EDFD" w14:textId="77777777" w:rsidR="00DE6B24" w:rsidRDefault="00DE6B24"/>
    <w:p w14:paraId="62510D5D" w14:textId="77777777" w:rsidR="00DE6B24" w:rsidRDefault="00DE6B24">
      <w:r w:rsidRPr="00DE6B24">
        <w:rPr>
          <w:b/>
        </w:rPr>
        <w:t>Full Study:</w:t>
      </w:r>
    </w:p>
    <w:p w14:paraId="2970801C" w14:textId="77777777" w:rsidR="00DE6B24" w:rsidRDefault="00DE6B24"/>
    <w:p w14:paraId="0B9C91A6" w14:textId="77777777" w:rsidR="00DE6B24" w:rsidRPr="00DE6B24" w:rsidRDefault="00DE6B24">
      <w:pPr>
        <w:rPr>
          <w:b/>
        </w:rPr>
      </w:pPr>
      <w:r w:rsidRPr="00DE6B24">
        <w:rPr>
          <w:b/>
        </w:rPr>
        <w:t>1. Word Picture / Background</w:t>
      </w:r>
    </w:p>
    <w:p w14:paraId="6AFDFD38" w14:textId="77777777" w:rsidR="00DE6B24" w:rsidRDefault="00DE6B24">
      <w:r>
        <w:t xml:space="preserve">The root of anah carries the physical concept of bending down, bowing, or being low. It is closely related to words for "poor," "humble," and "meek" (ani and anav). The historical and cultural background of the word evokes the image of a heavy yoke placed upon an animal or a captive, forcing them to stoop under a burden. It is not merely the experience of hardship, but the active, forced lowering of a person's status, dignity, and physical posture by a superior power. </w:t>
      </w:r>
    </w:p>
    <w:p w14:paraId="666CAB9C" w14:textId="77777777" w:rsidR="00DE6B24" w:rsidRDefault="00DE6B24"/>
    <w:p w14:paraId="12AD65CF" w14:textId="77777777" w:rsidR="00DE6B24" w:rsidRPr="00DE6B24" w:rsidRDefault="00DE6B24">
      <w:pPr>
        <w:rPr>
          <w:b/>
        </w:rPr>
      </w:pPr>
      <w:r w:rsidRPr="00DE6B24">
        <w:rPr>
          <w:b/>
        </w:rPr>
        <w:t>2. Meaning / Lexical Definition</w:t>
      </w:r>
    </w:p>
    <w:p w14:paraId="26584EC9" w14:textId="77777777" w:rsidR="00DE6B24" w:rsidRDefault="00DE6B24">
      <w:r>
        <w:t>The verb anah occurs over 200 times in the Old Testament, primarily in the Piel stem (as in Exodus 1:11), where it means to oppress, humiliate, ravish, or maltreat. In the Qal stem, it means to be bowed down or afflicted. In the Hiphil, it means to humble or mortify. The core lexical definition centers on the deprivation of rights, the imposition of harsh treatment, and the reduction of a person to a state of dependency and weakness. It stands in contrast to lifting up or exalting.</w:t>
      </w:r>
    </w:p>
    <w:p w14:paraId="54F0545C" w14:textId="77777777" w:rsidR="00DE6B24" w:rsidRDefault="00DE6B24"/>
    <w:p w14:paraId="319DD32B" w14:textId="77777777" w:rsidR="00DE6B24" w:rsidRPr="00DE6B24" w:rsidRDefault="00DE6B24">
      <w:pPr>
        <w:rPr>
          <w:b/>
        </w:rPr>
      </w:pPr>
      <w:r w:rsidRPr="00DE6B24">
        <w:rPr>
          <w:b/>
        </w:rPr>
        <w:t>3. Usage and Word Pictures</w:t>
      </w:r>
    </w:p>
    <w:p w14:paraId="3572E4DA" w14:textId="77777777" w:rsidR="00DE6B24" w:rsidRDefault="00DE6B24">
      <w:r>
        <w:t>Scripture uses anah in several distinct contexts to paint a vivid picture of lowering:</w:t>
      </w:r>
    </w:p>
    <w:p w14:paraId="1BE6BF46" w14:textId="77777777" w:rsidR="00DE6B24" w:rsidRDefault="00DE6B24">
      <w:r>
        <w:t>• Physical Oppression: The forced labor of slaves or captives under a harsh regime (Genesis 15:13; Exodus 1:11).</w:t>
      </w:r>
    </w:p>
    <w:p w14:paraId="27F39C91" w14:textId="77777777" w:rsidR="00DE6B24" w:rsidRDefault="00DE6B24">
      <w:r>
        <w:t>• Sexual Violation: The humbling or defiling of a woman through rape or forced relations (Genesis 34:2; Deuteronomy 22:24).</w:t>
      </w:r>
    </w:p>
    <w:p w14:paraId="00FC571B" w14:textId="77777777" w:rsidR="00DE6B24" w:rsidRDefault="00DE6B24">
      <w:r>
        <w:t>• Spiritual Discipline: Self-denial or fasting, often translated as "afflicting one's soul" on the Day of Atonement (Leviticus 16:29).</w:t>
      </w:r>
    </w:p>
    <w:p w14:paraId="681911BC" w14:textId="77777777" w:rsidR="00DE6B24" w:rsidRDefault="00DE6B24">
      <w:r>
        <w:t>• Divine Chastisement: God bringing His people low to teach them dependence on Him (Deuteronomy 8:2-3).</w:t>
      </w:r>
    </w:p>
    <w:p w14:paraId="7D8886D4" w14:textId="77777777" w:rsidR="00DE6B24" w:rsidRDefault="00DE6B24"/>
    <w:p w14:paraId="7614AD4F" w14:textId="77777777" w:rsidR="00DE6B24" w:rsidRPr="00DE6B24" w:rsidRDefault="00DE6B24">
      <w:pPr>
        <w:rPr>
          <w:b/>
        </w:rPr>
      </w:pPr>
      <w:r w:rsidRPr="00DE6B24">
        <w:rPr>
          <w:b/>
        </w:rPr>
        <w:t>4. Theological Implications</w:t>
      </w:r>
    </w:p>
    <w:p w14:paraId="314BC61D" w14:textId="77777777" w:rsidR="00DE6B24" w:rsidRDefault="00DE6B24">
      <w:r>
        <w:t>Theologically, anah is central to the biblical understanding of suffering and redemption. The affliction of Israel in Egypt is the archetypal suffering of God's people. Crucially, the Old Testament reveals that Yahweh is uniquely sensitive to the cries of the ani (the afflicted). God does not ignore the oppressed; instead, He observes their affliction, descends to rescue them, and judges the oppressors. Furthermore, the Suffering Servant in Isaiah 53:4, 7 is described as "afflicted" (anah), showing that the Messiah willingly entered into this state of forced humiliation and suffering to redeem His people.</w:t>
      </w:r>
    </w:p>
    <w:p w14:paraId="5A64F7B9" w14:textId="77777777" w:rsidR="00DE6B24" w:rsidRDefault="00DE6B24"/>
    <w:p w14:paraId="4C6FA652" w14:textId="77777777" w:rsidR="00DE6B24" w:rsidRPr="00DE6B24" w:rsidRDefault="00DE6B24">
      <w:pPr>
        <w:rPr>
          <w:b/>
        </w:rPr>
      </w:pPr>
      <w:r w:rsidRPr="00DE6B24">
        <w:rPr>
          <w:b/>
        </w:rPr>
        <w:t>5. Contextual Nuance in the Passage</w:t>
      </w:r>
    </w:p>
    <w:p w14:paraId="75FA7A03" w14:textId="77777777" w:rsidR="00DE6B24" w:rsidRDefault="00DE6B24">
      <w:r>
        <w:t>In Exodus 1:11, anah functions as the stated goal of Pharaoh's new domestic policy: "to afflict them with their burdens." The Egyptian strategy was not driven by economic utility alone, but by a demographic and political fear of the multiplying Israelites. The Piel form of the verb indicates an intensive, systematic campaign to break the physical strength and reproductive vitality of the Hebrews. Pharaoh sought to bend them down so low that they could never rise to rebel or leave the land. However, the immediate context shows the failure of this human scheme: the more they were afflicted, the more they multiplied.</w:t>
      </w:r>
    </w:p>
    <w:p w14:paraId="7DE8ECAF" w14:textId="77777777" w:rsidR="00DE6B24" w:rsidRDefault="00DE6B24"/>
    <w:p w14:paraId="2D9C6C0B" w14:textId="77777777" w:rsidR="00DE6B24" w:rsidRPr="00DE6B24" w:rsidRDefault="00DE6B24">
      <w:pPr>
        <w:rPr>
          <w:b/>
        </w:rPr>
      </w:pPr>
      <w:r w:rsidRPr="00DE6B24">
        <w:rPr>
          <w:b/>
        </w:rPr>
        <w:t>6. Key Uses in Other Verses (NKJV)</w:t>
      </w:r>
    </w:p>
    <w:p w14:paraId="07ADD765" w14:textId="77777777" w:rsidR="00DE6B24" w:rsidRDefault="00DE6B24">
      <w:r>
        <w:t>• Genesis 15:13: "Then He said to Abram: 'Know certainly that your descendants will be strangers in a land that is not theirs, and will serve them, and they will afflict them four hundred years.'"</w:t>
      </w:r>
    </w:p>
    <w:p w14:paraId="1F809AFC" w14:textId="77777777" w:rsidR="00DE6B24" w:rsidRDefault="00DE6B24">
      <w:r>
        <w:t>• Deuteronomy 8:3: "So He humbled you, allowed you to hunger, and fed you with manna which you did not know..."</w:t>
      </w:r>
    </w:p>
    <w:p w14:paraId="0FE863A3" w14:textId="77777777" w:rsidR="00DE6B24" w:rsidRDefault="00DE6B24">
      <w:r>
        <w:t>• Psalm 119:71: "It is good for me that I have been afflicted, that I may learn Your statutes."</w:t>
      </w:r>
    </w:p>
    <w:p w14:paraId="662D1041" w14:textId="77777777" w:rsidR="00DE6B24" w:rsidRDefault="00DE6B24">
      <w:r>
        <w:t>• Isaiah 53:7: "He was oppressed and He was afflicted, yet He opened not His mouth..."</w:t>
      </w:r>
    </w:p>
    <w:p w14:paraId="3F248E51" w14:textId="77777777" w:rsidR="00DE6B24" w:rsidRDefault="00DE6B24"/>
    <w:p w14:paraId="29905CE8" w14:textId="77777777" w:rsidR="00DE6B24" w:rsidRPr="00DE6B24" w:rsidRDefault="00DE6B24">
      <w:pPr>
        <w:rPr>
          <w:b/>
        </w:rPr>
      </w:pPr>
      <w:r w:rsidRPr="00DE6B24">
        <w:rPr>
          <w:b/>
        </w:rPr>
        <w:t>7. Other Relevant Insights</w:t>
      </w:r>
    </w:p>
    <w:p w14:paraId="28A1144A" w14:textId="77777777" w:rsidR="00DE6B24" w:rsidRDefault="00DE6B24">
      <w:r>
        <w:t>In the Septuagint (the Greek Old Testament), anah in Exodus 1:11 is translated using the verb kakoo, which means to mistreat, harm, or do evil to someone. This same Greek word is used by Stephen in Acts 7:19 to describe Pharaoh’s systematic mistreatment of the Hebrew ancestors. This linguistic connection reinforces the deep-seated malice behind the Egyptian tasks, framing it not just as hard work, but as a moral evil directed against God's chosen family.</w:t>
      </w:r>
    </w:p>
    <w:p w14:paraId="3D198181" w14:textId="77777777" w:rsidR="00DE6B24" w:rsidRDefault="00DE6B24"/>
    <w:p w14:paraId="45D0AE04" w14:textId="77777777" w:rsidR="00DE6B24" w:rsidRPr="00DE6B24" w:rsidRDefault="00DE6B24">
      <w:pPr>
        <w:rPr>
          <w:b/>
        </w:rPr>
      </w:pPr>
      <w:r w:rsidRPr="00DE6B24">
        <w:rPr>
          <w:b/>
        </w:rPr>
        <w:t>8. References</w:t>
      </w:r>
    </w:p>
    <w:p w14:paraId="2080FDC0" w14:textId="77777777" w:rsidR="00DE6B24" w:rsidRDefault="00DE6B24">
      <w:r>
        <w:t>• Blue Letter Bible</w:t>
      </w:r>
    </w:p>
    <w:p w14:paraId="415895AB" w14:textId="77777777" w:rsidR="00DE6B24" w:rsidRDefault="00DE6B24">
      <w:r>
        <w:t>• Brown-Driver-Briggs Hebrew and English Lexicon</w:t>
      </w:r>
    </w:p>
    <w:p w14:paraId="0AB02393" w14:textId="77777777" w:rsidR="00DE6B24" w:rsidRDefault="00DE6B24">
      <w:r>
        <w:t>• Theological Wordbook of the Old Testament</w:t>
      </w:r>
    </w:p>
    <w:p w14:paraId="27A7AC24" w14:textId="77777777" w:rsidR="00DE6B24" w:rsidRDefault="00DE6B24">
      <w:r>
        <w:t>• New International Dictionary of Old Testament Theology and Exegesis</w:t>
      </w:r>
    </w:p>
    <w:p w14:paraId="023C52FB" w14:textId="668395E7" w:rsidR="004C5552" w:rsidRDefault="00DE6B24">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B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E6B24"/>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1088"/>
  <w15:chartTrackingRefBased/>
  <w15:docId w15:val="{AF62208C-CEEA-4D3B-9424-3696A613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6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6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B24"/>
    <w:rPr>
      <w:rFonts w:eastAsiaTheme="majorEastAsia" w:cstheme="majorBidi"/>
      <w:color w:val="272727" w:themeColor="text1" w:themeTint="D8"/>
    </w:rPr>
  </w:style>
  <w:style w:type="paragraph" w:styleId="Title">
    <w:name w:val="Title"/>
    <w:basedOn w:val="Normal"/>
    <w:next w:val="Normal"/>
    <w:link w:val="TitleChar"/>
    <w:uiPriority w:val="10"/>
    <w:qFormat/>
    <w:rsid w:val="00DE6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B24"/>
    <w:pPr>
      <w:spacing w:before="160"/>
      <w:jc w:val="center"/>
    </w:pPr>
    <w:rPr>
      <w:i/>
      <w:iCs/>
      <w:color w:val="404040" w:themeColor="text1" w:themeTint="BF"/>
    </w:rPr>
  </w:style>
  <w:style w:type="character" w:customStyle="1" w:styleId="QuoteChar">
    <w:name w:val="Quote Char"/>
    <w:basedOn w:val="DefaultParagraphFont"/>
    <w:link w:val="Quote"/>
    <w:uiPriority w:val="29"/>
    <w:rsid w:val="00DE6B24"/>
    <w:rPr>
      <w:i/>
      <w:iCs/>
      <w:color w:val="404040" w:themeColor="text1" w:themeTint="BF"/>
    </w:rPr>
  </w:style>
  <w:style w:type="paragraph" w:styleId="ListParagraph">
    <w:name w:val="List Paragraph"/>
    <w:basedOn w:val="Normal"/>
    <w:uiPriority w:val="34"/>
    <w:qFormat/>
    <w:rsid w:val="00DE6B24"/>
    <w:pPr>
      <w:ind w:left="720"/>
      <w:contextualSpacing/>
    </w:pPr>
  </w:style>
  <w:style w:type="character" w:styleId="IntenseEmphasis">
    <w:name w:val="Intense Emphasis"/>
    <w:basedOn w:val="DefaultParagraphFont"/>
    <w:uiPriority w:val="21"/>
    <w:qFormat/>
    <w:rsid w:val="00DE6B24"/>
    <w:rPr>
      <w:i/>
      <w:iCs/>
      <w:color w:val="2E74B5" w:themeColor="accent1" w:themeShade="BF"/>
    </w:rPr>
  </w:style>
  <w:style w:type="paragraph" w:styleId="IntenseQuote">
    <w:name w:val="Intense Quote"/>
    <w:basedOn w:val="Normal"/>
    <w:next w:val="Normal"/>
    <w:link w:val="IntenseQuoteChar"/>
    <w:uiPriority w:val="30"/>
    <w:qFormat/>
    <w:rsid w:val="00DE6B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6B24"/>
    <w:rPr>
      <w:i/>
      <w:iCs/>
      <w:color w:val="2E74B5" w:themeColor="accent1" w:themeShade="BF"/>
    </w:rPr>
  </w:style>
  <w:style w:type="character" w:styleId="IntenseReference">
    <w:name w:val="Intense Reference"/>
    <w:basedOn w:val="DefaultParagraphFont"/>
    <w:uiPriority w:val="32"/>
    <w:qFormat/>
    <w:rsid w:val="00DE6B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