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87F8C" w14:textId="77777777" w:rsidR="00E94A56" w:rsidRPr="00E94A56" w:rsidRDefault="00E94A56">
      <w:pPr>
        <w:rPr>
          <w:b/>
        </w:rPr>
      </w:pPr>
      <w:r w:rsidRPr="00E94A56">
        <w:rPr>
          <w:b/>
        </w:rPr>
        <w:t>MORE - ( rab , Strong's H7227 )</w:t>
      </w:r>
    </w:p>
    <w:p w14:paraId="453AF307" w14:textId="77777777" w:rsidR="00E94A56" w:rsidRDefault="00E94A56"/>
    <w:p w14:paraId="2D019A04" w14:textId="77777777" w:rsidR="00E94A56" w:rsidRDefault="00E94A56">
      <w:r w:rsidRPr="00E94A56">
        <w:rPr>
          <w:b/>
        </w:rPr>
        <w:t>Summary:</w:t>
      </w:r>
    </w:p>
    <w:p w14:paraId="16A0B498" w14:textId="77777777" w:rsidR="00E94A56" w:rsidRDefault="00E94A56">
      <w:r>
        <w:t xml:space="preserve">In Exodus 1:9, the word "more" translates the Hebrew term rab, which conveys the concepts of abundance, numerical greatness, and being numerous. In this context, it describes the alarming demographic expansion of the sons of Israel in Egypt, setting the stage for Pharaoh's rising hostility and the ensuing oppression. </w:t>
      </w:r>
    </w:p>
    <w:p w14:paraId="73881E2F" w14:textId="77777777" w:rsidR="00E94A56" w:rsidRDefault="00E94A56"/>
    <w:p w14:paraId="7CFF10E4" w14:textId="77777777" w:rsidR="00E94A56" w:rsidRDefault="00E94A56">
      <w:r w:rsidRPr="00E94A56">
        <w:rPr>
          <w:b/>
        </w:rPr>
        <w:t>Full Study:</w:t>
      </w:r>
    </w:p>
    <w:p w14:paraId="5C13F158" w14:textId="77777777" w:rsidR="00E94A56" w:rsidRDefault="00E94A56"/>
    <w:p w14:paraId="2444781B" w14:textId="77777777" w:rsidR="00E94A56" w:rsidRPr="00E94A56" w:rsidRDefault="00E94A56">
      <w:pPr>
        <w:rPr>
          <w:b/>
        </w:rPr>
      </w:pPr>
      <w:r w:rsidRPr="00E94A56">
        <w:rPr>
          <w:b/>
        </w:rPr>
        <w:t>1. Word Picture / Background</w:t>
      </w:r>
    </w:p>
    <w:p w14:paraId="4FA5AE8B" w14:textId="77777777" w:rsidR="00E94A56" w:rsidRDefault="00E94A56">
      <w:r>
        <w:t>• The root idea behind the term is that of pressing together to make a multitude, growing into a massive aggregate, or surging upward in volume and magnitude.</w:t>
      </w:r>
    </w:p>
    <w:p w14:paraId="2425785D" w14:textId="77777777" w:rsidR="00E94A56" w:rsidRDefault="00E94A56">
      <w:r>
        <w:t>• In the ancient Near East, population size was synonymous with national strength, security, and divine blessing.</w:t>
      </w:r>
    </w:p>
    <w:p w14:paraId="564E0224" w14:textId="77777777" w:rsidR="00E94A56" w:rsidRDefault="00E94A56">
      <w:r>
        <w:t>• The historical background of this passage highlights the ironic reversal of fortune: the very family that came to Egypt seeking refuge during a famine had now blossomed into a demographic force that unnerved the reigning superpower.</w:t>
      </w:r>
    </w:p>
    <w:p w14:paraId="7E1D2848" w14:textId="77777777" w:rsidR="00E94A56" w:rsidRDefault="00E94A56"/>
    <w:p w14:paraId="5E2D24E9" w14:textId="77777777" w:rsidR="00E94A56" w:rsidRPr="00E94A56" w:rsidRDefault="00E94A56">
      <w:pPr>
        <w:rPr>
          <w:b/>
        </w:rPr>
      </w:pPr>
      <w:r w:rsidRPr="00E94A56">
        <w:rPr>
          <w:b/>
        </w:rPr>
        <w:t>2. Meaning / Lexical Definition</w:t>
      </w:r>
    </w:p>
    <w:p w14:paraId="55978EBF" w14:textId="77777777" w:rsidR="00E94A56" w:rsidRDefault="00E94A56">
      <w:r>
        <w:t>• The primary semantic range of rab includes being much, many, great, abundant, and numerous.</w:t>
      </w:r>
    </w:p>
    <w:p w14:paraId="2DA89672" w14:textId="77777777" w:rsidR="00E94A56" w:rsidRDefault="00E94A56">
      <w:r>
        <w:t>• It functions grammatically as an adjective or substantive denoting quantity or degree, frequently translated in the English Bible as "many," "much," "abundant," "great," or "more."</w:t>
      </w:r>
    </w:p>
    <w:p w14:paraId="02D8AA5A" w14:textId="77777777" w:rsidR="00E94A56" w:rsidRDefault="00E94A56">
      <w:r>
        <w:t>• It speaks not merely to a casual increase, but to an overwhelming, outnumbering presence.</w:t>
      </w:r>
    </w:p>
    <w:p w14:paraId="5C5F4A4A" w14:textId="77777777" w:rsidR="00E94A56" w:rsidRDefault="00E94A56"/>
    <w:p w14:paraId="1926FB46" w14:textId="77777777" w:rsidR="00E94A56" w:rsidRPr="00E94A56" w:rsidRDefault="00E94A56">
      <w:pPr>
        <w:rPr>
          <w:b/>
        </w:rPr>
      </w:pPr>
      <w:r w:rsidRPr="00E94A56">
        <w:rPr>
          <w:b/>
        </w:rPr>
        <w:t>3. Usage and Word Pictures</w:t>
      </w:r>
    </w:p>
    <w:p w14:paraId="33C7E95D" w14:textId="77777777" w:rsidR="00E94A56" w:rsidRDefault="00E94A56">
      <w:r>
        <w:t>• The term frequently paints a picture of a rising tide or an overflowing cup, where something exceeds normal or manageable boundaries.</w:t>
      </w:r>
    </w:p>
    <w:p w14:paraId="6E908AE4" w14:textId="77777777" w:rsidR="00E94A56" w:rsidRDefault="00E94A56">
      <w:r>
        <w:t>• In military and political contexts, it often designates a formidable host of people whose sheer numbers command attention and provoke intimidation.</w:t>
      </w:r>
    </w:p>
    <w:p w14:paraId="76D72A47" w14:textId="77777777" w:rsidR="00E94A56" w:rsidRDefault="00E94A56"/>
    <w:p w14:paraId="7382DE3E" w14:textId="77777777" w:rsidR="00E94A56" w:rsidRPr="00E94A56" w:rsidRDefault="00E94A56">
      <w:pPr>
        <w:rPr>
          <w:b/>
        </w:rPr>
      </w:pPr>
      <w:r w:rsidRPr="00E94A56">
        <w:rPr>
          <w:b/>
        </w:rPr>
        <w:t>4. Theological Implications</w:t>
      </w:r>
    </w:p>
    <w:p w14:paraId="4E65EC73" w14:textId="77777777" w:rsidR="00E94A56" w:rsidRDefault="00E94A56">
      <w:r>
        <w:t>• The rapid multiplication of the Israelites directly fulfills the Abrahamic covenantal promise that God would make Abraham's descendants as numerous as the stars of heaven and the sand on the seashore (Genesis 12:2; 22:17).</w:t>
      </w:r>
    </w:p>
    <w:p w14:paraId="45313D6B" w14:textId="77777777" w:rsidR="00E94A56" w:rsidRDefault="00E94A56">
      <w:r>
        <w:t>• Human hostility and pharaonic decree are powerless to halt the divine mandate of fruitfulness and multiplication, highlighting God's sovereign preservation of His people in the face of systemic oppression.</w:t>
      </w:r>
    </w:p>
    <w:p w14:paraId="6FE10B68" w14:textId="77777777" w:rsidR="00E94A56" w:rsidRDefault="00E94A56"/>
    <w:p w14:paraId="61D73812" w14:textId="77777777" w:rsidR="00E94A56" w:rsidRPr="00E94A56" w:rsidRDefault="00E94A56">
      <w:pPr>
        <w:rPr>
          <w:b/>
        </w:rPr>
      </w:pPr>
      <w:r w:rsidRPr="00E94A56">
        <w:rPr>
          <w:b/>
        </w:rPr>
        <w:t>5. Contextual Nuance in the Passage</w:t>
      </w:r>
    </w:p>
    <w:p w14:paraId="4BB26AD0" w14:textId="77777777" w:rsidR="00E94A56" w:rsidRDefault="00E94A56">
      <w:r>
        <w:t>• Pharaoh looks upon the immigrant Israelite community and perceives them as a security threat precisely because they are rab—more numerous and mightier than the native Egyptians could comfortably tolerate.</w:t>
      </w:r>
    </w:p>
    <w:p w14:paraId="425CF300" w14:textId="77777777" w:rsidR="00E94A56" w:rsidRDefault="00E94A56">
      <w:r>
        <w:t>• The word captures the panic of a political leader who recognizes that a demographic shift has quietly taken place right under his nose.</w:t>
      </w:r>
    </w:p>
    <w:p w14:paraId="5F4A1FF2" w14:textId="77777777" w:rsidR="00E94A56" w:rsidRDefault="00E94A56"/>
    <w:p w14:paraId="7621BE36" w14:textId="77777777" w:rsidR="00E94A56" w:rsidRPr="00E94A56" w:rsidRDefault="00E94A56">
      <w:pPr>
        <w:rPr>
          <w:b/>
        </w:rPr>
      </w:pPr>
      <w:r w:rsidRPr="00E94A56">
        <w:rPr>
          <w:b/>
        </w:rPr>
        <w:t>6. Key Uses in Other Verses (NKJV)</w:t>
      </w:r>
    </w:p>
    <w:p w14:paraId="6115E6F8" w14:textId="77777777" w:rsidR="00E94A56" w:rsidRDefault="00E94A56">
      <w:r>
        <w:t>• Genesis 16:10 - Then the Angel of the Lord said to her, "I will multiply your descendants exceedingly, so that they shall not be counted for multitude (rab)."</w:t>
      </w:r>
    </w:p>
    <w:p w14:paraId="04F3ABBB" w14:textId="77777777" w:rsidR="00E94A56" w:rsidRDefault="00E94A56">
      <w:r>
        <w:t>• Exodus 36:5 - and they spoke to Moses, saying, "The people bring much (rab) more than enough for the service of the work which the Lord commanded us to do."</w:t>
      </w:r>
    </w:p>
    <w:p w14:paraId="5FCBDE63" w14:textId="77777777" w:rsidR="00E94A56" w:rsidRDefault="00E94A56">
      <w:r>
        <w:t>• Psalms 78:38 - But He, being full of compassion, forgave their iniquity, and did not destroy them. Yes, many a time (rab) He turned His anger away...</w:t>
      </w:r>
    </w:p>
    <w:p w14:paraId="6E75F71F" w14:textId="77777777" w:rsidR="00E94A56" w:rsidRDefault="00E94A56"/>
    <w:p w14:paraId="2A6CC211" w14:textId="77777777" w:rsidR="00E94A56" w:rsidRPr="00E94A56" w:rsidRDefault="00E94A56">
      <w:pPr>
        <w:rPr>
          <w:b/>
        </w:rPr>
      </w:pPr>
      <w:r w:rsidRPr="00E94A56">
        <w:rPr>
          <w:b/>
        </w:rPr>
        <w:t>7. Other Relevant Insights</w:t>
      </w:r>
    </w:p>
    <w:p w14:paraId="2B753914" w14:textId="77777777" w:rsidR="00E94A56" w:rsidRDefault="00E94A56">
      <w:r>
        <w:t>• The anxiety of Pharaoh over the Israelite increase mirrors the universal tendency of earthly powers to view divine blessing and growth as a direct challenge to their sovereignty.</w:t>
      </w:r>
    </w:p>
    <w:p w14:paraId="4DF33B66" w14:textId="77777777" w:rsidR="00E94A56" w:rsidRDefault="00E94A56">
      <w:r>
        <w:t>• This verse marks a pivotal transition in the book of Exodus, shifting the narrative tone from peace and prosperity in Goshen to systematic cruelty and the urgent need for redemption.</w:t>
      </w:r>
    </w:p>
    <w:p w14:paraId="6F2F3683" w14:textId="77777777" w:rsidR="00E94A56" w:rsidRDefault="00E94A56"/>
    <w:p w14:paraId="3E7964E4" w14:textId="77777777" w:rsidR="00E94A56" w:rsidRPr="00E94A56" w:rsidRDefault="00E94A56">
      <w:pPr>
        <w:rPr>
          <w:b/>
        </w:rPr>
      </w:pPr>
      <w:r w:rsidRPr="00E94A56">
        <w:rPr>
          <w:b/>
        </w:rPr>
        <w:t>8. References</w:t>
      </w:r>
    </w:p>
    <w:p w14:paraId="3CF0E107" w14:textId="77777777" w:rsidR="00E94A56" w:rsidRDefault="00E94A56">
      <w:r>
        <w:t>BDB (Brown-Driver-Briggs Hebrew and English Lexicon)</w:t>
      </w:r>
    </w:p>
    <w:p w14:paraId="0AFA55C3" w14:textId="77777777" w:rsidR="00E94A56" w:rsidRDefault="00E94A56">
      <w:r>
        <w:t>HALOT (Hebrew and Aramaic Lexicon of the Old Testament)</w:t>
      </w:r>
    </w:p>
    <w:p w14:paraId="0F724E07" w14:textId="77777777" w:rsidR="00E94A56" w:rsidRDefault="00E94A56">
      <w:r>
        <w:t>TWOT (Theological Wordbook of the Old Testament)</w:t>
      </w:r>
    </w:p>
    <w:p w14:paraId="28402857" w14:textId="77777777" w:rsidR="00E94A56" w:rsidRDefault="00E94A56">
      <w:r>
        <w:t>NIDOTTE (New International Dictionary of Old Testament Theology and Exegesis)</w:t>
      </w:r>
    </w:p>
    <w:p w14:paraId="028FE34C" w14:textId="405855CA" w:rsidR="004C5552" w:rsidRDefault="00E94A56">
      <w:r>
        <w:t>Renn's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A5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4A56"/>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0153D"/>
  <w15:chartTrackingRefBased/>
  <w15:docId w15:val="{97BEB7AC-037A-4AA5-B2ED-11D8DA77D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94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94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A56"/>
    <w:rPr>
      <w:rFonts w:eastAsiaTheme="majorEastAsia" w:cstheme="majorBidi"/>
      <w:color w:val="272727" w:themeColor="text1" w:themeTint="D8"/>
    </w:rPr>
  </w:style>
  <w:style w:type="paragraph" w:styleId="Title">
    <w:name w:val="Title"/>
    <w:basedOn w:val="Normal"/>
    <w:next w:val="Normal"/>
    <w:link w:val="TitleChar"/>
    <w:uiPriority w:val="10"/>
    <w:qFormat/>
    <w:rsid w:val="00E94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A56"/>
    <w:pPr>
      <w:spacing w:before="160"/>
      <w:jc w:val="center"/>
    </w:pPr>
    <w:rPr>
      <w:i/>
      <w:iCs/>
      <w:color w:val="404040" w:themeColor="text1" w:themeTint="BF"/>
    </w:rPr>
  </w:style>
  <w:style w:type="character" w:customStyle="1" w:styleId="QuoteChar">
    <w:name w:val="Quote Char"/>
    <w:basedOn w:val="DefaultParagraphFont"/>
    <w:link w:val="Quote"/>
    <w:uiPriority w:val="29"/>
    <w:rsid w:val="00E94A56"/>
    <w:rPr>
      <w:i/>
      <w:iCs/>
      <w:color w:val="404040" w:themeColor="text1" w:themeTint="BF"/>
    </w:rPr>
  </w:style>
  <w:style w:type="paragraph" w:styleId="ListParagraph">
    <w:name w:val="List Paragraph"/>
    <w:basedOn w:val="Normal"/>
    <w:uiPriority w:val="34"/>
    <w:qFormat/>
    <w:rsid w:val="00E94A56"/>
    <w:pPr>
      <w:ind w:left="720"/>
      <w:contextualSpacing/>
    </w:pPr>
  </w:style>
  <w:style w:type="character" w:styleId="IntenseEmphasis">
    <w:name w:val="Intense Emphasis"/>
    <w:basedOn w:val="DefaultParagraphFont"/>
    <w:uiPriority w:val="21"/>
    <w:qFormat/>
    <w:rsid w:val="00E94A56"/>
    <w:rPr>
      <w:i/>
      <w:iCs/>
      <w:color w:val="2E74B5" w:themeColor="accent1" w:themeShade="BF"/>
    </w:rPr>
  </w:style>
  <w:style w:type="paragraph" w:styleId="IntenseQuote">
    <w:name w:val="Intense Quote"/>
    <w:basedOn w:val="Normal"/>
    <w:next w:val="Normal"/>
    <w:link w:val="IntenseQuoteChar"/>
    <w:uiPriority w:val="30"/>
    <w:qFormat/>
    <w:rsid w:val="00E94A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94A56"/>
    <w:rPr>
      <w:i/>
      <w:iCs/>
      <w:color w:val="2E74B5" w:themeColor="accent1" w:themeShade="BF"/>
    </w:rPr>
  </w:style>
  <w:style w:type="character" w:styleId="IntenseReference">
    <w:name w:val="Intense Reference"/>
    <w:basedOn w:val="DefaultParagraphFont"/>
    <w:uiPriority w:val="32"/>
    <w:qFormat/>
    <w:rsid w:val="00E94A5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547</Words>
  <Characters>3123</Characters>
  <Application>Microsoft Office Word</Application>
  <DocSecurity>0</DocSecurity>
  <Lines>26</Lines>
  <Paragraphs>7</Paragraphs>
  <ScaleCrop>false</ScaleCrop>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2026-08-14T09:34:00Z</dcterms:created>
  <dcterms:modified xsi:type="dcterms:W3CDTF">2026-08-14T09:34:00Z</dcterms:modified>
</cp:coreProperties>
</file>