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44E86" w14:textId="77777777" w:rsidR="00821750" w:rsidRPr="00821750" w:rsidRDefault="00821750">
      <w:pPr>
        <w:rPr>
          <w:b/>
        </w:rPr>
      </w:pPr>
      <w:r w:rsidRPr="00821750">
        <w:rPr>
          <w:b/>
        </w:rPr>
        <w:t>DELIVERED - ( natsal , Strong's H5337 )</w:t>
      </w:r>
    </w:p>
    <w:p w14:paraId="764791FD" w14:textId="77777777" w:rsidR="00821750" w:rsidRDefault="00821750">
      <w:r w:rsidRPr="00821750">
        <w:rPr>
          <w:b/>
        </w:rPr>
        <w:t>Summary:</w:t>
      </w:r>
    </w:p>
    <w:p w14:paraId="494DD7BB" w14:textId="77777777" w:rsidR="00821750" w:rsidRDefault="00821750">
      <w:r>
        <w:t>The Hebrew verb natsal fundamentally means to snatch away, rescue, or deliver someone from danger, oppression, or death. It carries the vivid imagery of a sudden, decisive action—like snatching a lamb from the jaws of a predator or pulling a brand from a burning fire. In Exodus 2:19, the daughters of Reuel use this word to describe how Moses rescued them from hostile shepherds at the well. This act of deliverance serves as a prophetic, miniature foreshadowing of Moses’s ultimate calling: to snatch the entire nation of Israel out of the oppressive hand of Pharaoh.</w:t>
      </w:r>
    </w:p>
    <w:p w14:paraId="7832D865" w14:textId="77777777" w:rsidR="00821750" w:rsidRDefault="00821750"/>
    <w:p w14:paraId="2EC683C1" w14:textId="77777777" w:rsidR="00821750" w:rsidRDefault="00821750">
      <w:r w:rsidRPr="00821750">
        <w:rPr>
          <w:b/>
        </w:rPr>
        <w:t>Full Study:</w:t>
      </w:r>
    </w:p>
    <w:p w14:paraId="32832A90" w14:textId="77777777" w:rsidR="00821750" w:rsidRDefault="00821750"/>
    <w:p w14:paraId="672BC23E" w14:textId="77777777" w:rsidR="00821750" w:rsidRPr="00821750" w:rsidRDefault="00821750">
      <w:pPr>
        <w:rPr>
          <w:b/>
        </w:rPr>
      </w:pPr>
      <w:r w:rsidRPr="00821750">
        <w:rPr>
          <w:b/>
        </w:rPr>
        <w:t>1. Word Picture / Background</w:t>
      </w:r>
    </w:p>
    <w:p w14:paraId="7EE70064" w14:textId="77777777" w:rsidR="00821750" w:rsidRDefault="00821750">
      <w:r>
        <w:t>The root natsal is built on the physical concept of pulling, tearing away, or snatching something out of a hazardous situation. In its most literal sense, it portrays an active rescue where a stronger party intervenes on behalf of a weaker party who is unable to save themselves. The word implies a close, immediate danger and an energetic, successful intervention that decisively changes the outcome for the victim. Rather than a passive escape, it represents a dynamic rescue.</w:t>
      </w:r>
    </w:p>
    <w:p w14:paraId="499A0496" w14:textId="77777777" w:rsidR="00821750" w:rsidRDefault="00821750"/>
    <w:p w14:paraId="2E768B81" w14:textId="77777777" w:rsidR="00821750" w:rsidRPr="00821750" w:rsidRDefault="00821750">
      <w:pPr>
        <w:rPr>
          <w:b/>
        </w:rPr>
      </w:pPr>
      <w:r w:rsidRPr="00821750">
        <w:rPr>
          <w:b/>
        </w:rPr>
        <w:t>2. Meaning / Lexical Definition</w:t>
      </w:r>
    </w:p>
    <w:p w14:paraId="70F7C550" w14:textId="77777777" w:rsidR="00821750" w:rsidRDefault="00821750">
      <w:r>
        <w:t>In the Hiphil stem (which is the form used in Exodus 2:19), natsal means to rescue, deliver, snatch away, or save. The lexical definition centers on:</w:t>
      </w:r>
    </w:p>
    <w:p w14:paraId="40B3EF78" w14:textId="77777777" w:rsidR="00821750" w:rsidRDefault="00821750">
      <w:r>
        <w:t>• To rescue from enemies, oppressors, or deadly peril.</w:t>
      </w:r>
    </w:p>
    <w:p w14:paraId="0057A89A" w14:textId="77777777" w:rsidR="00821750" w:rsidRDefault="00821750">
      <w:r>
        <w:t>• To pluck or tear away from a dangerous grasp.</w:t>
      </w:r>
    </w:p>
    <w:p w14:paraId="19C93C30" w14:textId="77777777" w:rsidR="00821750" w:rsidRDefault="00821750">
      <w:r>
        <w:t>• To deliver from death, judgment, or the grave.</w:t>
      </w:r>
    </w:p>
    <w:p w14:paraId="5E66AD43" w14:textId="77777777" w:rsidR="00821750" w:rsidRDefault="00821750">
      <w:r>
        <w:t>It rarely refers to a gradual process; rather, it denotes a definitive, salvific intervention that breaks the hold of the oppressor and sets the captive free.</w:t>
      </w:r>
    </w:p>
    <w:p w14:paraId="56F266A0" w14:textId="77777777" w:rsidR="00821750" w:rsidRDefault="00821750"/>
    <w:p w14:paraId="428A5225" w14:textId="77777777" w:rsidR="00821750" w:rsidRPr="00821750" w:rsidRDefault="00821750">
      <w:pPr>
        <w:rPr>
          <w:b/>
        </w:rPr>
      </w:pPr>
      <w:r w:rsidRPr="00821750">
        <w:rPr>
          <w:b/>
        </w:rPr>
        <w:t>3. Usage and Word Pictures</w:t>
      </w:r>
    </w:p>
    <w:p w14:paraId="1F9FD917" w14:textId="77777777" w:rsidR="00821750" w:rsidRDefault="00821750">
      <w:r>
        <w:t>In the Old Testament, natsal occurs over 200 times and is heavily associated with deliverance from physical enemies, adversity, and divine judgment. The word is frequently used in military contexts where a champion or army delivers a besieged city.</w:t>
      </w:r>
    </w:p>
    <w:p w14:paraId="3C804984" w14:textId="77777777" w:rsidR="00821750" w:rsidRDefault="00821750">
      <w:r>
        <w:t>• The Shepherd's Rescue: Amos 3:12 uses the word to describe a shepherd rescuing (natsal) two legs or a piece of an ear from a lion's mouth. This striking image highlights the physical act of snatching something away from a powerful predator.</w:t>
      </w:r>
    </w:p>
    <w:p w14:paraId="023B2029" w14:textId="77777777" w:rsidR="00821750" w:rsidRDefault="00821750">
      <w:r>
        <w:t>• The Divine Champion: God is the ultimate Subject of natsal. He delivers His people from Egypt, from the hand of the Philistines, and from the depths of Sheol. When humans deliver others, they act as instruments of this saving power.</w:t>
      </w:r>
    </w:p>
    <w:p w14:paraId="05C49288" w14:textId="77777777" w:rsidR="00821750" w:rsidRDefault="00821750"/>
    <w:p w14:paraId="75C9E492" w14:textId="77777777" w:rsidR="00821750" w:rsidRPr="00821750" w:rsidRDefault="00821750">
      <w:pPr>
        <w:rPr>
          <w:b/>
        </w:rPr>
      </w:pPr>
      <w:r w:rsidRPr="00821750">
        <w:rPr>
          <w:b/>
        </w:rPr>
        <w:t>4. Theological Implications</w:t>
      </w:r>
    </w:p>
    <w:p w14:paraId="746E1A91" w14:textId="77777777" w:rsidR="00821750" w:rsidRDefault="00821750">
      <w:r>
        <w:t>Theologically, natsal underscores the helplessness of those being rescued and the absolute necessity of a deliverer. Salvation in the Old Testament is not self-achievement; it is an act of grace whereby a stronger deliverer breaks the grip of the oppressor. Because God is the ultimate Deliverer, the use of natsal points to the covenantal faithfulness of Yahweh, who hears the cries of the oppressed and steps in to snatch them from destruction. This concept lays the groundwork for the New Testament understanding of salvation, where Christ delivers believers from the domain of darkness and the wrath to come.</w:t>
      </w:r>
    </w:p>
    <w:p w14:paraId="364EF975" w14:textId="77777777" w:rsidR="00821750" w:rsidRDefault="00821750"/>
    <w:p w14:paraId="73231331" w14:textId="77777777" w:rsidR="00821750" w:rsidRPr="00821750" w:rsidRDefault="00821750">
      <w:pPr>
        <w:rPr>
          <w:b/>
        </w:rPr>
      </w:pPr>
      <w:r w:rsidRPr="00821750">
        <w:rPr>
          <w:b/>
        </w:rPr>
        <w:t>5. Contextual Nuance in the Passage</w:t>
      </w:r>
    </w:p>
    <w:p w14:paraId="6E70E25A" w14:textId="77777777" w:rsidR="00821750" w:rsidRDefault="00821750">
      <w:r>
        <w:t>In Exodus 2:19, the daughters of Reuel (Jethro) tell their father, "An Egyptian delivered us from the hand of the shepherds." Moses, looking like an Egyptian, stepped in to defend these women when local shepherds drove them away from the well.</w:t>
      </w:r>
    </w:p>
    <w:p w14:paraId="578818DE" w14:textId="77777777" w:rsidR="00821750" w:rsidRDefault="00821750">
      <w:r>
        <w:t>• The immediate nuance is one of bold, unexpected chivalry. Moses, a fugitive on the run, has nothing to gain by defending foreign women. Yet, his innate character as a deliverer shines through.</w:t>
      </w:r>
    </w:p>
    <w:p w14:paraId="3F8F92E4" w14:textId="77777777" w:rsidR="00821750" w:rsidRDefault="00821750">
      <w:r>
        <w:t>• He does not just negotiate; he actively "snatches" them from the grasp of the abusive shepherds and then goes beyond rescue to serve them by drawing water.</w:t>
      </w:r>
    </w:p>
    <w:p w14:paraId="243B8362" w14:textId="77777777" w:rsidR="00821750" w:rsidRDefault="00821750">
      <w:r>
        <w:t>• This event is a micro-narrative of the Exodus itself. Just as Moses delivers these women from the "hand of the shepherds" at a well, God will soon use Moses to deliver Israel from the "hand of Pharaoh" at the Red Sea. The well in Midian becomes a stage where Moses rehearses his life’s calling.</w:t>
      </w:r>
    </w:p>
    <w:p w14:paraId="27787CA9" w14:textId="77777777" w:rsidR="00821750" w:rsidRDefault="00821750"/>
    <w:p w14:paraId="13217A03" w14:textId="77777777" w:rsidR="00821750" w:rsidRPr="00821750" w:rsidRDefault="00821750">
      <w:pPr>
        <w:rPr>
          <w:b/>
        </w:rPr>
      </w:pPr>
      <w:r w:rsidRPr="00821750">
        <w:rPr>
          <w:b/>
        </w:rPr>
        <w:t>6. Key Uses in Other Verses (NKJV)</w:t>
      </w:r>
    </w:p>
    <w:p w14:paraId="21B0E1EC" w14:textId="77777777" w:rsidR="00821750" w:rsidRDefault="00821750">
      <w:r>
        <w:t>• Genesis 32:11 – "Deliver me, I pray, from the hand of my brother, from the hand of Esau..." (Jacob cries out for rescue from impending familial vengeance).</w:t>
      </w:r>
    </w:p>
    <w:p w14:paraId="07119F2A" w14:textId="77777777" w:rsidR="00821750" w:rsidRDefault="00821750">
      <w:r>
        <w:t>• Exodus 3:8 – "So I have come down to deliver them out of the hand of the Egyptians..." (God's programmatic declaration of the Exodus using the same verb).</w:t>
      </w:r>
    </w:p>
    <w:p w14:paraId="05DC3A28" w14:textId="77777777" w:rsidR="00821750" w:rsidRDefault="00821750">
      <w:r>
        <w:t>• 1 Samuel 17:37 – "The Lord, who delivered me from the paw of the lion and from the paw of the bear, He will deliver me from the hand of this Philistine." (David uses the word twice to connect pastoral defense with national deliverance).</w:t>
      </w:r>
    </w:p>
    <w:p w14:paraId="1D566EE9" w14:textId="77777777" w:rsidR="00821750" w:rsidRDefault="00821750">
      <w:r>
        <w:t>• Psalm 18:17 – "He delivered me from my strong enemy, from those who hated me, for they were too strong for me." (David acknowledges his own helplessness and God's sovereign rescue).</w:t>
      </w:r>
    </w:p>
    <w:p w14:paraId="7A28B54C" w14:textId="77777777" w:rsidR="00821750" w:rsidRDefault="00821750"/>
    <w:p w14:paraId="12C18337" w14:textId="77777777" w:rsidR="00821750" w:rsidRPr="00821750" w:rsidRDefault="00821750">
      <w:pPr>
        <w:rPr>
          <w:b/>
        </w:rPr>
      </w:pPr>
      <w:r w:rsidRPr="00821750">
        <w:rPr>
          <w:b/>
        </w:rPr>
        <w:t>7. Other Relevant Insights</w:t>
      </w:r>
    </w:p>
    <w:p w14:paraId="3E207593" w14:textId="77777777" w:rsidR="00821750" w:rsidRDefault="00821750">
      <w:r>
        <w:t>It is highly significant that the daughters of Reuel describe Moses as "an Egyptian." To them, his clothes, speech, and grooming identified him with the oppressive empire. Yet, this "Egyptian" acted completely contrary to the Egyptian empire's character—instead of enslaving or exploiting, he delivered and served. This irony highlights that Moses's true identity was not shaped by his Egyptian upbringing, but by his calling as a deliverer, preparing the reader for his transition from a prince of Egypt to the shepherd of God’s flock.</w:t>
      </w:r>
    </w:p>
    <w:p w14:paraId="298C7E29" w14:textId="77777777" w:rsidR="00821750" w:rsidRDefault="00821750"/>
    <w:p w14:paraId="1866A808" w14:textId="77777777" w:rsidR="00821750" w:rsidRPr="00821750" w:rsidRDefault="00821750">
      <w:pPr>
        <w:rPr>
          <w:b/>
        </w:rPr>
      </w:pPr>
      <w:r w:rsidRPr="00821750">
        <w:rPr>
          <w:b/>
        </w:rPr>
        <w:t>8. References</w:t>
      </w:r>
    </w:p>
    <w:p w14:paraId="29CCE7F2" w14:textId="77777777" w:rsidR="00821750" w:rsidRDefault="00821750">
      <w:r>
        <w:t>• Brown, F., Driver, S. R., &amp; Briggs, C. A. Hebrew and English Lexicon of the Old Testament.</w:t>
      </w:r>
    </w:p>
    <w:p w14:paraId="32D93E0B" w14:textId="77777777" w:rsidR="00821750" w:rsidRDefault="00821750">
      <w:r>
        <w:t>• Koehler, L., Baumgartner, W., &amp; Stamm, J. J. The Hebrew and Aramaic Lexicon of the Old Testament.</w:t>
      </w:r>
    </w:p>
    <w:p w14:paraId="2601E72B" w14:textId="77777777" w:rsidR="00821750" w:rsidRDefault="00821750">
      <w:r>
        <w:t>• Harris, R. L., Archer, G. L., &amp; Waltke, B. K. Theological Wordbook of the Old Testament.</w:t>
      </w:r>
    </w:p>
    <w:p w14:paraId="1B611BAD" w14:textId="63CB1B60" w:rsidR="004C5552" w:rsidRDefault="00821750">
      <w:r>
        <w:t>• VanGemeren, W. A.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75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21750"/>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1078E"/>
  <w15:chartTrackingRefBased/>
  <w15:docId w15:val="{E0F28750-8BC0-4D90-9286-415F47AC2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217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7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7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7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217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7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7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750"/>
    <w:rPr>
      <w:rFonts w:eastAsiaTheme="majorEastAsia" w:cstheme="majorBidi"/>
      <w:color w:val="272727" w:themeColor="text1" w:themeTint="D8"/>
    </w:rPr>
  </w:style>
  <w:style w:type="paragraph" w:styleId="Title">
    <w:name w:val="Title"/>
    <w:basedOn w:val="Normal"/>
    <w:next w:val="Normal"/>
    <w:link w:val="TitleChar"/>
    <w:uiPriority w:val="10"/>
    <w:qFormat/>
    <w:rsid w:val="008217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7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7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7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750"/>
    <w:pPr>
      <w:spacing w:before="160"/>
      <w:jc w:val="center"/>
    </w:pPr>
    <w:rPr>
      <w:i/>
      <w:iCs/>
      <w:color w:val="404040" w:themeColor="text1" w:themeTint="BF"/>
    </w:rPr>
  </w:style>
  <w:style w:type="character" w:customStyle="1" w:styleId="QuoteChar">
    <w:name w:val="Quote Char"/>
    <w:basedOn w:val="DefaultParagraphFont"/>
    <w:link w:val="Quote"/>
    <w:uiPriority w:val="29"/>
    <w:rsid w:val="00821750"/>
    <w:rPr>
      <w:i/>
      <w:iCs/>
      <w:color w:val="404040" w:themeColor="text1" w:themeTint="BF"/>
    </w:rPr>
  </w:style>
  <w:style w:type="paragraph" w:styleId="ListParagraph">
    <w:name w:val="List Paragraph"/>
    <w:basedOn w:val="Normal"/>
    <w:uiPriority w:val="34"/>
    <w:qFormat/>
    <w:rsid w:val="00821750"/>
    <w:pPr>
      <w:ind w:left="720"/>
      <w:contextualSpacing/>
    </w:pPr>
  </w:style>
  <w:style w:type="character" w:styleId="IntenseEmphasis">
    <w:name w:val="Intense Emphasis"/>
    <w:basedOn w:val="DefaultParagraphFont"/>
    <w:uiPriority w:val="21"/>
    <w:qFormat/>
    <w:rsid w:val="00821750"/>
    <w:rPr>
      <w:i/>
      <w:iCs/>
      <w:color w:val="2E74B5" w:themeColor="accent1" w:themeShade="BF"/>
    </w:rPr>
  </w:style>
  <w:style w:type="paragraph" w:styleId="IntenseQuote">
    <w:name w:val="Intense Quote"/>
    <w:basedOn w:val="Normal"/>
    <w:next w:val="Normal"/>
    <w:link w:val="IntenseQuoteChar"/>
    <w:uiPriority w:val="30"/>
    <w:qFormat/>
    <w:rsid w:val="0082175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21750"/>
    <w:rPr>
      <w:i/>
      <w:iCs/>
      <w:color w:val="2E74B5" w:themeColor="accent1" w:themeShade="BF"/>
    </w:rPr>
  </w:style>
  <w:style w:type="character" w:styleId="IntenseReference">
    <w:name w:val="Intense Reference"/>
    <w:basedOn w:val="DefaultParagraphFont"/>
    <w:uiPriority w:val="32"/>
    <w:qFormat/>
    <w:rsid w:val="0082175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848</Words>
  <Characters>4840</Characters>
  <Application>Microsoft Office Word</Application>
  <DocSecurity>0</DocSecurity>
  <Lines>40</Lines>
  <Paragraphs>11</Paragraphs>
  <ScaleCrop>false</ScaleCrop>
  <Company/>
  <LinksUpToDate>false</LinksUpToDate>
  <CharactersWithSpaces>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2026-08-14T09:55:00Z</dcterms:created>
  <dcterms:modified xsi:type="dcterms:W3CDTF">2026-08-14T09:55:00Z</dcterms:modified>
</cp:coreProperties>
</file>