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A71D8" w14:textId="77777777" w:rsidR="008E513A" w:rsidRPr="008E513A" w:rsidRDefault="008E513A">
      <w:pPr>
        <w:rPr>
          <w:b/>
        </w:rPr>
      </w:pPr>
      <w:r w:rsidRPr="008E513A">
        <w:rPr>
          <w:b/>
        </w:rPr>
        <w:t>CRIED OUT - ( za'aq , Strong's H2199 )</w:t>
      </w:r>
    </w:p>
    <w:p w14:paraId="65501ABC" w14:textId="77777777" w:rsidR="008E513A" w:rsidRDefault="008E513A">
      <w:r w:rsidRPr="008E513A">
        <w:rPr>
          <w:b/>
        </w:rPr>
        <w:t>Summary:</w:t>
      </w:r>
    </w:p>
    <w:p w14:paraId="71CAB547" w14:textId="77777777" w:rsidR="008E513A" w:rsidRDefault="008E513A">
      <w:r>
        <w:t>The Hebrew verb za'aq represents a loud, visceral cry for help arising from deep distress, pain, or oppression. In Exodus 2:23, it describes the collective, agonizing outcry of the Israelites under the unbearable weight of Egyptian bondage. This cry is not a formal, polished prayer, but a raw, instinctual shriek of suffering. It serves as the turning point in the Exodus narrative, bypassing the silent endurance of slavery and rising directly to the ears of God, who immediately remembers His covenant and prepares to deliver His people.</w:t>
      </w:r>
    </w:p>
    <w:p w14:paraId="7D62F7CC" w14:textId="77777777" w:rsidR="008E513A" w:rsidRDefault="008E513A"/>
    <w:p w14:paraId="3D546BA3" w14:textId="77777777" w:rsidR="008E513A" w:rsidRDefault="008E513A">
      <w:r w:rsidRPr="008E513A">
        <w:rPr>
          <w:b/>
        </w:rPr>
        <w:t>Full Study:</w:t>
      </w:r>
    </w:p>
    <w:p w14:paraId="4C59FC10" w14:textId="77777777" w:rsidR="008E513A" w:rsidRDefault="008E513A"/>
    <w:p w14:paraId="1A8B6285" w14:textId="77777777" w:rsidR="008E513A" w:rsidRPr="008E513A" w:rsidRDefault="008E513A">
      <w:pPr>
        <w:rPr>
          <w:b/>
        </w:rPr>
      </w:pPr>
      <w:r w:rsidRPr="008E513A">
        <w:rPr>
          <w:b/>
        </w:rPr>
        <w:t>1. Word Picture / Background</w:t>
      </w:r>
    </w:p>
    <w:p w14:paraId="4D97166B" w14:textId="77777777" w:rsidR="008E513A" w:rsidRDefault="008E513A">
      <w:r>
        <w:t>The word za'aq is an onomatopoeic term, meaning its very sound mimics the action it describes—a sharp, guttural shriek or scream. It is closely related to another Hebrew verb of the same meaning, tsa'aq. Historically and culturally, this word carries a legal and social connotation. It is the cry of the weak, the abused, or the endangered appealing to a higher authority (such as a king, judge, or protector) because they have no other means of defense or rescue. It evokes the image of a person cornered by an oppressor, screaming out in the public square so that someone with power will intervene.</w:t>
      </w:r>
    </w:p>
    <w:p w14:paraId="1EB492EF" w14:textId="77777777" w:rsidR="008E513A" w:rsidRDefault="008E513A"/>
    <w:p w14:paraId="09F7C51A" w14:textId="77777777" w:rsidR="008E513A" w:rsidRPr="008E513A" w:rsidRDefault="008E513A">
      <w:pPr>
        <w:rPr>
          <w:b/>
        </w:rPr>
      </w:pPr>
      <w:r w:rsidRPr="008E513A">
        <w:rPr>
          <w:b/>
        </w:rPr>
        <w:t>2. Meaning / Lexical Definition</w:t>
      </w:r>
    </w:p>
    <w:p w14:paraId="07A0115C" w14:textId="77777777" w:rsidR="008E513A" w:rsidRDefault="008E513A">
      <w:r>
        <w:t>The root za'aq primarily means to cry out, to call out for help, or to summon an assembly. In the Qal stem (as seen in Exodus 2:23), it denotes:</w:t>
      </w:r>
    </w:p>
    <w:p w14:paraId="398388E6" w14:textId="77777777" w:rsidR="008E513A" w:rsidRDefault="008E513A">
      <w:r>
        <w:t>• Shouting or crying out from physical pain, grief, or alarm.</w:t>
      </w:r>
    </w:p>
    <w:p w14:paraId="0FCC9578" w14:textId="77777777" w:rsidR="008E513A" w:rsidRDefault="008E513A">
      <w:r>
        <w:t>• Making a public, vocal appeal for justice or relief from oppression.</w:t>
      </w:r>
    </w:p>
    <w:p w14:paraId="1F38BB11" w14:textId="77777777" w:rsidR="008E513A" w:rsidRDefault="008E513A">
      <w:r>
        <w:t>• Crying out to God in desperation during times of national or personal crisis.</w:t>
      </w:r>
    </w:p>
    <w:p w14:paraId="218EC135" w14:textId="77777777" w:rsidR="008E513A" w:rsidRDefault="008E513A">
      <w:r>
        <w:t>Unlike quiet petition or meditative prayer, za'aq is loud, audible, and emotionally charged.</w:t>
      </w:r>
    </w:p>
    <w:p w14:paraId="416FF3A1" w14:textId="77777777" w:rsidR="008E513A" w:rsidRDefault="008E513A"/>
    <w:p w14:paraId="46A0DFD4" w14:textId="77777777" w:rsidR="008E513A" w:rsidRPr="008E513A" w:rsidRDefault="008E513A">
      <w:pPr>
        <w:rPr>
          <w:b/>
        </w:rPr>
      </w:pPr>
      <w:r w:rsidRPr="008E513A">
        <w:rPr>
          <w:b/>
        </w:rPr>
        <w:t>3. Usage and Word Pictures</w:t>
      </w:r>
    </w:p>
    <w:p w14:paraId="1E672244" w14:textId="77777777" w:rsidR="008E513A" w:rsidRDefault="008E513A">
      <w:r>
        <w:t>In the Old Testament, za'aq is used in several distinct contexts:</w:t>
      </w:r>
    </w:p>
    <w:p w14:paraId="3AF109A2" w14:textId="77777777" w:rsidR="008E513A" w:rsidRDefault="008E513A">
      <w:r>
        <w:t>• The Cry of the Oppressed: It is the official appeal of a victim to a ruler. For example, when the Shunammite woman returned to find her land seized, she "cried out" to the king for her house and her land (2 Kings 8:3).</w:t>
      </w:r>
    </w:p>
    <w:p w14:paraId="0E65FAA7" w14:textId="77777777" w:rsidR="008E513A" w:rsidRDefault="008E513A">
      <w:r>
        <w:t>• The Cry of Mourning and Terror: It describes the scream of a population facing sudden catastrophe or judgment, such as the cry of Egypt during the tenth plague or the cry of Heshbon (Isaiah 15:5).</w:t>
      </w:r>
    </w:p>
    <w:p w14:paraId="5A0EAE02" w14:textId="77777777" w:rsidR="008E513A" w:rsidRDefault="008E513A">
      <w:r>
        <w:t>• The Cry of Distress to Yahweh: It is the spiritual turning point where suffering people realize their helplessness and scream to God for rescue.</w:t>
      </w:r>
    </w:p>
    <w:p w14:paraId="44A8E8E3" w14:textId="77777777" w:rsidR="008E513A" w:rsidRDefault="008E513A"/>
    <w:p w14:paraId="21785B3C" w14:textId="77777777" w:rsidR="008E513A" w:rsidRPr="008E513A" w:rsidRDefault="008E513A">
      <w:pPr>
        <w:rPr>
          <w:b/>
        </w:rPr>
      </w:pPr>
      <w:r w:rsidRPr="008E513A">
        <w:rPr>
          <w:b/>
        </w:rPr>
        <w:t>4. Theological Implications</w:t>
      </w:r>
    </w:p>
    <w:p w14:paraId="3A90F1ED" w14:textId="77777777" w:rsidR="008E513A" w:rsidRDefault="008E513A">
      <w:r>
        <w:t>Theologically, za'aq reveals the character of Yahweh as a God who hears. He does not demand eloquent, liturgically perfect prayers before He acts; He responds to the raw, unfiltered expression of human suffering. In the ancient Near East, the gods of the oppressors were deaf to the cries of the enslaved, but Yahweh is intimately attentive to the shrieks of the suffering. The za'aq of the Israelites in Egypt did not go into a void; it penetrated heaven. This shows that human suffering, when vocalized toward God, activates His covenant faithfulness and prompts His redemptive intervention.</w:t>
      </w:r>
    </w:p>
    <w:p w14:paraId="7747BF7A" w14:textId="77777777" w:rsidR="008E513A" w:rsidRDefault="008E513A"/>
    <w:p w14:paraId="37D9E435" w14:textId="77777777" w:rsidR="008E513A" w:rsidRPr="008E513A" w:rsidRDefault="008E513A">
      <w:pPr>
        <w:rPr>
          <w:b/>
        </w:rPr>
      </w:pPr>
      <w:r w:rsidRPr="008E513A">
        <w:rPr>
          <w:b/>
        </w:rPr>
        <w:t>5. Contextual Nuance in the Passage</w:t>
      </w:r>
    </w:p>
    <w:p w14:paraId="7A5B4679" w14:textId="77777777" w:rsidR="008E513A" w:rsidRDefault="008E513A">
      <w:r>
        <w:t>In Exodus 2:23, za'aq is part of a heavy accumulation of terms describing Israel's agony: they "groaned" ('anah), they "cried out" (za'aq), and their "cry for help" (shav'ah) went up to God. The death of the king of Egypt did not bring relief, but likely brought a tightening of their forced labor. The text emphasizes that Israel did not organize a political rebellion or construct weapons; their only action was this collective, agonizing shriek. The nuance here is that their misery had reached its absolute limit. The za'aq was the catalyst that moved God from observing their oppression to actively calling Moses at the burning bush to execute the Exodus.</w:t>
      </w:r>
    </w:p>
    <w:p w14:paraId="43A0BCD0" w14:textId="77777777" w:rsidR="008E513A" w:rsidRDefault="008E513A"/>
    <w:p w14:paraId="0AE04DB5" w14:textId="77777777" w:rsidR="008E513A" w:rsidRPr="008E513A" w:rsidRDefault="008E513A">
      <w:pPr>
        <w:rPr>
          <w:b/>
        </w:rPr>
      </w:pPr>
      <w:r w:rsidRPr="008E513A">
        <w:rPr>
          <w:b/>
        </w:rPr>
        <w:t>6. Key Uses in Other Verses (NKJV)</w:t>
      </w:r>
    </w:p>
    <w:p w14:paraId="0F91BAE6" w14:textId="77777777" w:rsidR="008E513A" w:rsidRDefault="008E513A">
      <w:r>
        <w:t>• Judges 3:9 - "When the children of Israel cried out to the LORD, the LORD raised up a deliverer..."</w:t>
      </w:r>
    </w:p>
    <w:p w14:paraId="117DAB83" w14:textId="77777777" w:rsidR="008E513A" w:rsidRDefault="008E513A">
      <w:r>
        <w:t>• Judges 6:7 - "And it came to pass, when the children of Israel cried out to the LORD because of the Midianites..."</w:t>
      </w:r>
    </w:p>
    <w:p w14:paraId="5BE33000" w14:textId="77777777" w:rsidR="008E513A" w:rsidRDefault="008E513A">
      <w:r>
        <w:t>• 1 Samuel 8:18 - "And you will cry out in that day because of your king whom you have chosen..."</w:t>
      </w:r>
    </w:p>
    <w:p w14:paraId="5233007F" w14:textId="77777777" w:rsidR="008E513A" w:rsidRDefault="008E513A">
      <w:r>
        <w:t>• Jonah 1:5 - "Then the mariners were afraid; and every man cried out to his god..."</w:t>
      </w:r>
    </w:p>
    <w:p w14:paraId="6531C338" w14:textId="77777777" w:rsidR="008E513A" w:rsidRDefault="008E513A">
      <w:r>
        <w:t>• Habakkuk 1:2 - "O LORD, how long shall I cry, and You will not hear? Even cry out to You, 'Violence!' And You will not save."</w:t>
      </w:r>
    </w:p>
    <w:p w14:paraId="4A07FB37" w14:textId="77777777" w:rsidR="008E513A" w:rsidRDefault="008E513A"/>
    <w:p w14:paraId="5E9603A8" w14:textId="77777777" w:rsidR="008E513A" w:rsidRPr="008E513A" w:rsidRDefault="008E513A">
      <w:pPr>
        <w:rPr>
          <w:b/>
        </w:rPr>
      </w:pPr>
      <w:r w:rsidRPr="008E513A">
        <w:rPr>
          <w:b/>
        </w:rPr>
        <w:t>7. Other Relevant Insights</w:t>
      </w:r>
    </w:p>
    <w:p w14:paraId="312D6B01" w14:textId="77777777" w:rsidR="008E513A" w:rsidRDefault="008E513A">
      <w:r>
        <w:t>A profound literary and spiritual theme is connected to this word: the contrast between the za'aq of the oppressed and the silent apathy of the oppressor. Throughout Scripture, when the powerful refuse to hear the za'aq of the poor, God promises that He will hear it and bring judgment (Proverbs 21:13). The cries of the Hebrew slaves in Exodus 2:23 find their ultimate fulfillment in the New Testament concept of the groaning of creation and the believers' cry of "Abba, Father" in Romans 8, where God once again hears, groans with us, and promises final redemption.</w:t>
      </w:r>
    </w:p>
    <w:p w14:paraId="55562C7E" w14:textId="77777777" w:rsidR="008E513A" w:rsidRDefault="008E513A"/>
    <w:p w14:paraId="22C4E357" w14:textId="77777777" w:rsidR="008E513A" w:rsidRPr="008E513A" w:rsidRDefault="008E513A">
      <w:pPr>
        <w:rPr>
          <w:b/>
        </w:rPr>
      </w:pPr>
      <w:r w:rsidRPr="008E513A">
        <w:rPr>
          <w:b/>
        </w:rPr>
        <w:t>8. References</w:t>
      </w:r>
    </w:p>
    <w:p w14:paraId="4F50A580" w14:textId="77777777" w:rsidR="008E513A" w:rsidRDefault="008E513A">
      <w:r>
        <w:t>• Brown-Driver-Briggs Hebrew and English Lexicon</w:t>
      </w:r>
    </w:p>
    <w:p w14:paraId="23CFBC1B" w14:textId="77777777" w:rsidR="008E513A" w:rsidRDefault="008E513A">
      <w:r>
        <w:t>• Theological Wordbook of the Old Testament</w:t>
      </w:r>
    </w:p>
    <w:p w14:paraId="2DC0F1EF" w14:textId="77777777" w:rsidR="008E513A" w:rsidRDefault="008E513A">
      <w:r>
        <w:t>• New International Dictionary of Old Testament Theology and Exegesis</w:t>
      </w:r>
    </w:p>
    <w:p w14:paraId="5E8673F3" w14:textId="77777777" w:rsidR="008E513A" w:rsidRDefault="008E513A">
      <w:r>
        <w:t>• Hebrew and Aramaic Lexicon of the Old Testament (HALOT)</w:t>
      </w:r>
    </w:p>
    <w:p w14:paraId="5600FACF" w14:textId="1820DA8D" w:rsidR="004C5552" w:rsidRDefault="008E513A">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1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E513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92AC"/>
  <w15:chartTrackingRefBased/>
  <w15:docId w15:val="{70C300BD-4C4F-4843-B0BD-3EA763568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5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5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13A"/>
    <w:rPr>
      <w:rFonts w:eastAsiaTheme="majorEastAsia" w:cstheme="majorBidi"/>
      <w:color w:val="272727" w:themeColor="text1" w:themeTint="D8"/>
    </w:rPr>
  </w:style>
  <w:style w:type="paragraph" w:styleId="Title">
    <w:name w:val="Title"/>
    <w:basedOn w:val="Normal"/>
    <w:next w:val="Normal"/>
    <w:link w:val="TitleChar"/>
    <w:uiPriority w:val="10"/>
    <w:qFormat/>
    <w:rsid w:val="008E5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13A"/>
    <w:pPr>
      <w:spacing w:before="160"/>
      <w:jc w:val="center"/>
    </w:pPr>
    <w:rPr>
      <w:i/>
      <w:iCs/>
      <w:color w:val="404040" w:themeColor="text1" w:themeTint="BF"/>
    </w:rPr>
  </w:style>
  <w:style w:type="character" w:customStyle="1" w:styleId="QuoteChar">
    <w:name w:val="Quote Char"/>
    <w:basedOn w:val="DefaultParagraphFont"/>
    <w:link w:val="Quote"/>
    <w:uiPriority w:val="29"/>
    <w:rsid w:val="008E513A"/>
    <w:rPr>
      <w:i/>
      <w:iCs/>
      <w:color w:val="404040" w:themeColor="text1" w:themeTint="BF"/>
    </w:rPr>
  </w:style>
  <w:style w:type="paragraph" w:styleId="ListParagraph">
    <w:name w:val="List Paragraph"/>
    <w:basedOn w:val="Normal"/>
    <w:uiPriority w:val="34"/>
    <w:qFormat/>
    <w:rsid w:val="008E513A"/>
    <w:pPr>
      <w:ind w:left="720"/>
      <w:contextualSpacing/>
    </w:pPr>
  </w:style>
  <w:style w:type="character" w:styleId="IntenseEmphasis">
    <w:name w:val="Intense Emphasis"/>
    <w:basedOn w:val="DefaultParagraphFont"/>
    <w:uiPriority w:val="21"/>
    <w:qFormat/>
    <w:rsid w:val="008E513A"/>
    <w:rPr>
      <w:i/>
      <w:iCs/>
      <w:color w:val="2E74B5" w:themeColor="accent1" w:themeShade="BF"/>
    </w:rPr>
  </w:style>
  <w:style w:type="paragraph" w:styleId="IntenseQuote">
    <w:name w:val="Intense Quote"/>
    <w:basedOn w:val="Normal"/>
    <w:next w:val="Normal"/>
    <w:link w:val="IntenseQuoteChar"/>
    <w:uiPriority w:val="30"/>
    <w:qFormat/>
    <w:rsid w:val="008E51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513A"/>
    <w:rPr>
      <w:i/>
      <w:iCs/>
      <w:color w:val="2E74B5" w:themeColor="accent1" w:themeShade="BF"/>
    </w:rPr>
  </w:style>
  <w:style w:type="character" w:styleId="IntenseReference">
    <w:name w:val="Intense Reference"/>
    <w:basedOn w:val="DefaultParagraphFont"/>
    <w:uiPriority w:val="32"/>
    <w:qFormat/>
    <w:rsid w:val="008E51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770</Words>
  <Characters>4389</Characters>
  <Application>Microsoft Office Word</Application>
  <DocSecurity>0</DocSecurity>
  <Lines>36</Lines>
  <Paragraphs>10</Paragraphs>
  <ScaleCrop>false</ScaleCrop>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2026-08-14T09:55:00Z</dcterms:created>
  <dcterms:modified xsi:type="dcterms:W3CDTF">2026-08-14T09:55:00Z</dcterms:modified>
</cp:coreProperties>
</file>