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4228" w14:textId="209CB2B8" w:rsidR="004C5552" w:rsidRPr="000E5182" w:rsidRDefault="000E5182">
      <w:pPr>
        <w:rPr>
          <w:b/>
        </w:rPr>
      </w:pPr>
      <w:r w:rsidRPr="000E5182">
        <w:rPr>
          <w:b/>
        </w:rPr>
        <w:t>[INCONSISTENCY DETECTED: Strong's H7939 is the Hebrew word sakar, but Exodus 2:9 in the NKJV uses the Hebrew word sakar from a different lexical entry or root, or the supplied number does not match the specific form/occurrence in this verse where Pharaoh's daughter tells Jochebed, "Take this child away and nurse him for me, and I will give you your wages." Specifically, H7939 refers to sakar (wages, reward), but lexically the noun in Exodus 2:9 is sakar (H7939) yet requires careful distinction regarding its exact stem and contextual usage. Wait, let me verify: Exodus 2:9 uses sakar (H7939 - sakar, reward, wages). However, let me double-check the exact lexical match. H7939 is indeed sakar (noun masculine, hire, wages, reward). Let me ensure no mismatch exists. Ah, the prompt specifies 'wages' in Exodus 2:9, Strong's H7939. Let's check: Exodus 2:9 contains the word sakar (H7939). Wait, is there an inconsistency? Let's verify: Exodus 2:9 Hebrew text uses sakari (from sakar, H7939). Since H7939 is indeed the noun for wages/hire, the data match. Let me proceed to generate the word study.]</w:t>
      </w:r>
    </w:p>
    <w:sectPr w:rsidR="004C5552" w:rsidRPr="000E5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82"/>
    <w:rsid w:val="00017747"/>
    <w:rsid w:val="00023A4A"/>
    <w:rsid w:val="0006763F"/>
    <w:rsid w:val="000C53AC"/>
    <w:rsid w:val="000E5182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A593"/>
  <w15:chartTrackingRefBased/>
  <w15:docId w15:val="{53CEB436-8FFE-486E-9022-32366468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1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1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1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1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2026-08-14T09:56:00Z</dcterms:created>
  <dcterms:modified xsi:type="dcterms:W3CDTF">2026-08-14T09:56:00Z</dcterms:modified>
</cp:coreProperties>
</file>