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60DD4" w14:textId="77777777" w:rsidR="00490D6C" w:rsidRPr="00490D6C" w:rsidRDefault="00490D6C">
      <w:pPr>
        <w:rPr>
          <w:b/>
        </w:rPr>
      </w:pPr>
      <w:r w:rsidRPr="00490D6C">
        <w:rPr>
          <w:b/>
        </w:rPr>
        <w:t>FORGIVE - ( nasa , Strong's H5375 )</w:t>
      </w:r>
    </w:p>
    <w:p w14:paraId="5989E100" w14:textId="77777777" w:rsidR="00490D6C" w:rsidRDefault="00490D6C">
      <w:r w:rsidRPr="00490D6C">
        <w:rPr>
          <w:b/>
        </w:rPr>
        <w:t>Summary:</w:t>
      </w:r>
    </w:p>
    <w:p w14:paraId="6B6C2F9B" w14:textId="77777777" w:rsidR="00490D6C" w:rsidRDefault="00490D6C">
      <w:r>
        <w:t>The Hebrew verb nasa fundamentally means "to lift up," "bear," or "carry away." When applied to sin and guilt, it presents a vivid, physical word picture of lifting a heavy, crushing burden off a person's shoulders and carrying it away. In Exodus 10:17, Pharaoh desperately begs Moses to "forgive" (nasa) his sin of defying God just this once, revealing that even a pagan ruler recognized sin as an intolerable weight bringing deadly consequences, though his request ultimately lacked genuine repentance.</w:t>
      </w:r>
    </w:p>
    <w:p w14:paraId="1B0BAB9C" w14:textId="77777777" w:rsidR="00490D6C" w:rsidRDefault="00490D6C"/>
    <w:p w14:paraId="4131E31B" w14:textId="77777777" w:rsidR="00490D6C" w:rsidRDefault="00490D6C">
      <w:r w:rsidRPr="00490D6C">
        <w:rPr>
          <w:b/>
        </w:rPr>
        <w:t>Full Study:</w:t>
      </w:r>
    </w:p>
    <w:p w14:paraId="5342C6E6" w14:textId="77777777" w:rsidR="00490D6C" w:rsidRDefault="00490D6C"/>
    <w:p w14:paraId="693B1CD9" w14:textId="77777777" w:rsidR="00490D6C" w:rsidRPr="00490D6C" w:rsidRDefault="00490D6C">
      <w:pPr>
        <w:rPr>
          <w:b/>
        </w:rPr>
      </w:pPr>
      <w:r w:rsidRPr="00490D6C">
        <w:rPr>
          <w:b/>
        </w:rPr>
        <w:t>1. Word Picture / Background</w:t>
      </w:r>
    </w:p>
    <w:p w14:paraId="79DF6553" w14:textId="77777777" w:rsidR="00490D6C" w:rsidRDefault="00490D6C">
      <w:r>
        <w:t>The primary physical action of nasa is to lift something up or carry a load. It is used throughout the Old Testament for lifting hands, raising voices, carrying physical burdens, or taking up shields. In the ancient Near East, guilt and sin were conceptualized not just as legal infractions but as physical, heavy burdens that weighed down the transgressor. To "forgive" is to bend down, lift that massive weight of guilt off the offender, and carry it away so they are no longer crushed by its penalty.</w:t>
      </w:r>
    </w:p>
    <w:p w14:paraId="340C0514" w14:textId="77777777" w:rsidR="00490D6C" w:rsidRDefault="00490D6C"/>
    <w:p w14:paraId="4088D23C" w14:textId="77777777" w:rsidR="00490D6C" w:rsidRPr="00490D6C" w:rsidRDefault="00490D6C">
      <w:pPr>
        <w:rPr>
          <w:b/>
        </w:rPr>
      </w:pPr>
      <w:r w:rsidRPr="00490D6C">
        <w:rPr>
          <w:b/>
        </w:rPr>
        <w:t>2. Meaning / Lexical Definition</w:t>
      </w:r>
    </w:p>
    <w:p w14:paraId="09F438BB" w14:textId="77777777" w:rsidR="00490D6C" w:rsidRDefault="00490D6C">
      <w:r>
        <w:t>The verb nasa has a broad semantic range:</w:t>
      </w:r>
    </w:p>
    <w:p w14:paraId="6A225E91" w14:textId="77777777" w:rsidR="00490D6C" w:rsidRDefault="00490D6C">
      <w:r>
        <w:t>• To lift up, raise, elevate (such as eyes, hands, or voice).</w:t>
      </w:r>
    </w:p>
    <w:p w14:paraId="6FA564A4" w14:textId="77777777" w:rsidR="00490D6C" w:rsidRDefault="00490D6C">
      <w:r>
        <w:t>• To bear, carry, or take up a load.</w:t>
      </w:r>
    </w:p>
    <w:p w14:paraId="2C99FE43" w14:textId="77777777" w:rsidR="00490D6C" w:rsidRDefault="00490D6C">
      <w:r>
        <w:t>• To take away, carry off, or remove.</w:t>
      </w:r>
    </w:p>
    <w:p w14:paraId="0CF357AF" w14:textId="77777777" w:rsidR="00490D6C" w:rsidRDefault="00490D6C">
      <w:r>
        <w:t>• To forgive, pardon, or spare by lifting or taking away the guilt and punishment of sin.</w:t>
      </w:r>
    </w:p>
    <w:p w14:paraId="219FA91C" w14:textId="77777777" w:rsidR="00490D6C" w:rsidRDefault="00490D6C">
      <w:r>
        <w:t>In the legal and sacrificial context of the Old Testament, a person must either bear their own guilt (suffer the consequences) or have their guilt lifted and carried away by another (forgiveness).</w:t>
      </w:r>
    </w:p>
    <w:p w14:paraId="4F509503" w14:textId="77777777" w:rsidR="00490D6C" w:rsidRDefault="00490D6C"/>
    <w:p w14:paraId="56B2DF38" w14:textId="77777777" w:rsidR="00490D6C" w:rsidRPr="00490D6C" w:rsidRDefault="00490D6C">
      <w:pPr>
        <w:rPr>
          <w:b/>
        </w:rPr>
      </w:pPr>
      <w:r w:rsidRPr="00490D6C">
        <w:rPr>
          <w:b/>
        </w:rPr>
        <w:t>3. Usage and Word Pictures</w:t>
      </w:r>
    </w:p>
    <w:p w14:paraId="50E83138" w14:textId="77777777" w:rsidR="00490D6C" w:rsidRDefault="00490D6C">
      <w:r>
        <w:t>• Bearing Guilt: When a person sins and does not seek atonement, they must "bear (nasa) their iniquity" (Leviticus 5:1). The burden remains squarely on their own shoulders.</w:t>
      </w:r>
    </w:p>
    <w:p w14:paraId="0F63F401" w14:textId="77777777" w:rsidR="00490D6C" w:rsidRDefault="00490D6C">
      <w:r>
        <w:t>• Lifting Guilt: When God forgives, He lifts the burden off the sinner. This is beautifully illustrated in the Day of Atonement ritual (Leviticus 16:22), where the scapegoat physically "bears (nasa)" the iniquities of the people away into an uninhabited land.</w:t>
      </w:r>
    </w:p>
    <w:p w14:paraId="46CE6EB2" w14:textId="77777777" w:rsidR="00490D6C" w:rsidRDefault="00490D6C">
      <w:r>
        <w:t>• Bearing the Sin of Others: This word picture reaches its theological peak in the Suffering Servant of Isaiah 53:12, who "bore (nasa) the sin of many" and made intercession for the transgressors.</w:t>
      </w:r>
    </w:p>
    <w:p w14:paraId="67C4115E" w14:textId="77777777" w:rsidR="00490D6C" w:rsidRDefault="00490D6C"/>
    <w:p w14:paraId="61D623D0" w14:textId="77777777" w:rsidR="00490D6C" w:rsidRPr="00490D6C" w:rsidRDefault="00490D6C">
      <w:pPr>
        <w:rPr>
          <w:b/>
        </w:rPr>
      </w:pPr>
      <w:r w:rsidRPr="00490D6C">
        <w:rPr>
          <w:b/>
        </w:rPr>
        <w:t>4. Theological Implications</w:t>
      </w:r>
    </w:p>
    <w:p w14:paraId="0EC68A35" w14:textId="77777777" w:rsidR="00490D6C" w:rsidRDefault="00490D6C">
      <w:r>
        <w:t>Forgiveness in the Old Testament is deeply relational and substitutionary. Since sin creates a debt or weight that must be carried, forgiveness is never a cheap "forgetting." Someone must carry the weight. Either the sinner bears their own guilt to destruction, or God graciously lifts the burden and carries it Himself, ultimately pointing to Jesus Christ, the Lamb of God who takes away—literally lifts and carries away—the sin of the world.</w:t>
      </w:r>
    </w:p>
    <w:p w14:paraId="2477549C" w14:textId="77777777" w:rsidR="00490D6C" w:rsidRDefault="00490D6C"/>
    <w:p w14:paraId="3B759D79" w14:textId="77777777" w:rsidR="00490D6C" w:rsidRPr="00490D6C" w:rsidRDefault="00490D6C">
      <w:pPr>
        <w:rPr>
          <w:b/>
        </w:rPr>
      </w:pPr>
      <w:r w:rsidRPr="00490D6C">
        <w:rPr>
          <w:b/>
        </w:rPr>
        <w:t>5. Contextual Nuance in the Passage</w:t>
      </w:r>
    </w:p>
    <w:p w14:paraId="3DF9E7F1" w14:textId="77777777" w:rsidR="00490D6C" w:rsidRDefault="00490D6C">
      <w:r>
        <w:t>In Exodus 10:17, Pharaoh cries out to Moses: "Now therefore, please forgive my sin only this once..." This is the eighth plague (locusts), which has utterly devastated Egypt. Pharaoh's use of nasa ("lift/take away") is desperate. He is not seeking a restored relationship with Yahweh; he simply wants the crushing weight of the plague—which he rightly identifies as the consequence of his sin—to be lifted. He pairs "forgive my sin" with the request to "take away from me this death." For Pharaoh, forgiveness is merely utilitarian relief from pain, showing that one can use the vocabulary of forgiveness without possessing a penitent heart.</w:t>
      </w:r>
    </w:p>
    <w:p w14:paraId="40D29933" w14:textId="77777777" w:rsidR="00490D6C" w:rsidRDefault="00490D6C"/>
    <w:p w14:paraId="05251C97" w14:textId="77777777" w:rsidR="00490D6C" w:rsidRPr="00490D6C" w:rsidRDefault="00490D6C">
      <w:pPr>
        <w:rPr>
          <w:b/>
        </w:rPr>
      </w:pPr>
      <w:r w:rsidRPr="00490D6C">
        <w:rPr>
          <w:b/>
        </w:rPr>
        <w:t>6. Key Uses in Other Verses (NKJV)</w:t>
      </w:r>
    </w:p>
    <w:p w14:paraId="15918F8C" w14:textId="77777777" w:rsidR="00490D6C" w:rsidRDefault="00490D6C">
      <w:r>
        <w:t>• Genesis 50:17 – "I beg you, please forgive the trespass of your brothers..." (Joseph's brothers plead for forgiveness using nasa).</w:t>
      </w:r>
    </w:p>
    <w:p w14:paraId="0D878C19" w14:textId="77777777" w:rsidR="00490D6C" w:rsidRDefault="00490D6C">
      <w:r>
        <w:t>• Exodus 32:32 – "Yet now, if You will forgive their sin—but if not, I pray, blot me out..." (Moses intercedes for Israel after the golden calf).</w:t>
      </w:r>
    </w:p>
    <w:p w14:paraId="12C37B84" w14:textId="77777777" w:rsidR="00490D6C" w:rsidRDefault="00490D6C">
      <w:r>
        <w:t>• Psalm 32:1 – "Blessed is he whose transgression is forgiven, whose sin is covered." (David rejoices in the burden of transgression being lifted).</w:t>
      </w:r>
    </w:p>
    <w:p w14:paraId="1D287099" w14:textId="77777777" w:rsidR="00490D6C" w:rsidRDefault="00490D6C">
      <w:r>
        <w:t>• Psalm 99:8 – "You were to them God-Who-Forgives..." (Highlighting God's character as one who carries away sin).</w:t>
      </w:r>
    </w:p>
    <w:p w14:paraId="118CF028" w14:textId="77777777" w:rsidR="00490D6C" w:rsidRDefault="00490D6C"/>
    <w:p w14:paraId="1E555ECB" w14:textId="77777777" w:rsidR="00490D6C" w:rsidRPr="00490D6C" w:rsidRDefault="00490D6C">
      <w:pPr>
        <w:rPr>
          <w:b/>
        </w:rPr>
      </w:pPr>
      <w:r w:rsidRPr="00490D6C">
        <w:rPr>
          <w:b/>
        </w:rPr>
        <w:t>7. Other Relevant Insights</w:t>
      </w:r>
    </w:p>
    <w:p w14:paraId="109B6856" w14:textId="77777777" w:rsidR="00490D6C" w:rsidRDefault="00490D6C">
      <w:r>
        <w:t>There is a striking contrast in the Pentateuch between Pharaoh's superficial requests for forgiveness and Moses' sacrificial intercession. Pharaoh asks for his sin to be "lifted" only to harden his heart as soon as the relief comes (Exodus 10:20). Conversely, Moses asks God to lift Israel's sin in Exodus 32:32, offering his own life to carry the burden if necessary. This highlights the difference between a worldly sorrow that fears consequences and a godly sorrow that seeks true reconciliation.</w:t>
      </w:r>
    </w:p>
    <w:p w14:paraId="1CAA1459" w14:textId="77777777" w:rsidR="00490D6C" w:rsidRDefault="00490D6C"/>
    <w:p w14:paraId="502505C8" w14:textId="77777777" w:rsidR="00490D6C" w:rsidRPr="00490D6C" w:rsidRDefault="00490D6C">
      <w:pPr>
        <w:rPr>
          <w:b/>
        </w:rPr>
      </w:pPr>
      <w:r w:rsidRPr="00490D6C">
        <w:rPr>
          <w:b/>
        </w:rPr>
        <w:t>8. References</w:t>
      </w:r>
    </w:p>
    <w:p w14:paraId="551CE875" w14:textId="77777777" w:rsidR="00490D6C" w:rsidRDefault="00490D6C">
      <w:r>
        <w:t>• Brown, Driver, and Briggs Hebrew and English Lexicon (BDB)</w:t>
      </w:r>
    </w:p>
    <w:p w14:paraId="5C535D82" w14:textId="77777777" w:rsidR="00490D6C" w:rsidRDefault="00490D6C">
      <w:r>
        <w:t>• Theological Wordbook of the Old Testament (TWOT)</w:t>
      </w:r>
    </w:p>
    <w:p w14:paraId="2EE25FD7" w14:textId="77777777" w:rsidR="00490D6C" w:rsidRDefault="00490D6C">
      <w:r>
        <w:t>• New International Dictionary of Old Testament Theology and Exegesis (NIDOTTE)</w:t>
      </w:r>
    </w:p>
    <w:p w14:paraId="79FED037" w14:textId="77777777" w:rsidR="00490D6C" w:rsidRDefault="00490D6C">
      <w:r>
        <w:t>• Vine's Expository Dictionary of Old and New Testament Words</w:t>
      </w:r>
    </w:p>
    <w:p w14:paraId="0C77A18A" w14:textId="3F86C604" w:rsidR="004C5552" w:rsidRDefault="00490D6C">
      <w:r>
        <w:t>• Gesenius' Hebrew-Chaldee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D6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90D6C"/>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551DE"/>
  <w15:chartTrackingRefBased/>
  <w15:docId w15:val="{C77B7469-C8C1-4DC9-A266-EE1BA2814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90D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D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D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D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90D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0D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0D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0D6C"/>
    <w:rPr>
      <w:rFonts w:eastAsiaTheme="majorEastAsia" w:cstheme="majorBidi"/>
      <w:color w:val="272727" w:themeColor="text1" w:themeTint="D8"/>
    </w:rPr>
  </w:style>
  <w:style w:type="paragraph" w:styleId="Title">
    <w:name w:val="Title"/>
    <w:basedOn w:val="Normal"/>
    <w:next w:val="Normal"/>
    <w:link w:val="TitleChar"/>
    <w:uiPriority w:val="10"/>
    <w:qFormat/>
    <w:rsid w:val="00490D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D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D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0D6C"/>
    <w:pPr>
      <w:spacing w:before="160"/>
      <w:jc w:val="center"/>
    </w:pPr>
    <w:rPr>
      <w:i/>
      <w:iCs/>
      <w:color w:val="404040" w:themeColor="text1" w:themeTint="BF"/>
    </w:rPr>
  </w:style>
  <w:style w:type="character" w:customStyle="1" w:styleId="QuoteChar">
    <w:name w:val="Quote Char"/>
    <w:basedOn w:val="DefaultParagraphFont"/>
    <w:link w:val="Quote"/>
    <w:uiPriority w:val="29"/>
    <w:rsid w:val="00490D6C"/>
    <w:rPr>
      <w:i/>
      <w:iCs/>
      <w:color w:val="404040" w:themeColor="text1" w:themeTint="BF"/>
    </w:rPr>
  </w:style>
  <w:style w:type="paragraph" w:styleId="ListParagraph">
    <w:name w:val="List Paragraph"/>
    <w:basedOn w:val="Normal"/>
    <w:uiPriority w:val="34"/>
    <w:qFormat/>
    <w:rsid w:val="00490D6C"/>
    <w:pPr>
      <w:ind w:left="720"/>
      <w:contextualSpacing/>
    </w:pPr>
  </w:style>
  <w:style w:type="character" w:styleId="IntenseEmphasis">
    <w:name w:val="Intense Emphasis"/>
    <w:basedOn w:val="DefaultParagraphFont"/>
    <w:uiPriority w:val="21"/>
    <w:qFormat/>
    <w:rsid w:val="00490D6C"/>
    <w:rPr>
      <w:i/>
      <w:iCs/>
      <w:color w:val="2E74B5" w:themeColor="accent1" w:themeShade="BF"/>
    </w:rPr>
  </w:style>
  <w:style w:type="paragraph" w:styleId="IntenseQuote">
    <w:name w:val="Intense Quote"/>
    <w:basedOn w:val="Normal"/>
    <w:next w:val="Normal"/>
    <w:link w:val="IntenseQuoteChar"/>
    <w:uiPriority w:val="30"/>
    <w:qFormat/>
    <w:rsid w:val="00490D6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90D6C"/>
    <w:rPr>
      <w:i/>
      <w:iCs/>
      <w:color w:val="2E74B5" w:themeColor="accent1" w:themeShade="BF"/>
    </w:rPr>
  </w:style>
  <w:style w:type="character" w:styleId="IntenseReference">
    <w:name w:val="Intense Reference"/>
    <w:basedOn w:val="DefaultParagraphFont"/>
    <w:uiPriority w:val="32"/>
    <w:qFormat/>
    <w:rsid w:val="00490D6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718</Words>
  <Characters>4097</Characters>
  <Application>Microsoft Office Word</Application>
  <DocSecurity>0</DocSecurity>
  <Lines>34</Lines>
  <Paragraphs>9</Paragraphs>
  <ScaleCrop>false</ScaleCrop>
  <Company/>
  <LinksUpToDate>false</LinksUpToDate>
  <CharactersWithSpaces>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2026-08-14T09:34:00Z</dcterms:created>
  <dcterms:modified xsi:type="dcterms:W3CDTF">2026-08-14T09:34:00Z</dcterms:modified>
</cp:coreProperties>
</file>