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AC61" w14:textId="77777777" w:rsidR="00F869A1" w:rsidRPr="00F869A1" w:rsidRDefault="00F869A1">
      <w:pPr>
        <w:rPr>
          <w:b/>
        </w:rPr>
      </w:pPr>
      <w:r w:rsidRPr="00F869A1">
        <w:rPr>
          <w:b/>
        </w:rPr>
        <w:t>THICK - ( aphelah , Strong's H653 )</w:t>
      </w:r>
    </w:p>
    <w:p w14:paraId="2B531A76" w14:textId="77777777" w:rsidR="00F869A1" w:rsidRDefault="00F869A1">
      <w:r w:rsidRPr="00F869A1">
        <w:rPr>
          <w:b/>
        </w:rPr>
        <w:t>Summary:</w:t>
      </w:r>
    </w:p>
    <w:p w14:paraId="4A88A717" w14:textId="77777777" w:rsidR="00F869A1" w:rsidRDefault="00F869A1">
      <w:r>
        <w:t>The Hebrew noun aphelah refers to a dense, heavy, and impenetrable darkness. Used to describe the ninth plague of Egypt in Exodus 10:22, it denotes more than a mere absence of physical light; it represents an oppressive, paralyzing gloom sent as a direct act of divine judgment. While ordinary darkness occurs naturally at night, aphelah signifies a supernatural, thick obscurity that completely robs a person of sight, direction, and security. Throughout Scripture, this word serves as a vivid physical and spiritual metaphor for the devastating consequences of turning away from God, who is the ultimate source of light.</w:t>
      </w:r>
    </w:p>
    <w:p w14:paraId="5BBBB7E5" w14:textId="77777777" w:rsidR="00F869A1" w:rsidRDefault="00F869A1"/>
    <w:p w14:paraId="25E45AF8" w14:textId="77777777" w:rsidR="00F869A1" w:rsidRDefault="00F869A1">
      <w:r w:rsidRPr="00F869A1">
        <w:rPr>
          <w:b/>
        </w:rPr>
        <w:t>Full Study:</w:t>
      </w:r>
    </w:p>
    <w:p w14:paraId="645F70F2" w14:textId="77777777" w:rsidR="00F869A1" w:rsidRDefault="00F869A1"/>
    <w:p w14:paraId="1BD9EC2F" w14:textId="77777777" w:rsidR="00F869A1" w:rsidRPr="00F869A1" w:rsidRDefault="00F869A1">
      <w:pPr>
        <w:rPr>
          <w:b/>
        </w:rPr>
      </w:pPr>
      <w:r w:rsidRPr="00F869A1">
        <w:rPr>
          <w:b/>
        </w:rPr>
        <w:t xml:space="preserve"> 1. Word Picture / Background</w:t>
      </w:r>
    </w:p>
    <w:p w14:paraId="191A7CC3" w14:textId="77777777" w:rsidR="00F869A1" w:rsidRDefault="00F869A1">
      <w:r>
        <w:t>The noun aphelah is derived from the verbal root aphel, which carries the idea of setting, growing dark, or being late in the season (as with late-ripening crops that remain hidden or undeveloped in the dark earth). Etymologically, it evokes the image of a sudden, unnatural blotting out of the sun, bringing about a dense, heavy gloom. Unlike the standard Hebrew word for night (laylah), which is part of the natural, created order, aphelah carries an ominous connotation of danger, chaos, and confusion. It is a darkness that engulfs, blinds, and isolates, leaving those within it completely helpless.</w:t>
      </w:r>
    </w:p>
    <w:p w14:paraId="7AFD9E39" w14:textId="77777777" w:rsidR="00F869A1" w:rsidRDefault="00F869A1"/>
    <w:p w14:paraId="532C6480" w14:textId="77777777" w:rsidR="00F869A1" w:rsidRPr="00F869A1" w:rsidRDefault="00F869A1">
      <w:pPr>
        <w:rPr>
          <w:b/>
        </w:rPr>
      </w:pPr>
      <w:r w:rsidRPr="00F869A1">
        <w:rPr>
          <w:b/>
        </w:rPr>
        <w:t xml:space="preserve"> 2. Meaning / Lexical Definition</w:t>
      </w:r>
    </w:p>
    <w:p w14:paraId="670E421A" w14:textId="77777777" w:rsidR="00F869A1" w:rsidRDefault="00F869A1">
      <w:r>
        <w:t>• Aphelah is a feminine noun meaning "thick darkness," "utter gloom," or "extreme misfortune." In lexical usage, it describes:</w:t>
      </w:r>
    </w:p>
    <w:p w14:paraId="21E0597D" w14:textId="77777777" w:rsidR="00F869A1" w:rsidRDefault="00F869A1">
      <w:r>
        <w:t>• A physical darkness so dense that it prevents any visual perception.</w:t>
      </w:r>
    </w:p>
    <w:p w14:paraId="42ABC2EC" w14:textId="77777777" w:rsidR="00F869A1" w:rsidRDefault="00F869A1">
      <w:r>
        <w:t>• A spiritual or moral state of blindness and ignorance.</w:t>
      </w:r>
    </w:p>
    <w:p w14:paraId="0609270E" w14:textId="77777777" w:rsidR="00F869A1" w:rsidRDefault="00F869A1">
      <w:r>
        <w:t>• A state of calamity, ruin, and divine judgment.</w:t>
      </w:r>
    </w:p>
    <w:p w14:paraId="5A31E59D" w14:textId="77777777" w:rsidR="00F869A1" w:rsidRDefault="00F869A1">
      <w:r>
        <w:t>In the Hebrew Bible, it is frequently paired with other words for darkness to create a superlative effect, emphasizing a state of total, inescapable obscurity.</w:t>
      </w:r>
    </w:p>
    <w:p w14:paraId="63586836" w14:textId="77777777" w:rsidR="00F869A1" w:rsidRDefault="00F869A1"/>
    <w:p w14:paraId="6FE1936D" w14:textId="77777777" w:rsidR="00F869A1" w:rsidRPr="00F869A1" w:rsidRDefault="00F869A1">
      <w:pPr>
        <w:rPr>
          <w:b/>
        </w:rPr>
      </w:pPr>
      <w:r w:rsidRPr="00F869A1">
        <w:rPr>
          <w:b/>
        </w:rPr>
        <w:t xml:space="preserve"> 3. Usage and Word Pictures</w:t>
      </w:r>
    </w:p>
    <w:p w14:paraId="5A6600A3" w14:textId="77777777" w:rsidR="00F869A1" w:rsidRDefault="00F869A1">
      <w:r>
        <w:t>Scripture employs aphelah to paint powerful pictures of hopelessness and judgment:</w:t>
      </w:r>
    </w:p>
    <w:p w14:paraId="13EE4C3C" w14:textId="77777777" w:rsidR="00F869A1" w:rsidRDefault="00F869A1">
      <w:r>
        <w:t>• The Path of the Wicked: Proverbs depicts the life of those who reject wisdom as a journey through this dense darkness. They stumble blindly, completely unaware of the obstacles that cause their ruin because they lack the light of God's truth.</w:t>
      </w:r>
    </w:p>
    <w:p w14:paraId="77371E99" w14:textId="77777777" w:rsidR="00F869A1" w:rsidRDefault="00F869A1">
      <w:r>
        <w:t>• Slippery Places in the Dark: Jeremiah uses the image of slippery paths covered in aphelah to describe the precarious fate of false prophets. They are forced onto dangerous, slick roads where they cannot see a single step ahead, guaranteeing their fall.</w:t>
      </w:r>
    </w:p>
    <w:p w14:paraId="2F835E24" w14:textId="77777777" w:rsidR="00F869A1" w:rsidRDefault="00F869A1">
      <w:r>
        <w:t>• The Day of the Lord: Prophets like Zephaniah use the word to describe the impending day of God's wrath as a day of gloominess and thick darkness, symbolizing the total removal of God's favor and presence from a rebellious nation.</w:t>
      </w:r>
    </w:p>
    <w:p w14:paraId="12DFD96D" w14:textId="77777777" w:rsidR="00F869A1" w:rsidRDefault="00F869A1"/>
    <w:p w14:paraId="3FCB91DE" w14:textId="77777777" w:rsidR="00F869A1" w:rsidRPr="00F869A1" w:rsidRDefault="00F869A1">
      <w:pPr>
        <w:rPr>
          <w:b/>
        </w:rPr>
      </w:pPr>
      <w:r w:rsidRPr="00F869A1">
        <w:rPr>
          <w:b/>
        </w:rPr>
        <w:t xml:space="preserve"> 4. Theological Implications</w:t>
      </w:r>
    </w:p>
    <w:p w14:paraId="7DDED7AA" w14:textId="77777777" w:rsidR="00F869A1" w:rsidRDefault="00F869A1">
      <w:r>
        <w:t xml:space="preserve">Theologically, aphelah represents the ultimate consequence of sin: separation from God. God is light, and in Him is no darkness at all. Therefore, to experience aphelah is to experience the withdrawal of God's benevolent presence. </w:t>
      </w:r>
    </w:p>
    <w:p w14:paraId="647FE0E1" w14:textId="77777777" w:rsidR="00F869A1" w:rsidRDefault="00F869A1">
      <w:r>
        <w:t>• Confrontation of False Gods: In the plagues of Egypt, the thick darkness was a direct polemic against the Egyptian sun god, Ra, and Pharaoh, who was worshipped as the living embodiment of the sun. By enveloping Egypt in aphelah, Yahweh demonstrated His absolute sovereignty over creation, rendering the chief deity of Egypt utterly powerless.</w:t>
      </w:r>
    </w:p>
    <w:p w14:paraId="7DFBF7FC" w14:textId="77777777" w:rsidR="00F869A1" w:rsidRDefault="00F869A1">
      <w:r>
        <w:t>• A Preview of Final Judgment: The physical darkness that fell upon Egypt prefigures the "outer darkness" described in the New Testament—a place of final separation from the glory of God. It also points forward to the supernatural darkness that covered the land during the crucifixion of Jesus Christ, when the Son of God bore the weight of divine judgment and the penalty of human sin.</w:t>
      </w:r>
    </w:p>
    <w:p w14:paraId="3F5D5641" w14:textId="77777777" w:rsidR="00F869A1" w:rsidRDefault="00F869A1"/>
    <w:p w14:paraId="2066AA99" w14:textId="77777777" w:rsidR="00F869A1" w:rsidRPr="00F869A1" w:rsidRDefault="00F869A1">
      <w:pPr>
        <w:rPr>
          <w:b/>
        </w:rPr>
      </w:pPr>
      <w:r w:rsidRPr="00F869A1">
        <w:rPr>
          <w:b/>
        </w:rPr>
        <w:t xml:space="preserve"> 5. Contextual Nuance in the Passage</w:t>
      </w:r>
    </w:p>
    <w:p w14:paraId="7FAF1E70" w14:textId="77777777" w:rsidR="00F869A1" w:rsidRDefault="00F869A1">
      <w:r>
        <w:t xml:space="preserve">In Exodus 10:22, the Hebrew text uses a double-noun construction (a hendiadys): choshek-aphelah, translated as "thick darkness" or "darkness of gloom." The preceding verse notes that this was a darkness that could "be felt" (Exodus 10:21). This was not a typical night or even a severe sandstorm; it was an active, heavy, suffocating shroud of divine judgment. </w:t>
      </w:r>
    </w:p>
    <w:p w14:paraId="24504037" w14:textId="77777777" w:rsidR="00F869A1" w:rsidRDefault="00F869A1">
      <w:r>
        <w:t>The text emphasizes that this darkness lasted for three days, paralyzing the land of Egypt so that "no one rose from his place" (Exodus 10:23). Yet, in stark contrast, the Israelites had light in their dwellings. The nuance here is one of sovereign distinction. God's judgment brings paralyzing, thick darkness to those who oppose Him, while His grace provides supernatural light and life to His covenant people, even in the midst of a dark world.</w:t>
      </w:r>
    </w:p>
    <w:p w14:paraId="11CD4FA4" w14:textId="77777777" w:rsidR="00F869A1" w:rsidRDefault="00F869A1"/>
    <w:p w14:paraId="012D9FCB" w14:textId="77777777" w:rsidR="00F869A1" w:rsidRPr="00F869A1" w:rsidRDefault="00F869A1">
      <w:pPr>
        <w:rPr>
          <w:b/>
        </w:rPr>
      </w:pPr>
      <w:r w:rsidRPr="00F869A1">
        <w:rPr>
          <w:b/>
        </w:rPr>
        <w:t xml:space="preserve"> 6. Key Uses in Other Verses (NKJV)</w:t>
      </w:r>
    </w:p>
    <w:p w14:paraId="41EC943F" w14:textId="77777777" w:rsidR="00F869A1" w:rsidRDefault="00F869A1">
      <w:r>
        <w:t>• Deuteronomy 28:29 - "And you shall grope at noonday, as a blind man gropes in darkness; you shall not prosper in your ways..."</w:t>
      </w:r>
    </w:p>
    <w:p w14:paraId="19EE3F7C" w14:textId="77777777" w:rsidR="00F869A1" w:rsidRDefault="00F869A1">
      <w:r>
        <w:t>• Proverbs 4:19 - "The way of the wicked is like darkness; they do not know what makes them stumble."</w:t>
      </w:r>
    </w:p>
    <w:p w14:paraId="443FA4B0" w14:textId="77777777" w:rsidR="00F869A1" w:rsidRDefault="00F869A1">
      <w:r>
        <w:t>• Isaiah 8:22 - "Then they will look to the earth, and see trouble and darkness, gloom of anguish; and they will be driven into darkness."</w:t>
      </w:r>
    </w:p>
    <w:p w14:paraId="3B4AA1AD" w14:textId="77777777" w:rsidR="00F869A1" w:rsidRDefault="00F869A1">
      <w:r>
        <w:t>• Jeremiah 23:12 - "Therefore their way shall be to them like slippery ways in the darkness; they shall be driven on and fall in them..."</w:t>
      </w:r>
    </w:p>
    <w:p w14:paraId="00F0D346" w14:textId="77777777" w:rsidR="00F869A1" w:rsidRDefault="00F869A1"/>
    <w:p w14:paraId="5B1CBF7E" w14:textId="77777777" w:rsidR="00F869A1" w:rsidRPr="00F869A1" w:rsidRDefault="00F869A1">
      <w:pPr>
        <w:rPr>
          <w:b/>
        </w:rPr>
      </w:pPr>
      <w:r w:rsidRPr="00F869A1">
        <w:rPr>
          <w:b/>
        </w:rPr>
        <w:t xml:space="preserve"> 7. Other Relevant Insights</w:t>
      </w:r>
    </w:p>
    <w:p w14:paraId="5285A172" w14:textId="77777777" w:rsidR="00F869A1" w:rsidRDefault="00F869A1">
      <w:r>
        <w:t>The contrast between the "thick darkness" of Egypt and the "light" in the dwellings of the Israelites highlights a recurring biblical pattern. Physical realities in the Old Testament often mirror spiritual realities in the New Testament. Believers are described as those who have been "called out of darkness into His marvelous light" (1 Peter 2:9). The paralyzing nature of aphelah reminds the teacher or preacher that apart from the illuminating work of the Holy Spirit, humanity remains spiritually blind, immobilized, and unable to find the way of salvation on its own.</w:t>
      </w:r>
    </w:p>
    <w:p w14:paraId="77B4913B" w14:textId="77777777" w:rsidR="00F869A1" w:rsidRDefault="00F869A1"/>
    <w:p w14:paraId="2A69B79E" w14:textId="77777777" w:rsidR="00F869A1" w:rsidRPr="00F869A1" w:rsidRDefault="00F869A1">
      <w:pPr>
        <w:rPr>
          <w:b/>
        </w:rPr>
      </w:pPr>
      <w:r w:rsidRPr="00F869A1">
        <w:rPr>
          <w:b/>
        </w:rPr>
        <w:t xml:space="preserve"> 8. References</w:t>
      </w:r>
    </w:p>
    <w:p w14:paraId="45B74D60" w14:textId="77777777" w:rsidR="00F869A1" w:rsidRDefault="00F869A1">
      <w:r>
        <w:t>• Brown-Driver-Briggs Hebrew and English Lexicon</w:t>
      </w:r>
    </w:p>
    <w:p w14:paraId="026BE2A6" w14:textId="77777777" w:rsidR="00F869A1" w:rsidRDefault="00F869A1">
      <w:r>
        <w:t>• Hebrew and Aramaic Lexicon of the Old Testament (HALOT)</w:t>
      </w:r>
    </w:p>
    <w:p w14:paraId="358DCAB4" w14:textId="77777777" w:rsidR="00F869A1" w:rsidRDefault="00F869A1">
      <w:r>
        <w:t>• Theological Wordbook of the Old Testament (TWOT)</w:t>
      </w:r>
    </w:p>
    <w:p w14:paraId="098F57A1" w14:textId="50AB7D3F" w:rsidR="004C5552" w:rsidRDefault="00F869A1">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9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869A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D7F9"/>
  <w15:chartTrackingRefBased/>
  <w15:docId w15:val="{60468110-981B-4793-9A2D-153E5569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6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6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9A1"/>
    <w:rPr>
      <w:rFonts w:eastAsiaTheme="majorEastAsia" w:cstheme="majorBidi"/>
      <w:color w:val="272727" w:themeColor="text1" w:themeTint="D8"/>
    </w:rPr>
  </w:style>
  <w:style w:type="paragraph" w:styleId="Title">
    <w:name w:val="Title"/>
    <w:basedOn w:val="Normal"/>
    <w:next w:val="Normal"/>
    <w:link w:val="TitleChar"/>
    <w:uiPriority w:val="10"/>
    <w:qFormat/>
    <w:rsid w:val="00F86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9A1"/>
    <w:pPr>
      <w:spacing w:before="160"/>
      <w:jc w:val="center"/>
    </w:pPr>
    <w:rPr>
      <w:i/>
      <w:iCs/>
      <w:color w:val="404040" w:themeColor="text1" w:themeTint="BF"/>
    </w:rPr>
  </w:style>
  <w:style w:type="character" w:customStyle="1" w:styleId="QuoteChar">
    <w:name w:val="Quote Char"/>
    <w:basedOn w:val="DefaultParagraphFont"/>
    <w:link w:val="Quote"/>
    <w:uiPriority w:val="29"/>
    <w:rsid w:val="00F869A1"/>
    <w:rPr>
      <w:i/>
      <w:iCs/>
      <w:color w:val="404040" w:themeColor="text1" w:themeTint="BF"/>
    </w:rPr>
  </w:style>
  <w:style w:type="paragraph" w:styleId="ListParagraph">
    <w:name w:val="List Paragraph"/>
    <w:basedOn w:val="Normal"/>
    <w:uiPriority w:val="34"/>
    <w:qFormat/>
    <w:rsid w:val="00F869A1"/>
    <w:pPr>
      <w:ind w:left="720"/>
      <w:contextualSpacing/>
    </w:pPr>
  </w:style>
  <w:style w:type="character" w:styleId="IntenseEmphasis">
    <w:name w:val="Intense Emphasis"/>
    <w:basedOn w:val="DefaultParagraphFont"/>
    <w:uiPriority w:val="21"/>
    <w:qFormat/>
    <w:rsid w:val="00F869A1"/>
    <w:rPr>
      <w:i/>
      <w:iCs/>
      <w:color w:val="2E74B5" w:themeColor="accent1" w:themeShade="BF"/>
    </w:rPr>
  </w:style>
  <w:style w:type="paragraph" w:styleId="IntenseQuote">
    <w:name w:val="Intense Quote"/>
    <w:basedOn w:val="Normal"/>
    <w:next w:val="Normal"/>
    <w:link w:val="IntenseQuoteChar"/>
    <w:uiPriority w:val="30"/>
    <w:qFormat/>
    <w:rsid w:val="00F869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69A1"/>
    <w:rPr>
      <w:i/>
      <w:iCs/>
      <w:color w:val="2E74B5" w:themeColor="accent1" w:themeShade="BF"/>
    </w:rPr>
  </w:style>
  <w:style w:type="character" w:styleId="IntenseReference">
    <w:name w:val="Intense Reference"/>
    <w:basedOn w:val="DefaultParagraphFont"/>
    <w:uiPriority w:val="32"/>
    <w:qFormat/>
    <w:rsid w:val="00F869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