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9A4F2" w14:textId="77777777" w:rsidR="00667E9F" w:rsidRPr="00667E9F" w:rsidRDefault="00667E9F">
      <w:pPr>
        <w:rPr>
          <w:b/>
        </w:rPr>
      </w:pPr>
      <w:r w:rsidRPr="00667E9F">
        <w:rPr>
          <w:b/>
        </w:rPr>
        <w:t>ASK - ( sha'al , Strong's H7592 )</w:t>
      </w:r>
    </w:p>
    <w:p w14:paraId="5381FF67" w14:textId="77777777" w:rsidR="00667E9F" w:rsidRDefault="00667E9F">
      <w:r w:rsidRPr="00667E9F">
        <w:rPr>
          <w:b/>
        </w:rPr>
        <w:t>Summary:</w:t>
      </w:r>
    </w:p>
    <w:p w14:paraId="595CE0ED" w14:textId="77777777" w:rsidR="00667E9F" w:rsidRDefault="00667E9F">
      <w:r>
        <w:t>The Hebrew verb sha'al means to ask, request, inquire, or demand. In Exodus 11:2, God instructs the Israelites to "ask" their Egyptian neighbors for silver and gold on the eve of their departure. Far from a deceptive "borrowing" with no intent to return, this "asking" represents a bold request for justice. It was a formal requisition of the wages denied to them during generations of slave labor. Through this asking, God vindicated His oppressed people, stripped Egypt of its wealth, and fulfilled His ancient covenant promise to Abraham that his descendants would leave the land of their affliction with great possessions.</w:t>
      </w:r>
    </w:p>
    <w:p w14:paraId="079CB22E" w14:textId="77777777" w:rsidR="00667E9F" w:rsidRDefault="00667E9F"/>
    <w:p w14:paraId="4F4E32F7" w14:textId="77777777" w:rsidR="00667E9F" w:rsidRDefault="00667E9F">
      <w:r w:rsidRPr="00667E9F">
        <w:rPr>
          <w:b/>
        </w:rPr>
        <w:t>Full Study:</w:t>
      </w:r>
    </w:p>
    <w:p w14:paraId="312F1445" w14:textId="77777777" w:rsidR="00667E9F" w:rsidRDefault="00667E9F"/>
    <w:p w14:paraId="304E5041" w14:textId="77777777" w:rsidR="00667E9F" w:rsidRPr="00667E9F" w:rsidRDefault="00667E9F">
      <w:pPr>
        <w:rPr>
          <w:b/>
        </w:rPr>
      </w:pPr>
      <w:r w:rsidRPr="00667E9F">
        <w:rPr>
          <w:b/>
        </w:rPr>
        <w:t>1. Word Picture / Background</w:t>
      </w:r>
    </w:p>
    <w:p w14:paraId="17191602" w14:textId="77777777" w:rsidR="00667E9F" w:rsidRDefault="00667E9F">
      <w:r>
        <w:t>The root sha'al is a highly versatile verb in the Old Testament, fundamentally carrying the idea of making a request or seeking something from another. In the ancient Near East, the act of "asking" for gifts upon departure was deeply tied to covenantal and social dynamics. When a servant was set free, the master was legally and morally obligated under ancient customs not to send them away empty-handed, but to supply them liberally (as later codified in Deuteronomy 15:13-14). In the context of Exodus, Israel had served Egypt as slaves. By prompting Israel to sha'al (ask) and causing the Egyptians to give, Yahweh was enforcing this master-servant release law on a national scale. The "asking" was the formal step that initiated this transfer of wealth.</w:t>
      </w:r>
    </w:p>
    <w:p w14:paraId="7041F11A" w14:textId="77777777" w:rsidR="00667E9F" w:rsidRDefault="00667E9F"/>
    <w:p w14:paraId="11061DFE" w14:textId="77777777" w:rsidR="00667E9F" w:rsidRPr="00667E9F" w:rsidRDefault="00667E9F">
      <w:pPr>
        <w:rPr>
          <w:b/>
        </w:rPr>
      </w:pPr>
      <w:r w:rsidRPr="00667E9F">
        <w:rPr>
          <w:b/>
        </w:rPr>
        <w:t>2. Meaning / Lexical Definition</w:t>
      </w:r>
    </w:p>
    <w:p w14:paraId="7610702C" w14:textId="77777777" w:rsidR="00667E9F" w:rsidRDefault="00667E9F">
      <w:r>
        <w:t xml:space="preserve">The verb sha'al primarily means to ask, request, demand, or inquire. </w:t>
      </w:r>
    </w:p>
    <w:p w14:paraId="3EC4B1E9" w14:textId="77777777" w:rsidR="00667E9F" w:rsidRDefault="00667E9F">
      <w:r>
        <w:t>• In its most basic sense, it refers to asking a question or seeking information.</w:t>
      </w:r>
    </w:p>
    <w:p w14:paraId="1F4923C2" w14:textId="77777777" w:rsidR="00667E9F" w:rsidRDefault="00667E9F">
      <w:r>
        <w:t>• It can mean to inquire of God, seeking a divine oracle or decision.</w:t>
      </w:r>
    </w:p>
    <w:p w14:paraId="1E0D272E" w14:textId="77777777" w:rsidR="00667E9F" w:rsidRDefault="00667E9F">
      <w:r>
        <w:t>• It denotes asking for a physical object, either as a temporary loan (to borrow) or as an outright gift.</w:t>
      </w:r>
    </w:p>
    <w:p w14:paraId="42426A34" w14:textId="77777777" w:rsidR="00667E9F" w:rsidRDefault="00667E9F">
      <w:r>
        <w:t>• In certain contexts, it can carry the stronger sense of demanding or laying claim to something.</w:t>
      </w:r>
    </w:p>
    <w:p w14:paraId="251FF45A" w14:textId="77777777" w:rsidR="00667E9F" w:rsidRDefault="00667E9F"/>
    <w:p w14:paraId="4D9E58CA" w14:textId="77777777" w:rsidR="00667E9F" w:rsidRDefault="00667E9F">
      <w:r>
        <w:t>In Exodus 11:2, the verb appears in the Qal imperfect/cohortative form, indicating an active, direct request. While older translations sometimes rendered this as "borrow," the lexical reality in this context denotes asking for a permanent transfer of goods. The Egyptians did not expect these valuable items of silver and gold to be returned; they were giving them over freely due to the dread of Yahweh and the favor God had granted the Israelites.</w:t>
      </w:r>
    </w:p>
    <w:p w14:paraId="64310E83" w14:textId="77777777" w:rsidR="00667E9F" w:rsidRDefault="00667E9F"/>
    <w:p w14:paraId="1C4537CA" w14:textId="77777777" w:rsidR="00667E9F" w:rsidRPr="00667E9F" w:rsidRDefault="00667E9F">
      <w:pPr>
        <w:rPr>
          <w:b/>
        </w:rPr>
      </w:pPr>
      <w:r w:rsidRPr="00667E9F">
        <w:rPr>
          <w:b/>
        </w:rPr>
        <w:t>3. Usage and Word Pictures</w:t>
      </w:r>
    </w:p>
    <w:p w14:paraId="3324E736" w14:textId="77777777" w:rsidR="00667E9F" w:rsidRDefault="00667E9F">
      <w:r>
        <w:t>Throughout the Old Testament, sha'al takes on various shades of meaning depending on the setting:</w:t>
      </w:r>
    </w:p>
    <w:p w14:paraId="6D8F1F62" w14:textId="77777777" w:rsidR="00667E9F" w:rsidRDefault="00667E9F">
      <w:r>
        <w:t>• Inquiry: It is frequently used when someone asks a question (e.g., Genesis 32:29, when Jacob asks the name of the divine wrestler) or when leaders inquire of the Lord before battle (e.g., Judges 1:1).</w:t>
      </w:r>
    </w:p>
    <w:p w14:paraId="21CFF997" w14:textId="77777777" w:rsidR="00667E9F" w:rsidRDefault="00667E9F">
      <w:r>
        <w:t>• Borrowing: It represents borrowing an object that belongs to another, with the understanding that it must be returned, such as the borrowed axe head in 2 Kings 6:5.</w:t>
      </w:r>
    </w:p>
    <w:p w14:paraId="15413FA3" w14:textId="77777777" w:rsidR="00667E9F" w:rsidRDefault="00667E9F">
      <w:r>
        <w:t>• Begging: In its most desperate sense, it refers to a beggar asking for bread (e.g., Proverbs 20:4).</w:t>
      </w:r>
    </w:p>
    <w:p w14:paraId="6F616EEB" w14:textId="77777777" w:rsidR="00667E9F" w:rsidRDefault="00667E9F">
      <w:r>
        <w:t>• The "Asked For" King: The name of Israel's first king, Saul (Shaul), is a passive participle of sha'al, meaning "the asked-for one." This stands as a permanent wordplay on Israel's demanding request for a human king in 1 Samuel 8.</w:t>
      </w:r>
    </w:p>
    <w:p w14:paraId="14C8D1B5" w14:textId="77777777" w:rsidR="00667E9F" w:rsidRDefault="00667E9F"/>
    <w:p w14:paraId="6708EFE3" w14:textId="77777777" w:rsidR="00667E9F" w:rsidRPr="00667E9F" w:rsidRDefault="00667E9F">
      <w:pPr>
        <w:rPr>
          <w:b/>
        </w:rPr>
      </w:pPr>
      <w:r w:rsidRPr="00667E9F">
        <w:rPr>
          <w:b/>
        </w:rPr>
        <w:t>4. Theological Implications</w:t>
      </w:r>
    </w:p>
    <w:p w14:paraId="1EE472B7" w14:textId="77777777" w:rsidR="00667E9F" w:rsidRDefault="00667E9F">
      <w:r>
        <w:t>The command to sha'al in Exodus 11:2 carries profound theological significance:</w:t>
      </w:r>
    </w:p>
    <w:p w14:paraId="0FDE2229" w14:textId="77777777" w:rsidR="00667E9F" w:rsidRDefault="00667E9F">
      <w:r>
        <w:t>• Fulfillment of Prophecy: Centuries earlier, God promised Abraham in Genesis 15:14 that the nation they served would be judged, and "afterward they shall come out with great possessions." The "asking" is the mechanism God used to fulfill His covenant word.</w:t>
      </w:r>
    </w:p>
    <w:p w14:paraId="1101A71E" w14:textId="77777777" w:rsidR="00667E9F" w:rsidRDefault="00667E9F">
      <w:r>
        <w:t>• Divine Justice and Recompense: God is the defender of the oppressed. The wealth of Egypt was not stolen; it was handed over as back-pay for centuries of hard labor. God ensured His people were compensated for their suffering.</w:t>
      </w:r>
    </w:p>
    <w:p w14:paraId="7B51DA9A" w14:textId="77777777" w:rsidR="00667E9F" w:rsidRDefault="00667E9F">
      <w:r>
        <w:t>• The Spoils of Victory: In the ancient world, when a deity defeated another nation, the victorious army gathered the spoils. Yahweh defeated the gods of Egypt through the plagues. The Israelites "asking" and receiving Egypt's gold was the collection of the battle spoils of Yahweh, who had fought for them.</w:t>
      </w:r>
    </w:p>
    <w:p w14:paraId="3739CA20" w14:textId="77777777" w:rsidR="00667E9F" w:rsidRDefault="00667E9F"/>
    <w:p w14:paraId="491D2DB5" w14:textId="77777777" w:rsidR="00667E9F" w:rsidRPr="00667E9F" w:rsidRDefault="00667E9F">
      <w:pPr>
        <w:rPr>
          <w:b/>
        </w:rPr>
      </w:pPr>
      <w:r w:rsidRPr="00667E9F">
        <w:rPr>
          <w:b/>
        </w:rPr>
        <w:t>5. Contextual Nuance in the Passage</w:t>
      </w:r>
    </w:p>
    <w:p w14:paraId="31726798" w14:textId="77777777" w:rsidR="00667E9F" w:rsidRDefault="00667E9F">
      <w:r>
        <w:t xml:space="preserve">The context of Exodus 11:1-3 is crucial. God is preparing to bring the final, devastating plague upon Egypt—the death of the firstborn. Pharaoh's resistance is about to be utterly broken. God instructs Moses to tell the people to ask their neighbors for articles of silver and gold. </w:t>
      </w:r>
    </w:p>
    <w:p w14:paraId="5EBF5B6B" w14:textId="77777777" w:rsidR="00667E9F" w:rsidRDefault="00667E9F"/>
    <w:p w14:paraId="7AB15220" w14:textId="77777777" w:rsidR="00667E9F" w:rsidRDefault="00667E9F">
      <w:r>
        <w:t>The nuance here is not one of secret plundering or deceitful borrowing. The text explicitly links this "asking" to God giving the Israelites "favor in the sight of the Egyptians" (Exodus 11:3). The Egyptians were anxious to appease the God of Israel and accelerate the departure of the Hebrews, whom they now feared. The "asking" was an open, face-to-face request. The immediate willingness of the Egyptians to give shows that God had sovereignly prepared their hearts to surrender their wealth to their former slaves.</w:t>
      </w:r>
    </w:p>
    <w:p w14:paraId="7E9799A4" w14:textId="77777777" w:rsidR="00667E9F" w:rsidRDefault="00667E9F"/>
    <w:p w14:paraId="0570FD75" w14:textId="77777777" w:rsidR="00667E9F" w:rsidRPr="00667E9F" w:rsidRDefault="00667E9F">
      <w:pPr>
        <w:rPr>
          <w:b/>
        </w:rPr>
      </w:pPr>
      <w:r w:rsidRPr="00667E9F">
        <w:rPr>
          <w:b/>
        </w:rPr>
        <w:t>6. Key Uses in Other Verses (NKJV)</w:t>
      </w:r>
    </w:p>
    <w:p w14:paraId="3F40ABF6" w14:textId="77777777" w:rsidR="00667E9F" w:rsidRDefault="00667E9F">
      <w:r>
        <w:t>• Exodus 3:22 - "But every woman shall ask of her neighbor, and of her who dwells in her house, articles of silver, articles of gold, and clothing..."</w:t>
      </w:r>
    </w:p>
    <w:p w14:paraId="57A75FB4" w14:textId="77777777" w:rsidR="00667E9F" w:rsidRDefault="00667E9F">
      <w:r>
        <w:t>• Deuteronomy 10:12 - "And now, Israel, what does the Lord your God require of you, but to fear the Lord your God, to walk in all His ways and to love Him..."</w:t>
      </w:r>
    </w:p>
    <w:p w14:paraId="6AAB4925" w14:textId="77777777" w:rsidR="00667E9F" w:rsidRDefault="00667E9F">
      <w:r>
        <w:t>• 1 Samuel 1:20 - "So it came to pass in the process of time that Hannah conceived and bore a son, and called his name Samuel, saying, 'Because I have asked him of the Lord.'"</w:t>
      </w:r>
    </w:p>
    <w:p w14:paraId="5ADA5EA9" w14:textId="77777777" w:rsidR="00667E9F" w:rsidRDefault="00667E9F">
      <w:r>
        <w:t>• Psalm 2:8 - "Ask of Me, and I will give You The nations for Your inheritance, And the ends of the earth for Your possession."</w:t>
      </w:r>
    </w:p>
    <w:p w14:paraId="13B24B69" w14:textId="77777777" w:rsidR="00667E9F" w:rsidRDefault="00667E9F">
      <w:r>
        <w:t>• Proverbs 20:4 - "The lazy man will not plow because of winter; He will beg during harvest and have nothing."</w:t>
      </w:r>
    </w:p>
    <w:p w14:paraId="3B6E4E80" w14:textId="77777777" w:rsidR="00667E9F" w:rsidRDefault="00667E9F"/>
    <w:p w14:paraId="038830FC" w14:textId="77777777" w:rsidR="00667E9F" w:rsidRPr="00667E9F" w:rsidRDefault="00667E9F">
      <w:pPr>
        <w:rPr>
          <w:b/>
        </w:rPr>
      </w:pPr>
      <w:r w:rsidRPr="00667E9F">
        <w:rPr>
          <w:b/>
        </w:rPr>
        <w:t>7. Other Relevant Insights</w:t>
      </w:r>
    </w:p>
    <w:p w14:paraId="57C01DC2" w14:textId="77777777" w:rsidR="00667E9F" w:rsidRDefault="00667E9F">
      <w:r>
        <w:t>A beautiful spiritual parallel exists between the "asking" of the Old Testament and the invitations to "ask" in the New Testament. Just as Israel was commanded to ask of the Egyptians and was supplied abundantly by God’s sovereign power, Jesus invites His disciples to "ask, and it will be given to you" (Matthew 7:7). Furthermore, the gold and silver that Israel "asked" for and took out of Egypt was not merely for personal enrichment; it was later consecrated and used to build the Tabernacle, turning the wealth of pagan Egypt into the sanctuary of the living God.</w:t>
      </w:r>
    </w:p>
    <w:p w14:paraId="1289DFDB" w14:textId="77777777" w:rsidR="00667E9F" w:rsidRDefault="00667E9F"/>
    <w:p w14:paraId="7829BF6C" w14:textId="77777777" w:rsidR="00667E9F" w:rsidRPr="00667E9F" w:rsidRDefault="00667E9F">
      <w:pPr>
        <w:rPr>
          <w:b/>
        </w:rPr>
      </w:pPr>
      <w:r w:rsidRPr="00667E9F">
        <w:rPr>
          <w:b/>
        </w:rPr>
        <w:t>8. References</w:t>
      </w:r>
    </w:p>
    <w:p w14:paraId="56A31526" w14:textId="77777777" w:rsidR="00667E9F" w:rsidRDefault="00667E9F">
      <w:r>
        <w:t>• Brown-Driver-Briggs Hebrew and English Lexicon</w:t>
      </w:r>
    </w:p>
    <w:p w14:paraId="4BF06681" w14:textId="77777777" w:rsidR="00667E9F" w:rsidRDefault="00667E9F">
      <w:r>
        <w:t>• Hebrew-Aramaic Lexicon of the Old Testament by Koehler and Baumgartner</w:t>
      </w:r>
    </w:p>
    <w:p w14:paraId="748936BA" w14:textId="77777777" w:rsidR="00667E9F" w:rsidRDefault="00667E9F">
      <w:r>
        <w:t>• Theological Wordbook of the Old Testament by Harris, Archer, and Waltke</w:t>
      </w:r>
    </w:p>
    <w:p w14:paraId="217A5DE2" w14:textId="77777777" w:rsidR="00667E9F" w:rsidRDefault="00667E9F">
      <w:r>
        <w:t>• Vine's Complete Expository Dictionary of Old and New Testament Words</w:t>
      </w:r>
    </w:p>
    <w:p w14:paraId="6A86FBC1" w14:textId="6C491825" w:rsidR="004C5552" w:rsidRDefault="00667E9F">
      <w:r>
        <w:t>• Expositor's Bible Commentary on Exodus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E9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67E9F"/>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9B496"/>
  <w15:chartTrackingRefBased/>
  <w15:docId w15:val="{FFA5AFDB-DD0D-4112-AAC3-AD58FCC2C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7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7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E9F"/>
    <w:rPr>
      <w:rFonts w:eastAsiaTheme="majorEastAsia" w:cstheme="majorBidi"/>
      <w:color w:val="272727" w:themeColor="text1" w:themeTint="D8"/>
    </w:rPr>
  </w:style>
  <w:style w:type="paragraph" w:styleId="Title">
    <w:name w:val="Title"/>
    <w:basedOn w:val="Normal"/>
    <w:next w:val="Normal"/>
    <w:link w:val="TitleChar"/>
    <w:uiPriority w:val="10"/>
    <w:qFormat/>
    <w:rsid w:val="00667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E9F"/>
    <w:pPr>
      <w:spacing w:before="160"/>
      <w:jc w:val="center"/>
    </w:pPr>
    <w:rPr>
      <w:i/>
      <w:iCs/>
      <w:color w:val="404040" w:themeColor="text1" w:themeTint="BF"/>
    </w:rPr>
  </w:style>
  <w:style w:type="character" w:customStyle="1" w:styleId="QuoteChar">
    <w:name w:val="Quote Char"/>
    <w:basedOn w:val="DefaultParagraphFont"/>
    <w:link w:val="Quote"/>
    <w:uiPriority w:val="29"/>
    <w:rsid w:val="00667E9F"/>
    <w:rPr>
      <w:i/>
      <w:iCs/>
      <w:color w:val="404040" w:themeColor="text1" w:themeTint="BF"/>
    </w:rPr>
  </w:style>
  <w:style w:type="paragraph" w:styleId="ListParagraph">
    <w:name w:val="List Paragraph"/>
    <w:basedOn w:val="Normal"/>
    <w:uiPriority w:val="34"/>
    <w:qFormat/>
    <w:rsid w:val="00667E9F"/>
    <w:pPr>
      <w:ind w:left="720"/>
      <w:contextualSpacing/>
    </w:pPr>
  </w:style>
  <w:style w:type="character" w:styleId="IntenseEmphasis">
    <w:name w:val="Intense Emphasis"/>
    <w:basedOn w:val="DefaultParagraphFont"/>
    <w:uiPriority w:val="21"/>
    <w:qFormat/>
    <w:rsid w:val="00667E9F"/>
    <w:rPr>
      <w:i/>
      <w:iCs/>
      <w:color w:val="2E74B5" w:themeColor="accent1" w:themeShade="BF"/>
    </w:rPr>
  </w:style>
  <w:style w:type="paragraph" w:styleId="IntenseQuote">
    <w:name w:val="Intense Quote"/>
    <w:basedOn w:val="Normal"/>
    <w:next w:val="Normal"/>
    <w:link w:val="IntenseQuoteChar"/>
    <w:uiPriority w:val="30"/>
    <w:qFormat/>
    <w:rsid w:val="00667E9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7E9F"/>
    <w:rPr>
      <w:i/>
      <w:iCs/>
      <w:color w:val="2E74B5" w:themeColor="accent1" w:themeShade="BF"/>
    </w:rPr>
  </w:style>
  <w:style w:type="character" w:styleId="IntenseReference">
    <w:name w:val="Intense Reference"/>
    <w:basedOn w:val="DefaultParagraphFont"/>
    <w:uiPriority w:val="32"/>
    <w:qFormat/>
    <w:rsid w:val="00667E9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990</Words>
  <Characters>5648</Characters>
  <Application>Microsoft Office Word</Application>
  <DocSecurity>0</DocSecurity>
  <Lines>47</Lines>
  <Paragraphs>13</Paragraphs>
  <ScaleCrop>false</ScaleCrop>
  <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2026-08-14T09:36:00Z</dcterms:created>
  <dcterms:modified xsi:type="dcterms:W3CDTF">2026-08-14T09:36:00Z</dcterms:modified>
</cp:coreProperties>
</file>