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E1A7" w14:textId="77777777" w:rsidR="004C5552" w:rsidRPr="002C44DD" w:rsidRDefault="002C44DD">
      <w:pPr>
        <w:rPr>
          <w:b/>
        </w:rPr>
      </w:pPr>
      <w:r w:rsidRPr="002C44DD">
        <w:rPr>
          <w:b/>
        </w:rPr>
        <w:t>[INCONSISTENCY DETECTED: The NKJV translates Strong's H5337 (</w:t>
      </w:r>
      <w:proofErr w:type="spellStart"/>
      <w:r w:rsidRPr="002C44DD">
        <w:rPr>
          <w:b/>
        </w:rPr>
        <w:t>natsal</w:t>
      </w:r>
      <w:proofErr w:type="spellEnd"/>
      <w:r w:rsidRPr="002C44DD">
        <w:rPr>
          <w:b/>
        </w:rPr>
        <w:t>) in Exodus 12:27 as "delivered" rather than "spared", which does not appear in the NKJV text of this verse.]</w:t>
      </w:r>
    </w:p>
    <w:sectPr w:rsidR="004C5552" w:rsidRPr="002C4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D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44D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B9CD7"/>
  <w15:chartTrackingRefBased/>
  <w15:docId w15:val="{B4F85018-7C84-4FB7-B0C6-F41D6F6D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2026-08-14T09:37:00Z</dcterms:created>
  <dcterms:modified xsi:type="dcterms:W3CDTF">2026-08-14T09:37:00Z</dcterms:modified>
</cp:coreProperties>
</file>