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42FE9" w14:textId="77777777" w:rsidR="00D0158F" w:rsidRPr="00D0158F" w:rsidRDefault="00D0158F">
      <w:pPr>
        <w:rPr>
          <w:b/>
        </w:rPr>
      </w:pPr>
      <w:r w:rsidRPr="00D0158F">
        <w:rPr>
          <w:b/>
        </w:rPr>
        <w:t>BLESS - ( barak , Strong's H1288 )</w:t>
      </w:r>
    </w:p>
    <w:p w14:paraId="29176182" w14:textId="77777777" w:rsidR="00D0158F" w:rsidRDefault="00D0158F">
      <w:r w:rsidRPr="00D0158F">
        <w:rPr>
          <w:b/>
        </w:rPr>
        <w:t>Summary:</w:t>
      </w:r>
    </w:p>
    <w:p w14:paraId="75D6FC5F" w14:textId="77777777" w:rsidR="00D0158F" w:rsidRDefault="00D0158F">
      <w:r>
        <w:t>In Exodus 12:32, Pharaoh commands Moses and Aaron to take their flocks and herds and depart from Egypt, adding the haunting plea, "and bless me also." The Hebrew verb barak fundamentally carries the physical posture of kneeling, which linguistically translates into the act of bestowing favor, strength, or beneficial power upon another. In this dramatic climax of the Exodus narrative, the supreme ruler of Egypt—who previously claimed divine status—humbles himself before the God of Israel by begging for a blessing from His human representatives, signaling his total defeat and the recognition of Yahweh's absolute sovereignty.</w:t>
      </w:r>
    </w:p>
    <w:p w14:paraId="3E0F85C8" w14:textId="77777777" w:rsidR="00D0158F" w:rsidRDefault="00D0158F"/>
    <w:p w14:paraId="416B1797" w14:textId="77777777" w:rsidR="00D0158F" w:rsidRDefault="00D0158F">
      <w:r w:rsidRPr="00D0158F">
        <w:rPr>
          <w:b/>
        </w:rPr>
        <w:t>Full Study:</w:t>
      </w:r>
    </w:p>
    <w:p w14:paraId="51761C7D" w14:textId="77777777" w:rsidR="00D0158F" w:rsidRDefault="00D0158F"/>
    <w:p w14:paraId="35AD5C8A" w14:textId="77777777" w:rsidR="00D0158F" w:rsidRPr="00D0158F" w:rsidRDefault="00D0158F">
      <w:pPr>
        <w:rPr>
          <w:b/>
        </w:rPr>
      </w:pPr>
      <w:r w:rsidRPr="00D0158F">
        <w:rPr>
          <w:b/>
        </w:rPr>
        <w:t>1. Word Picture / Background</w:t>
      </w:r>
    </w:p>
    <w:p w14:paraId="3A1F0A07" w14:textId="77777777" w:rsidR="00D0158F" w:rsidRDefault="00D0158F">
      <w:r>
        <w:t>• The root barak is closely associated with the noun berek, which means "knee." Thus, the original, concrete word picture associated with the root is that of bending the knee or kneeling down.</w:t>
      </w:r>
    </w:p>
    <w:p w14:paraId="2515EF0D" w14:textId="77777777" w:rsidR="00D0158F" w:rsidRDefault="00D0158F">
      <w:r>
        <w:t>• In the ancient Near East, kneeling was a gesture of respect, homage, or submission before a superior, or a posture assumed when receiving or presenting a blessing.</w:t>
      </w:r>
    </w:p>
    <w:p w14:paraId="7791CC29" w14:textId="77777777" w:rsidR="00D0158F" w:rsidRDefault="00D0158F">
      <w:r>
        <w:t>• When God blesses humanity, He stoops or condescends to bestow favor, life-giving power, and fruitfulness. Conversely, when humans bless God, they "bend the knee" in adoration, praise, and thanksgiving.</w:t>
      </w:r>
    </w:p>
    <w:p w14:paraId="7FD7C200" w14:textId="77777777" w:rsidR="00D0158F" w:rsidRDefault="00D0158F"/>
    <w:p w14:paraId="4504937F" w14:textId="77777777" w:rsidR="00D0158F" w:rsidRPr="00D0158F" w:rsidRDefault="00D0158F">
      <w:pPr>
        <w:rPr>
          <w:b/>
        </w:rPr>
      </w:pPr>
      <w:r w:rsidRPr="00D0158F">
        <w:rPr>
          <w:b/>
        </w:rPr>
        <w:t>2. Meaning / Lexical Definition</w:t>
      </w:r>
    </w:p>
    <w:p w14:paraId="712B7AE4" w14:textId="77777777" w:rsidR="00D0158F" w:rsidRDefault="00D0158F">
      <w:r>
        <w:t>• The verb barak occurs over 300 times in the Old Testament, most frequently in the intensive Piel stem, which carries the active sense of "to bless," "to bestow a benefit," or "to pronounce a formula of blessing."</w:t>
      </w:r>
    </w:p>
    <w:p w14:paraId="43A3F76C" w14:textId="77777777" w:rsidR="00D0158F" w:rsidRDefault="00D0158F">
      <w:r>
        <w:t>• Lexically, it denotes the invocation or conferral of divine favor, prosperity, protection, and success. It is the opposite of cursing.</w:t>
      </w:r>
    </w:p>
    <w:p w14:paraId="23F8F1DB" w14:textId="77777777" w:rsidR="00D0158F" w:rsidRDefault="00D0158F">
      <w:r>
        <w:t>• In certain contexts, particularly when a human is the subject and God is the object, barak means to praise, adore, or declare God blessed.</w:t>
      </w:r>
    </w:p>
    <w:p w14:paraId="162778E1" w14:textId="77777777" w:rsidR="00D0158F" w:rsidRDefault="00D0158F">
      <w:r>
        <w:t>• In the Piel conjugation used in Exodus 12:32 (ubēraktem), the word functions as an active invocation of blessing, a request for Moses and Aaron to mediate God's favor and remove the plague of death from Pharaoh and his household.</w:t>
      </w:r>
    </w:p>
    <w:p w14:paraId="734E99C6" w14:textId="77777777" w:rsidR="00D0158F" w:rsidRDefault="00D0158F"/>
    <w:p w14:paraId="041F111E" w14:textId="77777777" w:rsidR="00D0158F" w:rsidRPr="00D0158F" w:rsidRDefault="00D0158F">
      <w:pPr>
        <w:rPr>
          <w:b/>
        </w:rPr>
      </w:pPr>
      <w:r w:rsidRPr="00D0158F">
        <w:rPr>
          <w:b/>
        </w:rPr>
        <w:t>3. Usage and Word Pictures</w:t>
      </w:r>
    </w:p>
    <w:p w14:paraId="572269C8" w14:textId="77777777" w:rsidR="00D0158F" w:rsidRDefault="00D0158F">
      <w:r>
        <w:t>• The Hebrew concept of blessing is deeply relational and concrete, rather than abstract. It is not merely a verbal wish but an effective transfer of vitality, productivity, and spiritual well-being.</w:t>
      </w:r>
    </w:p>
    <w:p w14:paraId="294B2D0C" w14:textId="77777777" w:rsidR="00D0158F" w:rsidRDefault="00D0158F">
      <w:r>
        <w:t>• The word picture of the "knee" suggests that blessing is an act of relational movement. It represents a superior bowing to enrich an inferior, or a creation kneeling to honor the Creator.</w:t>
      </w:r>
    </w:p>
    <w:p w14:paraId="2CB135E8" w14:textId="77777777" w:rsidR="00D0158F" w:rsidRDefault="00D0158F">
      <w:r>
        <w:t>• In patriarchal narratives, a blessing (berakah) was a tangible legacy passed from father to son, carrying prophetic weight and the actual transmission of divine covenantal promises.</w:t>
      </w:r>
    </w:p>
    <w:p w14:paraId="009FF643" w14:textId="77777777" w:rsidR="00D0158F" w:rsidRDefault="00D0158F"/>
    <w:p w14:paraId="6FE732CC" w14:textId="77777777" w:rsidR="00D0158F" w:rsidRPr="00D0158F" w:rsidRDefault="00D0158F">
      <w:pPr>
        <w:rPr>
          <w:b/>
        </w:rPr>
      </w:pPr>
      <w:r w:rsidRPr="00D0158F">
        <w:rPr>
          <w:b/>
        </w:rPr>
        <w:t>4. Theological Implications</w:t>
      </w:r>
    </w:p>
    <w:p w14:paraId="0C6B8E9A" w14:textId="77777777" w:rsidR="00D0158F" w:rsidRDefault="00D0158F">
      <w:r>
        <w:t>• Blessing originates with God. He is the ultimate source of all barak. His first words to humanity in Genesis 1:28 were words of blessing, commanding them to be fruitful and multiply.</w:t>
      </w:r>
    </w:p>
    <w:p w14:paraId="456D4C85" w14:textId="77777777" w:rsidR="00D0158F" w:rsidRDefault="00D0158F">
      <w:r>
        <w:t>• The request for a blessing in the ancient world was an acknowledgement of spiritual authority. By asking for a blessing, the petitioner recognized that the blesser possessed a connection to the divine source of life and power that the petitioner lacked or had offended.</w:t>
      </w:r>
    </w:p>
    <w:p w14:paraId="0D872476" w14:textId="77777777" w:rsidR="00D0158F" w:rsidRDefault="00D0158F">
      <w:r>
        <w:t>• Pharaoh’s request demonstrates that Yahweh's sovereign power had shattered the theological illusions of Egypt. Pharaoh, considered a god on earth by his people, is forced to seek a blessing from Yahweh's servants, validating God's promise to make Abraham's descendants a blessing to the nations, even if through judgment.</w:t>
      </w:r>
    </w:p>
    <w:p w14:paraId="3A084C80" w14:textId="77777777" w:rsidR="00D0158F" w:rsidRDefault="00D0158F"/>
    <w:p w14:paraId="1C10A955" w14:textId="77777777" w:rsidR="00D0158F" w:rsidRPr="00D0158F" w:rsidRDefault="00D0158F">
      <w:pPr>
        <w:rPr>
          <w:b/>
        </w:rPr>
      </w:pPr>
      <w:r w:rsidRPr="00D0158F">
        <w:rPr>
          <w:b/>
        </w:rPr>
        <w:t>5. Contextual Nuance in the Passage</w:t>
      </w:r>
    </w:p>
    <w:p w14:paraId="319B2DB3" w14:textId="77777777" w:rsidR="00D0158F" w:rsidRDefault="00D0158F">
      <w:r>
        <w:t>• In Exodus 12:32, the context is the immediate aftermath of the tenth plague—the death of the firstborn. Pharaoh’s pride is entirely broken.</w:t>
      </w:r>
    </w:p>
    <w:p w14:paraId="78CC9401" w14:textId="77777777" w:rsidR="00D0158F" w:rsidRDefault="00D0158F">
      <w:r>
        <w:t>• His demand to "be gone" is coupled with "and bless me also." This is a stunning reversal. Throughout the plague narrative, Pharaoh hardened his heart and set himself against Yahweh. Now, facing the devastation of his household and kingdom, he recognizes that unless Yahweh's messengers invoke a blessing (meaning, the cessation of judgment and the restoration of favor), Egypt is utterly doomed.</w:t>
      </w:r>
    </w:p>
    <w:p w14:paraId="4539F974" w14:textId="77777777" w:rsidR="00D0158F" w:rsidRDefault="00D0158F">
      <w:r>
        <w:t>• The grammatical form is a Piel perfect with a vav consecutive, functioning as an imperative command or strong request: "and you must bless me also." Pharaoh seeks a parting benediction to shield himself from further divine wrath.</w:t>
      </w:r>
    </w:p>
    <w:p w14:paraId="6282853F" w14:textId="77777777" w:rsidR="00D0158F" w:rsidRDefault="00D0158F"/>
    <w:p w14:paraId="350AD0A7" w14:textId="77777777" w:rsidR="00D0158F" w:rsidRPr="00D0158F" w:rsidRDefault="00D0158F">
      <w:pPr>
        <w:rPr>
          <w:b/>
        </w:rPr>
      </w:pPr>
      <w:r w:rsidRPr="00D0158F">
        <w:rPr>
          <w:b/>
        </w:rPr>
        <w:t>6. Key Uses in Other Verses (NKJV)</w:t>
      </w:r>
    </w:p>
    <w:p w14:paraId="538EDF57" w14:textId="77777777" w:rsidR="00D0158F" w:rsidRDefault="00D0158F">
      <w:r>
        <w:t>• Genesis 1:22 - "And God blessed them, saying, 'Be fruitful and multiply...'"</w:t>
      </w:r>
    </w:p>
    <w:p w14:paraId="41ED9640" w14:textId="77777777" w:rsidR="00D0158F" w:rsidRDefault="00D0158F">
      <w:r>
        <w:t>• Genesis 12:2 - "I will make you a great nation; I will bless you and make your name great; and you shall be a blessing."</w:t>
      </w:r>
    </w:p>
    <w:p w14:paraId="5C03FA00" w14:textId="77777777" w:rsidR="00D0158F" w:rsidRDefault="00D0158F">
      <w:r>
        <w:t>• Numbers 6:24 - "The LORD bless you and keep you..."</w:t>
      </w:r>
    </w:p>
    <w:p w14:paraId="7A2F67FC" w14:textId="77777777" w:rsidR="00D0158F" w:rsidRDefault="00D0158F">
      <w:r>
        <w:t>• Psalm 103:1 - "Bless the LORD, O my soul; and all that is within me, bless His holy name!"</w:t>
      </w:r>
    </w:p>
    <w:p w14:paraId="4CC3CE03" w14:textId="77777777" w:rsidR="00D0158F" w:rsidRDefault="00D0158F"/>
    <w:p w14:paraId="72924E6D" w14:textId="77777777" w:rsidR="00D0158F" w:rsidRPr="00D0158F" w:rsidRDefault="00D0158F">
      <w:pPr>
        <w:rPr>
          <w:b/>
        </w:rPr>
      </w:pPr>
      <w:r w:rsidRPr="00D0158F">
        <w:rPr>
          <w:b/>
        </w:rPr>
        <w:t>7. Other Relevant Insights</w:t>
      </w:r>
    </w:p>
    <w:p w14:paraId="4853DB5C" w14:textId="77777777" w:rsidR="00D0158F" w:rsidRDefault="00D0158F">
      <w:r>
        <w:t>• The irony of Pharaoh's request is poignant. The very people he sought to enslave and diminish are now the only ones who can secure his survival through their intercession.</w:t>
      </w:r>
    </w:p>
    <w:p w14:paraId="5218966A" w14:textId="77777777" w:rsidR="00D0158F" w:rsidRDefault="00D0158F">
      <w:r>
        <w:t>• This moment prefigures the fulfillment of the Abrahamic Covenant in Genesis 12:3, where the nations are blessed or cursed based on their treatment of Abraham’s seed. Pharaoh, having cursed Israel, now begs for the blessing to escape the ultimate curse of death.</w:t>
      </w:r>
    </w:p>
    <w:p w14:paraId="407DE2FC" w14:textId="77777777" w:rsidR="00D0158F" w:rsidRDefault="00D0158F"/>
    <w:p w14:paraId="2FB9AB6F" w14:textId="77777777" w:rsidR="00D0158F" w:rsidRPr="00D0158F" w:rsidRDefault="00D0158F">
      <w:pPr>
        <w:rPr>
          <w:b/>
        </w:rPr>
      </w:pPr>
      <w:r w:rsidRPr="00D0158F">
        <w:rPr>
          <w:b/>
        </w:rPr>
        <w:t>8. References</w:t>
      </w:r>
    </w:p>
    <w:p w14:paraId="7226DABE" w14:textId="77777777" w:rsidR="00D0158F" w:rsidRDefault="00D0158F">
      <w:r>
        <w:t>• Brown-Driver-Briggs Hebrew and English Lexicon</w:t>
      </w:r>
    </w:p>
    <w:p w14:paraId="15D7B5A3" w14:textId="77777777" w:rsidR="00D0158F" w:rsidRDefault="00D0158F">
      <w:r>
        <w:t>• Theological Wordbook of the Old Testament</w:t>
      </w:r>
    </w:p>
    <w:p w14:paraId="6C7BF3CE" w14:textId="77777777" w:rsidR="00D0158F" w:rsidRDefault="00D0158F">
      <w:r>
        <w:t>• New International Dictionary of Old Testament Theology and Exegesis</w:t>
      </w:r>
    </w:p>
    <w:p w14:paraId="23B71944" w14:textId="77777777" w:rsidR="00D0158F" w:rsidRDefault="00D0158F">
      <w:r>
        <w:t>• Vine's Complete Expository Dictionary of Old and New Testament Words</w:t>
      </w:r>
    </w:p>
    <w:p w14:paraId="3635546B" w14:textId="42510FF5" w:rsidR="004C5552" w:rsidRDefault="00D0158F">
      <w:r>
        <w:t>• Hebrew and Aramaic Lexicon of the Old Testament (HALOT)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58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0158F"/>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41CE0"/>
  <w15:chartTrackingRefBased/>
  <w15:docId w15:val="{42495E94-18FC-4396-AC44-CC4E24E07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015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5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5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5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015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5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5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58F"/>
    <w:rPr>
      <w:rFonts w:eastAsiaTheme="majorEastAsia" w:cstheme="majorBidi"/>
      <w:color w:val="272727" w:themeColor="text1" w:themeTint="D8"/>
    </w:rPr>
  </w:style>
  <w:style w:type="paragraph" w:styleId="Title">
    <w:name w:val="Title"/>
    <w:basedOn w:val="Normal"/>
    <w:next w:val="Normal"/>
    <w:link w:val="TitleChar"/>
    <w:uiPriority w:val="10"/>
    <w:qFormat/>
    <w:rsid w:val="00D015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5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5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5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58F"/>
    <w:pPr>
      <w:spacing w:before="160"/>
      <w:jc w:val="center"/>
    </w:pPr>
    <w:rPr>
      <w:i/>
      <w:iCs/>
      <w:color w:val="404040" w:themeColor="text1" w:themeTint="BF"/>
    </w:rPr>
  </w:style>
  <w:style w:type="character" w:customStyle="1" w:styleId="QuoteChar">
    <w:name w:val="Quote Char"/>
    <w:basedOn w:val="DefaultParagraphFont"/>
    <w:link w:val="Quote"/>
    <w:uiPriority w:val="29"/>
    <w:rsid w:val="00D0158F"/>
    <w:rPr>
      <w:i/>
      <w:iCs/>
      <w:color w:val="404040" w:themeColor="text1" w:themeTint="BF"/>
    </w:rPr>
  </w:style>
  <w:style w:type="paragraph" w:styleId="ListParagraph">
    <w:name w:val="List Paragraph"/>
    <w:basedOn w:val="Normal"/>
    <w:uiPriority w:val="34"/>
    <w:qFormat/>
    <w:rsid w:val="00D0158F"/>
    <w:pPr>
      <w:ind w:left="720"/>
      <w:contextualSpacing/>
    </w:pPr>
  </w:style>
  <w:style w:type="character" w:styleId="IntenseEmphasis">
    <w:name w:val="Intense Emphasis"/>
    <w:basedOn w:val="DefaultParagraphFont"/>
    <w:uiPriority w:val="21"/>
    <w:qFormat/>
    <w:rsid w:val="00D0158F"/>
    <w:rPr>
      <w:i/>
      <w:iCs/>
      <w:color w:val="2E74B5" w:themeColor="accent1" w:themeShade="BF"/>
    </w:rPr>
  </w:style>
  <w:style w:type="paragraph" w:styleId="IntenseQuote">
    <w:name w:val="Intense Quote"/>
    <w:basedOn w:val="Normal"/>
    <w:next w:val="Normal"/>
    <w:link w:val="IntenseQuoteChar"/>
    <w:uiPriority w:val="30"/>
    <w:qFormat/>
    <w:rsid w:val="00D0158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0158F"/>
    <w:rPr>
      <w:i/>
      <w:iCs/>
      <w:color w:val="2E74B5" w:themeColor="accent1" w:themeShade="BF"/>
    </w:rPr>
  </w:style>
  <w:style w:type="character" w:styleId="IntenseReference">
    <w:name w:val="Intense Reference"/>
    <w:basedOn w:val="DefaultParagraphFont"/>
    <w:uiPriority w:val="32"/>
    <w:qFormat/>
    <w:rsid w:val="00D0158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808</Words>
  <Characters>4610</Characters>
  <Application>Microsoft Office Word</Application>
  <DocSecurity>0</DocSecurity>
  <Lines>38</Lines>
  <Paragraphs>10</Paragraphs>
  <ScaleCrop>false</ScaleCrop>
  <Company/>
  <LinksUpToDate>false</LinksUpToDate>
  <CharactersWithSpaces>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2026-08-14T09:37:00Z</dcterms:created>
  <dcterms:modified xsi:type="dcterms:W3CDTF">2026-08-14T09:37:00Z</dcterms:modified>
</cp:coreProperties>
</file>