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6B40" w14:textId="77777777" w:rsidR="004C57E7" w:rsidRPr="004C57E7" w:rsidRDefault="004C57E7">
      <w:pPr>
        <w:rPr>
          <w:b/>
        </w:rPr>
      </w:pPr>
      <w:r w:rsidRPr="004C57E7">
        <w:rPr>
          <w:b/>
        </w:rPr>
        <w:t>PLUNDERED - ( natsal, Strong's H5337 )</w:t>
      </w:r>
    </w:p>
    <w:p w14:paraId="3953075D" w14:textId="77777777" w:rsidR="004C57E7" w:rsidRDefault="004C57E7">
      <w:r w:rsidRPr="004C57E7">
        <w:rPr>
          <w:b/>
        </w:rPr>
        <w:t>Summary:</w:t>
      </w:r>
    </w:p>
    <w:p w14:paraId="76867A4D" w14:textId="77777777" w:rsidR="004C57E7" w:rsidRDefault="004C57E7">
      <w:r>
        <w:t>In Exodus 12:36, the Hebrew verb natsal (specifically in its intensive Piel form) describes how the departing Israelites "plundered" or "stripped" the Egyptians of their wealth. While the root meaning of natsal in its most common form is "to rescue, snatch away, or deliver," its Piel form conveys a physical stripping or emptying out of goods. In the context of the Exodus, this act was not a violent, lawless pillaging, but rather a peaceful requisition of goods. It served as just compensation for centuries of unpaid slave labor and symbolized Yahweh's complete victory over the gods and empire of Egypt.</w:t>
      </w:r>
    </w:p>
    <w:p w14:paraId="72DFB629" w14:textId="77777777" w:rsidR="004C57E7" w:rsidRDefault="004C57E7"/>
    <w:p w14:paraId="6D338BA7" w14:textId="77777777" w:rsidR="004C57E7" w:rsidRDefault="004C57E7">
      <w:r w:rsidRPr="004C57E7">
        <w:rPr>
          <w:b/>
        </w:rPr>
        <w:t>Full Study:</w:t>
      </w:r>
    </w:p>
    <w:p w14:paraId="19E8D124" w14:textId="77777777" w:rsidR="004C57E7" w:rsidRDefault="004C57E7"/>
    <w:p w14:paraId="4D463D40" w14:textId="77777777" w:rsidR="004C57E7" w:rsidRPr="004C57E7" w:rsidRDefault="004C57E7">
      <w:pPr>
        <w:rPr>
          <w:b/>
        </w:rPr>
      </w:pPr>
      <w:r w:rsidRPr="004C57E7">
        <w:rPr>
          <w:b/>
        </w:rPr>
        <w:t xml:space="preserve"> 1. Word Picture / Background</w:t>
      </w:r>
    </w:p>
    <w:p w14:paraId="273854E9" w14:textId="77777777" w:rsidR="004C57E7" w:rsidRDefault="004C57E7">
      <w:r>
        <w:t xml:space="preserve">The verb natsal fundamentally carries the physical image of snatching something away, drawing out, or tearing away to safety. In its primary usage throughout the Old Testament, it is the standard word for rescue or deliverance, depicting a shepherd snatching a lamb from a lion's mouth or a brand plucked from the fire. </w:t>
      </w:r>
    </w:p>
    <w:p w14:paraId="1B12854C" w14:textId="77777777" w:rsidR="004C57E7" w:rsidRDefault="004C57E7"/>
    <w:p w14:paraId="4F945A37" w14:textId="77777777" w:rsidR="004C57E7" w:rsidRDefault="004C57E7">
      <w:r>
        <w:t xml:space="preserve">However, when used in the intensive Piel stem (as in Exodus 12:36), the word-picture shifts from rescuing a person to "stripping" or "emptying" an object or an enemy. It evokes the image of stripping a fallen soldier of his armor on the battlefield, or stripping a tree of its bark and leaves. </w:t>
      </w:r>
    </w:p>
    <w:p w14:paraId="3CE41B2D" w14:textId="77777777" w:rsidR="004C57E7" w:rsidRDefault="004C57E7"/>
    <w:p w14:paraId="33382BBA" w14:textId="77777777" w:rsidR="004C57E7" w:rsidRPr="004C57E7" w:rsidRDefault="004C57E7">
      <w:pPr>
        <w:rPr>
          <w:b/>
        </w:rPr>
      </w:pPr>
      <w:r w:rsidRPr="004C57E7">
        <w:rPr>
          <w:b/>
        </w:rPr>
        <w:t xml:space="preserve"> 2. Meaning / Lexical Definition</w:t>
      </w:r>
    </w:p>
    <w:p w14:paraId="45D8011B" w14:textId="77777777" w:rsidR="004C57E7" w:rsidRDefault="004C57E7">
      <w:r>
        <w:t>• The basic active meaning of the verb in the Qal stem is not attested in Biblical Hebrew.</w:t>
      </w:r>
    </w:p>
    <w:p w14:paraId="56CF3890" w14:textId="77777777" w:rsidR="004C57E7" w:rsidRDefault="004C57E7">
      <w:r>
        <w:t>• In the Hiphil stem (the most common form, occurring over 180 times), the word means "to deliver, rescue, save, or snatch away" from danger, enemies, or death.</w:t>
      </w:r>
    </w:p>
    <w:p w14:paraId="5AAE4E3E" w14:textId="77777777" w:rsidR="004C57E7" w:rsidRDefault="004C57E7">
      <w:r>
        <w:t>• In the Piel stem (the form used in Exodus 12:36), the word means "to strip, spoil, plunder, despoil, or rob." It denotes a thorough stripping that leaves the source empty or bare.</w:t>
      </w:r>
    </w:p>
    <w:p w14:paraId="530E2F81" w14:textId="77777777" w:rsidR="004C57E7" w:rsidRDefault="004C57E7"/>
    <w:p w14:paraId="7D3A5FC8" w14:textId="77777777" w:rsidR="004C57E7" w:rsidRDefault="004C57E7">
      <w:r>
        <w:t>In Exodus 12:36, the verb waynatselu (and they plundered) means the Israelites thoroughly stripped the Egyptians of their silver, gold, and clothing, leaving the superpower of the ancient world economically depleted.</w:t>
      </w:r>
    </w:p>
    <w:p w14:paraId="2738312B" w14:textId="77777777" w:rsidR="004C57E7" w:rsidRDefault="004C57E7"/>
    <w:p w14:paraId="24351C8D" w14:textId="77777777" w:rsidR="004C57E7" w:rsidRPr="004C57E7" w:rsidRDefault="004C57E7">
      <w:pPr>
        <w:rPr>
          <w:b/>
        </w:rPr>
      </w:pPr>
      <w:r w:rsidRPr="004C57E7">
        <w:rPr>
          <w:b/>
        </w:rPr>
        <w:t xml:space="preserve"> 3. Usage and Word Pictures</w:t>
      </w:r>
    </w:p>
    <w:p w14:paraId="06C22827" w14:textId="77777777" w:rsidR="004C57E7" w:rsidRDefault="004C57E7">
      <w:r>
        <w:t xml:space="preserve">The use of natsal in the context of the Exodus presents a striking irony. Normally, plundering is the violent aftermath of a bloody military victory, where victorious soldiers ransack a defeated city. Here, the "battle" was fought by Yahweh alone through the plagues. </w:t>
      </w:r>
    </w:p>
    <w:p w14:paraId="2D97A879" w14:textId="77777777" w:rsidR="004C57E7" w:rsidRDefault="004C57E7"/>
    <w:p w14:paraId="16B88E0C" w14:textId="77777777" w:rsidR="004C57E7" w:rsidRDefault="004C57E7">
      <w:r>
        <w:t>The Israelites did not use physical violence, weapons, or coercion. They simply asked their neighbors for articles of silver, gold, and clothing. Because God had placed the dread of Israel upon the Egyptians, the Egyptians eagerly gave them whatever they requested to hasten their departure. The peaceful stripping of Egypt's wealth became a visible, tangible demonstration of a military-style victory without Israel lifting a single sword.</w:t>
      </w:r>
    </w:p>
    <w:p w14:paraId="22642942" w14:textId="77777777" w:rsidR="004C57E7" w:rsidRDefault="004C57E7"/>
    <w:p w14:paraId="591EA35C" w14:textId="77777777" w:rsidR="004C57E7" w:rsidRPr="004C57E7" w:rsidRDefault="004C57E7">
      <w:pPr>
        <w:rPr>
          <w:b/>
        </w:rPr>
      </w:pPr>
      <w:r w:rsidRPr="004C57E7">
        <w:rPr>
          <w:b/>
        </w:rPr>
        <w:t xml:space="preserve"> 4. Theological Implications</w:t>
      </w:r>
    </w:p>
    <w:p w14:paraId="35E97C38" w14:textId="77777777" w:rsidR="004C57E7" w:rsidRDefault="004C57E7">
      <w:r>
        <w:t>• Just Compensation: Israel had endured generations of brutal, unpaid slave labor. God promised Abraham in Genesis 15:14 that his descendants would serve a foreign nation but would eventually "come out with great possessions." The plundering of Egypt was the divine enforcement of centuries of back-wages.</w:t>
      </w:r>
    </w:p>
    <w:p w14:paraId="669CE535" w14:textId="77777777" w:rsidR="004C57E7" w:rsidRDefault="004C57E7">
      <w:r>
        <w:t>• The Triumph of Yahweh: In ancient Near Eastern warfare, the victor plundered the vanquished to prove the superiority of their gods. By stripping Egypt of its wealth, Yahweh demonstrated His absolute sovereignty and total defeat of Egypt’s pantheon.</w:t>
      </w:r>
    </w:p>
    <w:p w14:paraId="4C75A6DE" w14:textId="77777777" w:rsidR="004C57E7" w:rsidRDefault="004C57E7">
      <w:r>
        <w:t>• Provisions for the Tabernacle: The wealth acquired through this plundering was not intended for selfish hoarding. God later commanded the Israelites to bring these very materials—gold, silver, bronze, and fine linens—as a freewill offering to construct the Tabernacle. The spoils of Egypt became the sanctuary of Yahweh.</w:t>
      </w:r>
    </w:p>
    <w:p w14:paraId="0FC09A6A" w14:textId="77777777" w:rsidR="004C57E7" w:rsidRDefault="004C57E7"/>
    <w:p w14:paraId="2AD106DF" w14:textId="77777777" w:rsidR="004C57E7" w:rsidRPr="004C57E7" w:rsidRDefault="004C57E7">
      <w:pPr>
        <w:rPr>
          <w:b/>
        </w:rPr>
      </w:pPr>
      <w:r w:rsidRPr="004C57E7">
        <w:rPr>
          <w:b/>
        </w:rPr>
        <w:t xml:space="preserve"> 5. Contextual Nuance in the Passage</w:t>
      </w:r>
    </w:p>
    <w:p w14:paraId="6012C35E" w14:textId="77777777" w:rsidR="004C57E7" w:rsidRDefault="004C57E7">
      <w:r>
        <w:t>The immediate context of Exodus 12:36 connects the plundering to the "favor" (chen) God gave the people in the eyes of the Egyptians. The Egyptians were so terrified after the death of the firstborn that they practically forced their riches upon the departing Hebrews, wanting them gone before more judgment fell. The use of natsal here highlights that while the action was peaceful and cooperative on the surface, its ultimate spiritual reality was a total conquering and stripping of the oppressor.</w:t>
      </w:r>
    </w:p>
    <w:p w14:paraId="3C6F03D2" w14:textId="77777777" w:rsidR="004C57E7" w:rsidRDefault="004C57E7"/>
    <w:p w14:paraId="318A41C0" w14:textId="77777777" w:rsidR="004C57E7" w:rsidRPr="004C57E7" w:rsidRDefault="004C57E7">
      <w:pPr>
        <w:rPr>
          <w:b/>
        </w:rPr>
      </w:pPr>
      <w:r w:rsidRPr="004C57E7">
        <w:rPr>
          <w:b/>
        </w:rPr>
        <w:t xml:space="preserve"> 6. Key Uses in Other Verses (NKJV)</w:t>
      </w:r>
    </w:p>
    <w:p w14:paraId="0E45340F" w14:textId="77777777" w:rsidR="004C57E7" w:rsidRDefault="004C57E7">
      <w:r>
        <w:t>• Exodus 3:22 - "...and you shall plunder (natsal) the Egyptians." (The prophetic promise of the Exodus plunder using the same Piel form).</w:t>
      </w:r>
    </w:p>
    <w:p w14:paraId="3E557E81" w14:textId="77777777" w:rsidR="004C57E7" w:rsidRDefault="004C57E7">
      <w:r>
        <w:t>• Exodus 18:10 - "...who has delivered (natsal) you out of the hand of the Egyptians..." (The Hiphil form used by Jethro, showing the connection between delivering Israel and stripping Egypt).</w:t>
      </w:r>
    </w:p>
    <w:p w14:paraId="01814DA3" w14:textId="77777777" w:rsidR="004C57E7" w:rsidRDefault="004C57E7">
      <w:r>
        <w:t>• 1 Samuel 30:22 - "...because they did not go with us, we will not give them any of the spoil that we have recovered (natsal)..." (Hiphil form used in the context of rescuing/reclaiming stolen goods).</w:t>
      </w:r>
    </w:p>
    <w:p w14:paraId="393E3CE6" w14:textId="77777777" w:rsidR="004C57E7" w:rsidRDefault="004C57E7">
      <w:r>
        <w:t>• 2 Chronicles 20:25 - "...they found among them an abundance of riches... which they stripped off (natsal) for themselves..." (Piel form used of stripping valuable spoil from dead enemies).</w:t>
      </w:r>
    </w:p>
    <w:p w14:paraId="268D3F1F" w14:textId="77777777" w:rsidR="004C57E7" w:rsidRDefault="004C57E7"/>
    <w:p w14:paraId="1114F1A7" w14:textId="77777777" w:rsidR="004C57E7" w:rsidRPr="004C57E7" w:rsidRDefault="004C57E7">
      <w:pPr>
        <w:rPr>
          <w:b/>
        </w:rPr>
      </w:pPr>
      <w:r w:rsidRPr="004C57E7">
        <w:rPr>
          <w:b/>
        </w:rPr>
        <w:t xml:space="preserve"> 7. Other Relevant Insights</w:t>
      </w:r>
    </w:p>
    <w:p w14:paraId="663B54A1" w14:textId="77777777" w:rsidR="004C57E7" w:rsidRDefault="004C57E7">
      <w:r>
        <w:t>The Septuagint (the ancient Greek translation of the Old Testament) translates natsal in Exodus 12:36 using the Greek verb skyleuo, which specifically means "to despoil, plunder, or strip a slain enemy of his arms." This translation choice confirms that ancient Jewish scholars understood the departure from Egypt not as a quiet escape, but as a grand, victorious triumph over a defeated enemy.</w:t>
      </w:r>
    </w:p>
    <w:p w14:paraId="36537F1D" w14:textId="77777777" w:rsidR="004C57E7" w:rsidRDefault="004C57E7"/>
    <w:p w14:paraId="0A715D0D" w14:textId="77777777" w:rsidR="004C57E7" w:rsidRPr="004C57E7" w:rsidRDefault="004C57E7">
      <w:pPr>
        <w:rPr>
          <w:b/>
        </w:rPr>
      </w:pPr>
      <w:r w:rsidRPr="004C57E7">
        <w:rPr>
          <w:b/>
        </w:rPr>
        <w:t xml:space="preserve"> 8. References</w:t>
      </w:r>
    </w:p>
    <w:p w14:paraId="64F7BAB6" w14:textId="77777777" w:rsidR="004C57E7" w:rsidRDefault="004C57E7">
      <w:r>
        <w:t>• Brown, F., Driver, S.R., and Briggs, C.A. Hebrew and English Lexicon of the Old Testament.</w:t>
      </w:r>
    </w:p>
    <w:p w14:paraId="63B2564E" w14:textId="77777777" w:rsidR="004C57E7" w:rsidRDefault="004C57E7">
      <w:r>
        <w:t>• Harris, R.L., Archer, G.L., and Waltke, B.K. Theological Wordbook of the Old Testament.</w:t>
      </w:r>
    </w:p>
    <w:p w14:paraId="63DD6586" w14:textId="77777777" w:rsidR="004C57E7" w:rsidRDefault="004C57E7">
      <w:r>
        <w:t>• Koehler, L., and Baumgartner, W. The Hebrew and Aramaic Lexicon of the Old Testament.</w:t>
      </w:r>
    </w:p>
    <w:p w14:paraId="08336E2F" w14:textId="3F8CB0FA" w:rsidR="004C5552" w:rsidRDefault="004C57E7">
      <w:r>
        <w:t>• Gesenius, W.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C57E7"/>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CED0"/>
  <w15:chartTrackingRefBased/>
  <w15:docId w15:val="{04EB7247-21C5-48B4-8507-5C7C561AB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5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5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7E7"/>
    <w:rPr>
      <w:rFonts w:eastAsiaTheme="majorEastAsia" w:cstheme="majorBidi"/>
      <w:color w:val="272727" w:themeColor="text1" w:themeTint="D8"/>
    </w:rPr>
  </w:style>
  <w:style w:type="paragraph" w:styleId="Title">
    <w:name w:val="Title"/>
    <w:basedOn w:val="Normal"/>
    <w:next w:val="Normal"/>
    <w:link w:val="TitleChar"/>
    <w:uiPriority w:val="10"/>
    <w:qFormat/>
    <w:rsid w:val="004C5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7E7"/>
    <w:pPr>
      <w:spacing w:before="160"/>
      <w:jc w:val="center"/>
    </w:pPr>
    <w:rPr>
      <w:i/>
      <w:iCs/>
      <w:color w:val="404040" w:themeColor="text1" w:themeTint="BF"/>
    </w:rPr>
  </w:style>
  <w:style w:type="character" w:customStyle="1" w:styleId="QuoteChar">
    <w:name w:val="Quote Char"/>
    <w:basedOn w:val="DefaultParagraphFont"/>
    <w:link w:val="Quote"/>
    <w:uiPriority w:val="29"/>
    <w:rsid w:val="004C57E7"/>
    <w:rPr>
      <w:i/>
      <w:iCs/>
      <w:color w:val="404040" w:themeColor="text1" w:themeTint="BF"/>
    </w:rPr>
  </w:style>
  <w:style w:type="paragraph" w:styleId="ListParagraph">
    <w:name w:val="List Paragraph"/>
    <w:basedOn w:val="Normal"/>
    <w:uiPriority w:val="34"/>
    <w:qFormat/>
    <w:rsid w:val="004C57E7"/>
    <w:pPr>
      <w:ind w:left="720"/>
      <w:contextualSpacing/>
    </w:pPr>
  </w:style>
  <w:style w:type="character" w:styleId="IntenseEmphasis">
    <w:name w:val="Intense Emphasis"/>
    <w:basedOn w:val="DefaultParagraphFont"/>
    <w:uiPriority w:val="21"/>
    <w:qFormat/>
    <w:rsid w:val="004C57E7"/>
    <w:rPr>
      <w:i/>
      <w:iCs/>
      <w:color w:val="2E74B5" w:themeColor="accent1" w:themeShade="BF"/>
    </w:rPr>
  </w:style>
  <w:style w:type="paragraph" w:styleId="IntenseQuote">
    <w:name w:val="Intense Quote"/>
    <w:basedOn w:val="Normal"/>
    <w:next w:val="Normal"/>
    <w:link w:val="IntenseQuoteChar"/>
    <w:uiPriority w:val="30"/>
    <w:qFormat/>
    <w:rsid w:val="004C57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57E7"/>
    <w:rPr>
      <w:i/>
      <w:iCs/>
      <w:color w:val="2E74B5" w:themeColor="accent1" w:themeShade="BF"/>
    </w:rPr>
  </w:style>
  <w:style w:type="character" w:styleId="IntenseReference">
    <w:name w:val="Intense Reference"/>
    <w:basedOn w:val="DefaultParagraphFont"/>
    <w:uiPriority w:val="32"/>
    <w:qFormat/>
    <w:rsid w:val="004C57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4866</Characters>
  <Application>Microsoft Office Word</Application>
  <DocSecurity>0</DocSecurity>
  <Lines>40</Lines>
  <Paragraphs>11</Paragraphs>
  <ScaleCrop>false</ScaleCrop>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