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E522" w14:textId="77777777" w:rsidR="00D44F10" w:rsidRPr="00D44F10" w:rsidRDefault="00D44F10">
      <w:pPr>
        <w:rPr>
          <w:b/>
        </w:rPr>
      </w:pPr>
      <w:r w:rsidRPr="00D44F10">
        <w:rPr>
          <w:b/>
        </w:rPr>
        <w:t>ARMIES - ( tsaba , Strong's H6635 )</w:t>
      </w:r>
    </w:p>
    <w:p w14:paraId="5803D655" w14:textId="77777777" w:rsidR="00D44F10" w:rsidRDefault="00D44F10">
      <w:r w:rsidRPr="00D44F10">
        <w:rPr>
          <w:b/>
        </w:rPr>
        <w:t>Summary:</w:t>
      </w:r>
    </w:p>
    <w:p w14:paraId="5698AA83" w14:textId="77777777" w:rsidR="00D44F10" w:rsidRDefault="00D44F10">
      <w:r>
        <w:t>The Hebrew word tsaba refers to a large, organized group of people assembled for military service, hard labor, or worship. In Exodus 12:41, it designates the departing Israelites not as a disorganized rabble of freed slaves, but as the organized "armies" of Yahweh. This term shifts the identity of Israel from oppressed victims to a structured, victorious host under the command of their divine King, ready to march into the wilderness and eventually claim the Promised Land.</w:t>
      </w:r>
    </w:p>
    <w:p w14:paraId="51FB9197" w14:textId="77777777" w:rsidR="00D44F10" w:rsidRDefault="00D44F10"/>
    <w:p w14:paraId="019096A9" w14:textId="77777777" w:rsidR="00D44F10" w:rsidRDefault="00D44F10">
      <w:r w:rsidRPr="00D44F10">
        <w:rPr>
          <w:b/>
        </w:rPr>
        <w:t>Full Study:</w:t>
      </w:r>
    </w:p>
    <w:p w14:paraId="0073CD32" w14:textId="77777777" w:rsidR="00D44F10" w:rsidRDefault="00D44F10"/>
    <w:p w14:paraId="3F40BD95" w14:textId="77777777" w:rsidR="00D44F10" w:rsidRPr="00D44F10" w:rsidRDefault="00D44F10">
      <w:pPr>
        <w:rPr>
          <w:b/>
        </w:rPr>
      </w:pPr>
      <w:r w:rsidRPr="00D44F10">
        <w:rPr>
          <w:b/>
        </w:rPr>
        <w:t>1. Word Picture / Background</w:t>
      </w:r>
    </w:p>
    <w:p w14:paraId="256656E3" w14:textId="77777777" w:rsidR="00D44F10" w:rsidRDefault="00D44F10">
      <w:r>
        <w:t>The noun tsaba is derived from a root verb meaning to assemble, wage war, or render service. Historically, the term evokes the imagery of a highly organized, structured assembly marshaled for a specific campaign, labor, or ceremonial duty. In the ancient Near East, kings numbered and organized their subjects into structured divisions for military conquest, royal building projects, or temple service. By designating Israel as His tsaba, Yahweh represents Himself as their King and supreme Commander, claiming them as His personal, organized force.</w:t>
      </w:r>
    </w:p>
    <w:p w14:paraId="03AE7C3D" w14:textId="77777777" w:rsidR="00D44F10" w:rsidRDefault="00D44F10"/>
    <w:p w14:paraId="686A42D1" w14:textId="77777777" w:rsidR="00D44F10" w:rsidRPr="00D44F10" w:rsidRDefault="00D44F10">
      <w:pPr>
        <w:rPr>
          <w:b/>
        </w:rPr>
      </w:pPr>
      <w:r w:rsidRPr="00D44F10">
        <w:rPr>
          <w:b/>
        </w:rPr>
        <w:t>2. Meaning / Lexical Definition</w:t>
      </w:r>
    </w:p>
    <w:p w14:paraId="38F2B182" w14:textId="77777777" w:rsidR="00D44F10" w:rsidRDefault="00D44F10">
      <w:r>
        <w:t>The noun tsaba possesses a defined semantic range in biblical Hebrew:</w:t>
      </w:r>
    </w:p>
    <w:p w14:paraId="0D51A3B9" w14:textId="77777777" w:rsidR="00D44F10" w:rsidRDefault="00D44F10">
      <w:r>
        <w:t>• A military force, army, or division of soldiers prepared for battle.</w:t>
      </w:r>
    </w:p>
    <w:p w14:paraId="4EECB227" w14:textId="77777777" w:rsidR="00D44F10" w:rsidRDefault="00D44F10">
      <w:r>
        <w:t>• An organized body of individuals assigned to a specific task, such as the Levites performing structured service in the Tabernacle.</w:t>
      </w:r>
    </w:p>
    <w:p w14:paraId="486FDF2F" w14:textId="77777777" w:rsidR="00D44F10" w:rsidRDefault="00D44F10">
      <w:r>
        <w:t>• The heavenly hosts, referring to either the physical stars and planets or the spiritual angelic armies surrounding the throne of God.</w:t>
      </w:r>
    </w:p>
    <w:p w14:paraId="3C05E156" w14:textId="77777777" w:rsidR="00D44F10" w:rsidRDefault="00D44F10">
      <w:r>
        <w:t>In the plural form (tsiba'ot) in Exodus 12:41, the word refers to the organized divisions or tribal units of the nation of Israel.</w:t>
      </w:r>
    </w:p>
    <w:p w14:paraId="1E03F45A" w14:textId="77777777" w:rsidR="00D44F10" w:rsidRDefault="00D44F10"/>
    <w:p w14:paraId="6253C6DB" w14:textId="77777777" w:rsidR="00D44F10" w:rsidRPr="00D44F10" w:rsidRDefault="00D44F10">
      <w:pPr>
        <w:rPr>
          <w:b/>
        </w:rPr>
      </w:pPr>
      <w:r w:rsidRPr="00D44F10">
        <w:rPr>
          <w:b/>
        </w:rPr>
        <w:t>3. Usage and Word Pictures</w:t>
      </w:r>
    </w:p>
    <w:p w14:paraId="1A51AEE2" w14:textId="77777777" w:rsidR="00D44F10" w:rsidRDefault="00D44F10">
      <w:r>
        <w:t>The term frequently describes earthly military forces, often led by a commander of the army (sar tsaba). It is also applied to the cosmic order—the "host of heaven"—which God created and marshals like an army, calling each star by name. This word is the basis for the divine title Yahweh Tsebaoth ("the LORD of hosts"), which depicts God as the sovereign Commander of both the heavenly angelic armies and the earthly forces of His people. Additionally, it describes the structured, orderly service of the Levites, portraying spiritual service as a form of sacred, organized duty.</w:t>
      </w:r>
    </w:p>
    <w:p w14:paraId="2F1F9F72" w14:textId="77777777" w:rsidR="00D44F10" w:rsidRDefault="00D44F10"/>
    <w:p w14:paraId="5ED562B9" w14:textId="77777777" w:rsidR="00D44F10" w:rsidRPr="00D44F10" w:rsidRDefault="00D44F10">
      <w:pPr>
        <w:rPr>
          <w:b/>
        </w:rPr>
      </w:pPr>
      <w:r w:rsidRPr="00D44F10">
        <w:rPr>
          <w:b/>
        </w:rPr>
        <w:t>4. Theological Implications</w:t>
      </w:r>
    </w:p>
    <w:p w14:paraId="575DF336" w14:textId="77777777" w:rsidR="00D44F10" w:rsidRDefault="00D44F10">
      <w:r>
        <w:t>The designation of Israel as "the armies of the LORD" marks a profound shift in their covenant identity. Slaves are typically characterized by disorganization, powerlessness, and a lack of national structure. Through redemption, Yahweh transforms a broken collection of slaves into an orderly, dignified army belonging to Him. This reveals God's supreme sovereignty: the battle for their freedom was won by His power alone, yet He organizes them to participate in His covenant purposes. It also establishes the principle of sanctified order; because the holy Commander dwells in their midst, the camp of Israel must maintain structure, order, and purity.</w:t>
      </w:r>
    </w:p>
    <w:p w14:paraId="52B2CF42" w14:textId="77777777" w:rsidR="00D44F10" w:rsidRDefault="00D44F10"/>
    <w:p w14:paraId="349D54A2" w14:textId="77777777" w:rsidR="00D44F10" w:rsidRPr="00D44F10" w:rsidRDefault="00D44F10">
      <w:pPr>
        <w:rPr>
          <w:b/>
        </w:rPr>
      </w:pPr>
      <w:r w:rsidRPr="00D44F10">
        <w:rPr>
          <w:b/>
        </w:rPr>
        <w:t>5. Contextual Nuance in the Passage</w:t>
      </w:r>
    </w:p>
    <w:p w14:paraId="5D514B3D" w14:textId="77777777" w:rsidR="00D44F10" w:rsidRDefault="00D44F10">
      <w:r>
        <w:t>In Exodus 12:41, the phrase "all the armies of the LORD" is used at the exact climax of the Exodus, marking the end of the 430-year period of captivity. The use of tsaba here is triumphant and ironic. The Israelites do not flee Egypt as a panicked, disorganized mob; instead, they march out in orderly, structured divisions, carrying the wealth of Egypt. Though they did not fight a physical military battle to win their freedom, their departure is described as a victorious military procession led by Yahweh Himself.</w:t>
      </w:r>
    </w:p>
    <w:p w14:paraId="7885C5E7" w14:textId="77777777" w:rsidR="00D44F10" w:rsidRDefault="00D44F10"/>
    <w:p w14:paraId="782B3A1E" w14:textId="77777777" w:rsidR="00D44F10" w:rsidRPr="00D44F10" w:rsidRDefault="00D44F10">
      <w:pPr>
        <w:rPr>
          <w:b/>
        </w:rPr>
      </w:pPr>
      <w:r w:rsidRPr="00D44F10">
        <w:rPr>
          <w:b/>
        </w:rPr>
        <w:t>6. Key Uses in Other Verses (NKJV)</w:t>
      </w:r>
    </w:p>
    <w:p w14:paraId="0F878C8C" w14:textId="77777777" w:rsidR="00D44F10" w:rsidRDefault="00D44F10">
      <w:r>
        <w:t>• Exodus 7:4 - "But Pharaoh will not heed you, so that I may lay My hand on Egypt and bring My armies and My people, the children of Israel, out of the land of Egypt by great judgments."</w:t>
      </w:r>
    </w:p>
    <w:p w14:paraId="7DE30FFF" w14:textId="77777777" w:rsidR="00D44F10" w:rsidRDefault="00D44F10">
      <w:r>
        <w:t>• Numbers 1:3 - "...from twenty years old and above—all who are able to go to war in Israel. You and Aaron shall number them by their armies."</w:t>
      </w:r>
    </w:p>
    <w:p w14:paraId="41DD6693" w14:textId="77777777" w:rsidR="00D44F10" w:rsidRDefault="00D44F10">
      <w:r>
        <w:t>• Numbers 10:14 - "The standard of the camp of the children of Judah set out first according to their armies; over their army was Nahshon the son of Amminadab."</w:t>
      </w:r>
    </w:p>
    <w:p w14:paraId="064FA00C" w14:textId="77777777" w:rsidR="00D44F10" w:rsidRDefault="00D44F10">
      <w:r>
        <w:t>• Psalm 44:9 - "But You have cast us off and put us to shame, And You do not go out with our armies."</w:t>
      </w:r>
    </w:p>
    <w:p w14:paraId="34EC9B09" w14:textId="77777777" w:rsidR="00D44F10" w:rsidRDefault="00D44F10"/>
    <w:p w14:paraId="69541C9F" w14:textId="77777777" w:rsidR="00D44F10" w:rsidRPr="00D44F10" w:rsidRDefault="00D44F10">
      <w:pPr>
        <w:rPr>
          <w:b/>
        </w:rPr>
      </w:pPr>
      <w:r w:rsidRPr="00D44F10">
        <w:rPr>
          <w:b/>
        </w:rPr>
        <w:t>7. Other Relevant Insights</w:t>
      </w:r>
    </w:p>
    <w:p w14:paraId="510AC531" w14:textId="77777777" w:rsidR="00D44F10" w:rsidRDefault="00D44F10">
      <w:r>
        <w:t>In the Septuagint, tsaba is often translated with the Greek terms dynamis (power, host) or stratia (army, host). This connects the Old Testament concept of Yahweh's hosts to the New Testament, where a "multitude of the heavenly host" (stratia) praises God at Christ's birth, and Christ returns to earth followed by the "armies of heaven." The transformation of Israel from oppressed slaves to organized armies serves as a spiritual type for the Christian life: believers are redeemed from the bondage of sin and immediately enlisted as soldiers in the spiritual army of God, called to stand firm under the command of Christ.</w:t>
      </w:r>
    </w:p>
    <w:p w14:paraId="03E2BA02" w14:textId="77777777" w:rsidR="00D44F10" w:rsidRDefault="00D44F10"/>
    <w:p w14:paraId="136E6334" w14:textId="77777777" w:rsidR="00D44F10" w:rsidRPr="00D44F10" w:rsidRDefault="00D44F10">
      <w:pPr>
        <w:rPr>
          <w:b/>
        </w:rPr>
      </w:pPr>
      <w:r w:rsidRPr="00D44F10">
        <w:rPr>
          <w:b/>
        </w:rPr>
        <w:t>8. References</w:t>
      </w:r>
    </w:p>
    <w:p w14:paraId="235A76BF" w14:textId="77777777" w:rsidR="00D44F10" w:rsidRDefault="00D44F10">
      <w:r>
        <w:t>• Brown, F., Driver, S. R., &amp; Briggs, C. A. Hebrew and English Lexicon of the Old Testament.</w:t>
      </w:r>
    </w:p>
    <w:p w14:paraId="34611357" w14:textId="77777777" w:rsidR="00D44F10" w:rsidRDefault="00D44F10">
      <w:r>
        <w:t>• Koehler, L., Baumgartner, W., &amp; Stamm, J. J. The Hebrew and Aramaic Lexicon of the Old Testament.</w:t>
      </w:r>
    </w:p>
    <w:p w14:paraId="3BB15C6D" w14:textId="77777777" w:rsidR="00D44F10" w:rsidRDefault="00D44F10">
      <w:r>
        <w:t>• Harris, R. L., Archer, G. L., &amp; Waltke, B. K. Theological Wordbook of the Old Testament.</w:t>
      </w:r>
    </w:p>
    <w:p w14:paraId="3ECD531E" w14:textId="77777777" w:rsidR="00D44F10" w:rsidRDefault="00D44F10">
      <w:r>
        <w:t>• VanGemeren, W. A. New International Dictionary of Old Testament Theology &amp; Exegesis.</w:t>
      </w:r>
    </w:p>
    <w:p w14:paraId="70E1902E" w14:textId="65FA6D01" w:rsidR="004C5552" w:rsidRDefault="00D44F10">
      <w:r>
        <w:t>• Strong, J.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4F10"/>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7A693"/>
  <w15:chartTrackingRefBased/>
  <w15:docId w15:val="{FEDAB9FF-FC7D-4A4E-BF49-71B83601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4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4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F10"/>
    <w:rPr>
      <w:rFonts w:eastAsiaTheme="majorEastAsia" w:cstheme="majorBidi"/>
      <w:color w:val="272727" w:themeColor="text1" w:themeTint="D8"/>
    </w:rPr>
  </w:style>
  <w:style w:type="paragraph" w:styleId="Title">
    <w:name w:val="Title"/>
    <w:basedOn w:val="Normal"/>
    <w:next w:val="Normal"/>
    <w:link w:val="TitleChar"/>
    <w:uiPriority w:val="10"/>
    <w:qFormat/>
    <w:rsid w:val="00D44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F10"/>
    <w:pPr>
      <w:spacing w:before="160"/>
      <w:jc w:val="center"/>
    </w:pPr>
    <w:rPr>
      <w:i/>
      <w:iCs/>
      <w:color w:val="404040" w:themeColor="text1" w:themeTint="BF"/>
    </w:rPr>
  </w:style>
  <w:style w:type="character" w:customStyle="1" w:styleId="QuoteChar">
    <w:name w:val="Quote Char"/>
    <w:basedOn w:val="DefaultParagraphFont"/>
    <w:link w:val="Quote"/>
    <w:uiPriority w:val="29"/>
    <w:rsid w:val="00D44F10"/>
    <w:rPr>
      <w:i/>
      <w:iCs/>
      <w:color w:val="404040" w:themeColor="text1" w:themeTint="BF"/>
    </w:rPr>
  </w:style>
  <w:style w:type="paragraph" w:styleId="ListParagraph">
    <w:name w:val="List Paragraph"/>
    <w:basedOn w:val="Normal"/>
    <w:uiPriority w:val="34"/>
    <w:qFormat/>
    <w:rsid w:val="00D44F10"/>
    <w:pPr>
      <w:ind w:left="720"/>
      <w:contextualSpacing/>
    </w:pPr>
  </w:style>
  <w:style w:type="character" w:styleId="IntenseEmphasis">
    <w:name w:val="Intense Emphasis"/>
    <w:basedOn w:val="DefaultParagraphFont"/>
    <w:uiPriority w:val="21"/>
    <w:qFormat/>
    <w:rsid w:val="00D44F10"/>
    <w:rPr>
      <w:i/>
      <w:iCs/>
      <w:color w:val="2E74B5" w:themeColor="accent1" w:themeShade="BF"/>
    </w:rPr>
  </w:style>
  <w:style w:type="paragraph" w:styleId="IntenseQuote">
    <w:name w:val="Intense Quote"/>
    <w:basedOn w:val="Normal"/>
    <w:next w:val="Normal"/>
    <w:link w:val="IntenseQuoteChar"/>
    <w:uiPriority w:val="30"/>
    <w:qFormat/>
    <w:rsid w:val="00D44F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4F10"/>
    <w:rPr>
      <w:i/>
      <w:iCs/>
      <w:color w:val="2E74B5" w:themeColor="accent1" w:themeShade="BF"/>
    </w:rPr>
  </w:style>
  <w:style w:type="character" w:styleId="IntenseReference">
    <w:name w:val="Intense Reference"/>
    <w:basedOn w:val="DefaultParagraphFont"/>
    <w:uiPriority w:val="32"/>
    <w:qFormat/>
    <w:rsid w:val="00D44F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785</Words>
  <Characters>4478</Characters>
  <Application>Microsoft Office Word</Application>
  <DocSecurity>0</DocSecurity>
  <Lines>37</Lines>
  <Paragraphs>10</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2026-08-14T09:38:00Z</dcterms:modified>
</cp:coreProperties>
</file>