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2D875" w14:textId="77777777" w:rsidR="009775EE" w:rsidRPr="009775EE" w:rsidRDefault="009775EE">
      <w:pPr>
        <w:rPr>
          <w:b/>
        </w:rPr>
      </w:pPr>
      <w:r w:rsidRPr="009775EE">
        <w:rPr>
          <w:b/>
        </w:rPr>
        <w:t>VISIT - ( paqad , Strong's H6485 )</w:t>
      </w:r>
    </w:p>
    <w:p w14:paraId="25EA6CD9" w14:textId="77777777" w:rsidR="009775EE" w:rsidRDefault="009775EE">
      <w:r w:rsidRPr="009775EE">
        <w:rPr>
          <w:b/>
        </w:rPr>
        <w:t>Summary:</w:t>
      </w:r>
    </w:p>
    <w:p w14:paraId="178118C7" w14:textId="77777777" w:rsidR="009775EE" w:rsidRDefault="009775EE">
      <w:r>
        <w:t>The Hebrew verb paqad is a rich and multi-faceted word that carries the deep theological weight of a personal intervention by God. While often translated as "visit" in English, it does not mean a casual or social drop-in. Instead, it refers to God actively drawing near to human affairs—either in gracious deliverance and redemption or in righteous judgment. In the context of Exodus 13:19, which echoes Joseph's dying words, paqad signals the long-awaited turning point where God steps into history to fulfill His covenant promise, rescue His people from centuries of Egyptian bondage, and lead them to the Promised Land.</w:t>
      </w:r>
    </w:p>
    <w:p w14:paraId="763A6B8B" w14:textId="77777777" w:rsidR="009775EE" w:rsidRDefault="009775EE"/>
    <w:p w14:paraId="44A178F7" w14:textId="77777777" w:rsidR="009775EE" w:rsidRDefault="009775EE">
      <w:r w:rsidRPr="009775EE">
        <w:rPr>
          <w:b/>
        </w:rPr>
        <w:t>Full Study:</w:t>
      </w:r>
    </w:p>
    <w:p w14:paraId="04280B4F" w14:textId="77777777" w:rsidR="009775EE" w:rsidRDefault="009775EE"/>
    <w:p w14:paraId="20120BA1" w14:textId="77777777" w:rsidR="009775EE" w:rsidRPr="009775EE" w:rsidRDefault="009775EE">
      <w:pPr>
        <w:rPr>
          <w:b/>
        </w:rPr>
      </w:pPr>
      <w:r w:rsidRPr="009775EE">
        <w:rPr>
          <w:b/>
        </w:rPr>
        <w:t>1. Word Picture / Background</w:t>
      </w:r>
    </w:p>
    <w:p w14:paraId="3A9D6BC6" w14:textId="77777777" w:rsidR="009775EE" w:rsidRDefault="009775EE">
      <w:r>
        <w:t>Historically, the root paqad is connected to the ideas of inspection, oversight, numbering, or taking charge. It is the verbal root behind the noun paqid, which refers to an overseer, officer, or commissioner. The historical word picture of paqad is that of a king, general, or master who personally visits a site or inspects a group of people, takes inventory of the situation, and then acts decisively based on what is found. When God is the subject of this verb, it emphasizes that He is not an absentee deity; He personally "looks into" the plight of His people and takes active charge of their destiny.</w:t>
      </w:r>
    </w:p>
    <w:p w14:paraId="5D9EF7F8" w14:textId="77777777" w:rsidR="009775EE" w:rsidRDefault="009775EE"/>
    <w:p w14:paraId="0FDEC9AA" w14:textId="77777777" w:rsidR="009775EE" w:rsidRPr="009775EE" w:rsidRDefault="009775EE">
      <w:pPr>
        <w:rPr>
          <w:b/>
        </w:rPr>
      </w:pPr>
      <w:r w:rsidRPr="009775EE">
        <w:rPr>
          <w:b/>
        </w:rPr>
        <w:t>2. Meaning / Lexical Definition</w:t>
      </w:r>
    </w:p>
    <w:p w14:paraId="09B0DC72" w14:textId="77777777" w:rsidR="009775EE" w:rsidRDefault="009775EE">
      <w:r>
        <w:t xml:space="preserve">The verb paqad possesses a remarkably broad semantic range depending on its context, but its core meaning is to attend to, visit, muster, appoint, inspect, or care for. </w:t>
      </w:r>
    </w:p>
    <w:p w14:paraId="4CE18616" w14:textId="77777777" w:rsidR="009775EE" w:rsidRDefault="009775EE">
      <w:r>
        <w:t>• In relational and gracious contexts, it means "to look after," "to show concern for," or "to intervene on behalf of" with a view to helping, saving, or fulfilling a promise.</w:t>
      </w:r>
    </w:p>
    <w:p w14:paraId="75B98A01" w14:textId="77777777" w:rsidR="009775EE" w:rsidRDefault="009775EE">
      <w:r>
        <w:t>• In judicial contexts, it means "to visit with punishment," "to avenge," "to punish," or "to hold accountable" for sins.</w:t>
      </w:r>
    </w:p>
    <w:p w14:paraId="3E204242" w14:textId="77777777" w:rsidR="009775EE" w:rsidRDefault="009775EE">
      <w:r>
        <w:t>• In military and administrative contexts, it means "to muster," "to number," "to take a census," or "to appoint" someone to an office.</w:t>
      </w:r>
    </w:p>
    <w:p w14:paraId="0C473C29" w14:textId="77777777" w:rsidR="009775EE" w:rsidRDefault="009775EE">
      <w:r>
        <w:t xml:space="preserve">In Exodus 13:19, the verb is used in an emphatic grammatical construction: the infinitive absolute is paired with the imperfect verb (paqod yipqod). This grammatical doubling emphasizes absolute certainty, translated in the NKJV as "will surely visit." </w:t>
      </w:r>
    </w:p>
    <w:p w14:paraId="3F14E177" w14:textId="77777777" w:rsidR="009775EE" w:rsidRDefault="009775EE"/>
    <w:p w14:paraId="5299ECC1" w14:textId="77777777" w:rsidR="009775EE" w:rsidRPr="009775EE" w:rsidRDefault="009775EE">
      <w:pPr>
        <w:rPr>
          <w:b/>
        </w:rPr>
      </w:pPr>
      <w:r w:rsidRPr="009775EE">
        <w:rPr>
          <w:b/>
        </w:rPr>
        <w:t>3. Usage and Word Pictures</w:t>
      </w:r>
    </w:p>
    <w:p w14:paraId="5EB02CAD" w14:textId="77777777" w:rsidR="009775EE" w:rsidRDefault="009775EE">
      <w:r>
        <w:t>The biblical writers use paqad to depict God’s active presence in human history. The word picture of a "visitation" highlights several key aspects of God's character:</w:t>
      </w:r>
    </w:p>
    <w:p w14:paraId="0BD0638C" w14:textId="77777777" w:rsidR="009775EE" w:rsidRDefault="009775EE">
      <w:r>
        <w:t>• Decisive action: A divine visitation always alters the status quo. When God "visits," the period of waiting, hiddenness, or suffering ends, and a new era of divine action begins.</w:t>
      </w:r>
    </w:p>
    <w:p w14:paraId="74939241" w14:textId="77777777" w:rsidR="009775EE" w:rsidRDefault="009775EE">
      <w:r>
        <w:t>• Personal inspection: The word suggests that God has looked closely at the situation, assessed it, and is now stepping in to set things right.</w:t>
      </w:r>
    </w:p>
    <w:p w14:paraId="0BDAA3DF" w14:textId="77777777" w:rsidR="009775EE" w:rsidRDefault="009775EE">
      <w:r>
        <w:t>• Sovereign authority: Just as a commanding officer musters (paqad) troops to demonstrate his authority and organize his forces, God's visitation demonstrates His absolute lordship over nations, empires, and human events.</w:t>
      </w:r>
    </w:p>
    <w:p w14:paraId="28B47553" w14:textId="77777777" w:rsidR="009775EE" w:rsidRDefault="009775EE"/>
    <w:p w14:paraId="2F4F03B0" w14:textId="77777777" w:rsidR="009775EE" w:rsidRPr="009775EE" w:rsidRDefault="009775EE">
      <w:pPr>
        <w:rPr>
          <w:b/>
        </w:rPr>
      </w:pPr>
      <w:r w:rsidRPr="009775EE">
        <w:rPr>
          <w:b/>
        </w:rPr>
        <w:t>4. Theological Implications</w:t>
      </w:r>
    </w:p>
    <w:p w14:paraId="43BCE8CE" w14:textId="77777777" w:rsidR="009775EE" w:rsidRDefault="009775EE">
      <w:r>
        <w:t xml:space="preserve">Theologically, paqad is deeply tied to God's covenant faithfulness and His memory. When Scripture says God "visited" His people, it means He remembered His covenant promises and acted upon them. </w:t>
      </w:r>
    </w:p>
    <w:p w14:paraId="5D36CAAC" w14:textId="77777777" w:rsidR="009775EE" w:rsidRDefault="009775EE">
      <w:r>
        <w:t>Furthermore, the concept of divine visitation bridges the Old and New Testaments. In the Septuagint (the ancient Greek translation of the Old Testament), paqad is frequently translated using the Greek verb episkeptomai (to look upon, care for, visit). This is the exact word used in the New Testament to describe the coming of Jesus Christ. When Zechariah prophesies the birth of John the Baptist and the coming of the Messiah, he proclaims that the Lord God of Israel "has visited and redeemed His people" (Luke 1:68, 78). The ultimate fulfillment of God's paqad is the Incarnation, where God did not merely send a message, but personally visited humanity in the person of His Son to deliver them from the bondage of sin.</w:t>
      </w:r>
    </w:p>
    <w:p w14:paraId="0F274363" w14:textId="77777777" w:rsidR="009775EE" w:rsidRDefault="009775EE"/>
    <w:p w14:paraId="67F0558B" w14:textId="77777777" w:rsidR="009775EE" w:rsidRPr="009775EE" w:rsidRDefault="009775EE">
      <w:pPr>
        <w:rPr>
          <w:b/>
        </w:rPr>
      </w:pPr>
      <w:r w:rsidRPr="009775EE">
        <w:rPr>
          <w:b/>
        </w:rPr>
        <w:t>5. Contextual Nuance in the Passage</w:t>
      </w:r>
    </w:p>
    <w:p w14:paraId="7E67F96E" w14:textId="77777777" w:rsidR="009775EE" w:rsidRDefault="009775EE">
      <w:r>
        <w:t xml:space="preserve">In Exodus 13:19, Moses is carrying out a solemn oath that Joseph had forced the children of Israel to swear nearly four centuries earlier (Genesis 50:25). Joseph, dying in Egypt, possessed such unshakeable faith in God's covenant that he knew Egypt was not Israel's final home. He declared, "God will surely visit you, and you shall carry up my bones from here." </w:t>
      </w:r>
    </w:p>
    <w:p w14:paraId="1ECE1829" w14:textId="77777777" w:rsidR="009775EE" w:rsidRDefault="009775EE">
      <w:r>
        <w:t>By taking Joseph's mummified remains out of Egypt during the rush of the Exodus, Moses demonstrates that God's promised visitation has finally arrived. The fulfillment of this word stands as a physical testimony to the Israelites: the God who "visited" Sarah to give her a son, and who "visited" Joseph's descendants to break their chains, is entirely faithful to His word across generations. The presence of Joseph’s coffin traveling with the marching Hebrews was a constant, tangible sermon on the reliability of God’s paqad.</w:t>
      </w:r>
    </w:p>
    <w:p w14:paraId="0057F27A" w14:textId="77777777" w:rsidR="009775EE" w:rsidRDefault="009775EE"/>
    <w:p w14:paraId="61EDCE5D" w14:textId="77777777" w:rsidR="009775EE" w:rsidRPr="009775EE" w:rsidRDefault="009775EE">
      <w:pPr>
        <w:rPr>
          <w:b/>
        </w:rPr>
      </w:pPr>
      <w:r w:rsidRPr="009775EE">
        <w:rPr>
          <w:b/>
        </w:rPr>
        <w:t>6. Key Uses in Other Verses (NKJV)</w:t>
      </w:r>
    </w:p>
    <w:p w14:paraId="145770BD" w14:textId="77777777" w:rsidR="009775EE" w:rsidRDefault="009775EE">
      <w:r>
        <w:t>• Genesis 21:1: "And the LORD visited Sarah as He had said, and the LORD did for Sarah as He had spoken." (A gracious visitation resulting in the miraculous birth of Isaac).</w:t>
      </w:r>
    </w:p>
    <w:p w14:paraId="679BCBD4" w14:textId="77777777" w:rsidR="009775EE" w:rsidRDefault="009775EE">
      <w:r>
        <w:t>• Genesis 50:25: "Then Joseph took an oath from the children of Israel, saying, 'God will surely visit you, and you shall carry up my bones from here.'" (The prophetic promise that laid the foundation for Exodus 13:19).</w:t>
      </w:r>
    </w:p>
    <w:p w14:paraId="0ACD6700" w14:textId="77777777" w:rsidR="009775EE" w:rsidRDefault="009775EE">
      <w:r>
        <w:t>• Exodus 3:16: "Go and gather the elders of Israel together, and say to them, 'The LORD God of your fathers, the God of Abraham, of Isaac, and of Jacob, appeared to me, saying, "I have surely visited you and seen what is done to you in Egypt..."'" (God's announcement to Moses that the time of deliverance had come).</w:t>
      </w:r>
    </w:p>
    <w:p w14:paraId="6E4FD279" w14:textId="77777777" w:rsidR="009775EE" w:rsidRDefault="009775EE">
      <w:r>
        <w:t>• Ruth 1:6: "Then she arose with her daughters-in-law that she might return from the country of Moab, for she had heard in the country of Moab that the LORD had visited His people by giving them bread." (God's gracious intervention to end the famine in Judah).</w:t>
      </w:r>
    </w:p>
    <w:p w14:paraId="4C8619AE" w14:textId="77777777" w:rsidR="009775EE" w:rsidRDefault="009775EE"/>
    <w:p w14:paraId="7B87253F" w14:textId="77777777" w:rsidR="009775EE" w:rsidRPr="009775EE" w:rsidRDefault="009775EE">
      <w:pPr>
        <w:rPr>
          <w:b/>
        </w:rPr>
      </w:pPr>
      <w:r w:rsidRPr="009775EE">
        <w:rPr>
          <w:b/>
        </w:rPr>
        <w:t>7. Other Relevant Insights</w:t>
      </w:r>
    </w:p>
    <w:p w14:paraId="6F8D8CFF" w14:textId="77777777" w:rsidR="009775EE" w:rsidRDefault="009775EE">
      <w:r>
        <w:t>The Greek translation (LXX) of the Old Testament uses episkeptomai for paqad in Exodus 13:19. This Greek root is also the origin of the word episkopos, which is translated as "bishop" or "overseer" in the New Testament. This linguistic connection beautifully reinforces the pastoral heart of God. When God "visits" His people, He is acting as their ultimate Overseer, Shepherd, and Guardian, looking after their welfare, defending them from oppressors, and guiding them into their inheritance.</w:t>
      </w:r>
    </w:p>
    <w:p w14:paraId="1EF78E8D" w14:textId="77777777" w:rsidR="009775EE" w:rsidRDefault="009775EE"/>
    <w:p w14:paraId="0368B7D5" w14:textId="77777777" w:rsidR="009775EE" w:rsidRPr="009775EE" w:rsidRDefault="009775EE">
      <w:pPr>
        <w:rPr>
          <w:b/>
        </w:rPr>
      </w:pPr>
      <w:r w:rsidRPr="009775EE">
        <w:rPr>
          <w:b/>
        </w:rPr>
        <w:t>8. References</w:t>
      </w:r>
    </w:p>
    <w:p w14:paraId="111E2F46" w14:textId="77777777" w:rsidR="009775EE" w:rsidRDefault="009775EE">
      <w:r>
        <w:t>• Brown, Francis, S.R. Driver, and Charles A. Briggs. A Hebrew and English Lexicon of the Old Testament.</w:t>
      </w:r>
    </w:p>
    <w:p w14:paraId="2D64357D" w14:textId="77777777" w:rsidR="009775EE" w:rsidRDefault="009775EE">
      <w:r>
        <w:t>• Koehler, Ludwig, Walter Baumgartner, and M.E.J. Richardson. The Hebrew and Aramaic Lexicon of the Old Testament.</w:t>
      </w:r>
    </w:p>
    <w:p w14:paraId="23EE90E7" w14:textId="77777777" w:rsidR="009775EE" w:rsidRDefault="009775EE">
      <w:r>
        <w:t>• Harris, R. Laird, Gleason L. Archer Jr., and Bruce K. Waltke. Theological Wordbook of the Old Testament.</w:t>
      </w:r>
    </w:p>
    <w:p w14:paraId="4A89737D" w14:textId="77777777" w:rsidR="009775EE" w:rsidRDefault="009775EE">
      <w:r>
        <w:t>• VanGemeren, Willem A., ed. New International Dictionary of Old Testament Theology and Exegesis.</w:t>
      </w:r>
    </w:p>
    <w:p w14:paraId="0A9F55CD" w14:textId="162062EC" w:rsidR="004C5552" w:rsidRDefault="009775E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75EE"/>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8907"/>
  <w15:chartTrackingRefBased/>
  <w15:docId w15:val="{4CED81DD-B629-45DD-8CCA-8A009E5B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7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7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5EE"/>
    <w:rPr>
      <w:rFonts w:eastAsiaTheme="majorEastAsia" w:cstheme="majorBidi"/>
      <w:color w:val="272727" w:themeColor="text1" w:themeTint="D8"/>
    </w:rPr>
  </w:style>
  <w:style w:type="paragraph" w:styleId="Title">
    <w:name w:val="Title"/>
    <w:basedOn w:val="Normal"/>
    <w:next w:val="Normal"/>
    <w:link w:val="TitleChar"/>
    <w:uiPriority w:val="10"/>
    <w:qFormat/>
    <w:rsid w:val="00977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5EE"/>
    <w:pPr>
      <w:spacing w:before="160"/>
      <w:jc w:val="center"/>
    </w:pPr>
    <w:rPr>
      <w:i/>
      <w:iCs/>
      <w:color w:val="404040" w:themeColor="text1" w:themeTint="BF"/>
    </w:rPr>
  </w:style>
  <w:style w:type="character" w:customStyle="1" w:styleId="QuoteChar">
    <w:name w:val="Quote Char"/>
    <w:basedOn w:val="DefaultParagraphFont"/>
    <w:link w:val="Quote"/>
    <w:uiPriority w:val="29"/>
    <w:rsid w:val="009775EE"/>
    <w:rPr>
      <w:i/>
      <w:iCs/>
      <w:color w:val="404040" w:themeColor="text1" w:themeTint="BF"/>
    </w:rPr>
  </w:style>
  <w:style w:type="paragraph" w:styleId="ListParagraph">
    <w:name w:val="List Paragraph"/>
    <w:basedOn w:val="Normal"/>
    <w:uiPriority w:val="34"/>
    <w:qFormat/>
    <w:rsid w:val="009775EE"/>
    <w:pPr>
      <w:ind w:left="720"/>
      <w:contextualSpacing/>
    </w:pPr>
  </w:style>
  <w:style w:type="character" w:styleId="IntenseEmphasis">
    <w:name w:val="Intense Emphasis"/>
    <w:basedOn w:val="DefaultParagraphFont"/>
    <w:uiPriority w:val="21"/>
    <w:qFormat/>
    <w:rsid w:val="009775EE"/>
    <w:rPr>
      <w:i/>
      <w:iCs/>
      <w:color w:val="2E74B5" w:themeColor="accent1" w:themeShade="BF"/>
    </w:rPr>
  </w:style>
  <w:style w:type="paragraph" w:styleId="IntenseQuote">
    <w:name w:val="Intense Quote"/>
    <w:basedOn w:val="Normal"/>
    <w:next w:val="Normal"/>
    <w:link w:val="IntenseQuoteChar"/>
    <w:uiPriority w:val="30"/>
    <w:qFormat/>
    <w:rsid w:val="009775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75EE"/>
    <w:rPr>
      <w:i/>
      <w:iCs/>
      <w:color w:val="2E74B5" w:themeColor="accent1" w:themeShade="BF"/>
    </w:rPr>
  </w:style>
  <w:style w:type="character" w:styleId="IntenseReference">
    <w:name w:val="Intense Reference"/>
    <w:basedOn w:val="DefaultParagraphFont"/>
    <w:uiPriority w:val="32"/>
    <w:qFormat/>
    <w:rsid w:val="009775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1027</Words>
  <Characters>5854</Characters>
  <Application>Microsoft Office Word</Application>
  <DocSecurity>0</DocSecurity>
  <Lines>48</Lines>
  <Paragraphs>13</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