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EFE1" w14:textId="77777777" w:rsidR="006108C8" w:rsidRPr="006108C8" w:rsidRDefault="006108C8">
      <w:pPr>
        <w:rPr>
          <w:b/>
        </w:rPr>
      </w:pPr>
      <w:r w:rsidRPr="006108C8">
        <w:rPr>
          <w:b/>
        </w:rPr>
        <w:t>SALVATION - ( yeshu'ah , Strong's H3444 )</w:t>
      </w:r>
    </w:p>
    <w:p w14:paraId="04BE77A7" w14:textId="77777777" w:rsidR="006108C8" w:rsidRDefault="006108C8">
      <w:r w:rsidRPr="006108C8">
        <w:rPr>
          <w:b/>
        </w:rPr>
        <w:t>Summary:</w:t>
      </w:r>
    </w:p>
    <w:p w14:paraId="57F1349F" w14:textId="77777777" w:rsidR="006108C8" w:rsidRDefault="006108C8">
      <w:r>
        <w:t>• yeshu'ah refers to deliverance, salvation, rescue, or victory. Derived from a root meaning to be roomy, spacious, or free, it conveys the vivid physical image of being brought out of a tight, crushing, or dangerous space into a broad, safe, and secure place. In Exodus 14:13, as Israel stands trapped between Pharaoh’s oncoming chariots and the Red Sea, Moses commands them to "see the salvation of the LORD." Here, the word represents a dramatic, visible, and entirely divine physical rescue that serves as the foundational Old Testament paradigm for both temporal deliverance and ultimate spiritual salvation.</w:t>
      </w:r>
    </w:p>
    <w:p w14:paraId="56CD7CE4" w14:textId="77777777" w:rsidR="006108C8" w:rsidRDefault="006108C8"/>
    <w:p w14:paraId="555F05AC" w14:textId="77777777" w:rsidR="006108C8" w:rsidRDefault="006108C8">
      <w:r w:rsidRPr="006108C8">
        <w:rPr>
          <w:b/>
        </w:rPr>
        <w:t>Full Study:</w:t>
      </w:r>
    </w:p>
    <w:p w14:paraId="1E63C0DC" w14:textId="77777777" w:rsidR="006108C8" w:rsidRDefault="006108C8"/>
    <w:p w14:paraId="05602020" w14:textId="77777777" w:rsidR="006108C8" w:rsidRPr="006108C8" w:rsidRDefault="006108C8">
      <w:pPr>
        <w:rPr>
          <w:b/>
        </w:rPr>
      </w:pPr>
      <w:r w:rsidRPr="006108C8">
        <w:rPr>
          <w:b/>
        </w:rPr>
        <w:t>1. Word Picture / Background</w:t>
      </w:r>
    </w:p>
    <w:p w14:paraId="3B0503CA" w14:textId="77777777" w:rsidR="006108C8" w:rsidRDefault="006108C8">
      <w:r>
        <w:t>The noun yeshu'ah is derived from the verbal root yasha, which fundamentally means to be wide, spacious, or free. The opposite of this root is tsarar, which means to be narrow, restricted, bound up, or squeezed—the root from which Hebrew derives words for "trouble," "distress," or "adversary." In the ancient Near Eastern mindset, to be in trouble was to be "in a tight spot" or "squeezed" by enemies, circumstances, or confinement. Conversely, to be saved or delivered was to be brought out into a "broad place" where one could breathe, move freely, and live without fear. This spatial imagery of moving from confinement to open expansiveness lies at the heart of yeshu'ah.</w:t>
      </w:r>
    </w:p>
    <w:p w14:paraId="27661B8B" w14:textId="77777777" w:rsidR="006108C8" w:rsidRDefault="006108C8"/>
    <w:p w14:paraId="6C0200E3" w14:textId="77777777" w:rsidR="006108C8" w:rsidRPr="006108C8" w:rsidRDefault="006108C8">
      <w:pPr>
        <w:rPr>
          <w:b/>
        </w:rPr>
      </w:pPr>
      <w:r w:rsidRPr="006108C8">
        <w:rPr>
          <w:b/>
        </w:rPr>
        <w:t>2. Meaning / Lexical Definition</w:t>
      </w:r>
    </w:p>
    <w:p w14:paraId="3D4AF68E" w14:textId="77777777" w:rsidR="006108C8" w:rsidRDefault="006108C8">
      <w:r>
        <w:t>• yeshu'ah means salvation, deliverance, help, victory, or welfare. It is a feminine noun that occurs 78 times in the Hebrew Bible. While it can refer to human aid or military victory in a general sense, its most prominent usage denotes the saving acts of Yahweh on behalf of His covenant people. The term spans both physical deliverance from imminent danger (such as war, disease, or oppression) and spiritual deliverance from sin, judgment, and despair. In most contexts, it carries the active sense of a rescue accomplished by a stronger party on behalf of one who is entirely helpless.</w:t>
      </w:r>
    </w:p>
    <w:p w14:paraId="095824F9" w14:textId="77777777" w:rsidR="006108C8" w:rsidRDefault="006108C8"/>
    <w:p w14:paraId="2B3498EA" w14:textId="77777777" w:rsidR="006108C8" w:rsidRPr="006108C8" w:rsidRDefault="006108C8">
      <w:pPr>
        <w:rPr>
          <w:b/>
        </w:rPr>
      </w:pPr>
      <w:r w:rsidRPr="006108C8">
        <w:rPr>
          <w:b/>
        </w:rPr>
        <w:t>3. Usage and Word Pictures</w:t>
      </w:r>
    </w:p>
    <w:p w14:paraId="2CF5A798" w14:textId="77777777" w:rsidR="006108C8" w:rsidRDefault="006108C8">
      <w:r>
        <w:t>Throughout the Old Testament, yeshu'ah is heavily associated with light, clothing, and weaponry, painting rich theological pictures:</w:t>
      </w:r>
    </w:p>
    <w:p w14:paraId="5C94B150" w14:textId="77777777" w:rsidR="006108C8" w:rsidRDefault="006108C8">
      <w:r>
        <w:t>• As Clothing: God clothes His priests with salvation (Psalm 132:16) and wraps His people in the garments of salvation (Isaiah 61:10), depicting protection, identity, and honor.</w:t>
      </w:r>
    </w:p>
    <w:p w14:paraId="2AB2A5FA" w14:textId="77777777" w:rsidR="006108C8" w:rsidRDefault="006108C8">
      <w:r>
        <w:t>• As a Helmet or Shield: Salvation is described as a helmet (Isaiah 59:17), showing it as a defensive covering provided by God as He enters battle as a divine warrior.</w:t>
      </w:r>
    </w:p>
    <w:p w14:paraId="66344D05" w14:textId="77777777" w:rsidR="006108C8" w:rsidRDefault="006108C8">
      <w:r>
        <w:t>• As a Well or Cup: Believers draw water from the "wells of salvation" (Isaiah 12:3) and lift up the "cup of salvation" (Psalm 116:13), representing joy, abundance, and gratitude for God's life-giving deliverance.</w:t>
      </w:r>
    </w:p>
    <w:p w14:paraId="46CC59A1" w14:textId="77777777" w:rsidR="006108C8" w:rsidRDefault="006108C8"/>
    <w:p w14:paraId="4F2A226E" w14:textId="77777777" w:rsidR="006108C8" w:rsidRPr="006108C8" w:rsidRDefault="006108C8">
      <w:pPr>
        <w:rPr>
          <w:b/>
        </w:rPr>
      </w:pPr>
      <w:r w:rsidRPr="006108C8">
        <w:rPr>
          <w:b/>
        </w:rPr>
        <w:t>4. Theological Implications</w:t>
      </w:r>
    </w:p>
    <w:p w14:paraId="2617C19D" w14:textId="77777777" w:rsidR="006108C8" w:rsidRDefault="006108C8">
      <w:r>
        <w:t>• Divine Initiative: Salvation belongs entirely to Yahweh; it is never something humanity can generate for itself. It is "the salvation of the LORD" (Exodus 14:13).</w:t>
      </w:r>
    </w:p>
    <w:p w14:paraId="00AD31A6" w14:textId="77777777" w:rsidR="006108C8" w:rsidRDefault="006108C8">
      <w:r>
        <w:t>• The Name of Jesus: The Hebrew name Yeshua (Jesus) is directly derived from this same verbal root (yasha). Matthew 1:21 explicitly connects His name to His mission: "for He will save His people from their sins." Thus, every time yeshu'ah is spoken in the Old Testament, it echoes the very name and saving character of the coming Messiah.</w:t>
      </w:r>
    </w:p>
    <w:p w14:paraId="7D4727CD" w14:textId="77777777" w:rsidR="006108C8" w:rsidRDefault="006108C8">
      <w:r>
        <w:t>• The Paradigm of Redemption: The Exodus is the ultimate Old Testament pattern of redemption. Just as Israel was physically redeemed from physical slavery through the blood of the lamb and the parting of the sea, believers are spiritually redeemed from the slavery of sin through the blood of Christ and His victory over death.</w:t>
      </w:r>
    </w:p>
    <w:p w14:paraId="720777F0" w14:textId="77777777" w:rsidR="006108C8" w:rsidRDefault="006108C8"/>
    <w:p w14:paraId="133BA42E" w14:textId="77777777" w:rsidR="006108C8" w:rsidRPr="006108C8" w:rsidRDefault="006108C8">
      <w:pPr>
        <w:rPr>
          <w:b/>
        </w:rPr>
      </w:pPr>
      <w:r w:rsidRPr="006108C8">
        <w:rPr>
          <w:b/>
        </w:rPr>
        <w:t>5. Contextual Nuance in the Passage</w:t>
      </w:r>
    </w:p>
    <w:p w14:paraId="4FDF4BE4" w14:textId="77777777" w:rsidR="006108C8" w:rsidRDefault="006108C8">
      <w:r>
        <w:t>In Exodus 14:13, the context is one of absolute human helplessness. The Israelites are physically trapped: the Red Sea is in front of them, the wilderness hems them in, and Pharaoh's elite chariot force is closing in from behind. They are literally "in a tight spot." Moses commands them to "Stand still, and see the salvation of the LORD." The nuance here is that yeshu'ah requires zero human effort or military strategy. The Israelites are not to fight; they are to watch God carve a "broad place" right through the middle of the sea. The salvation is external, objective, visible, and immediate.</w:t>
      </w:r>
    </w:p>
    <w:p w14:paraId="7E2A2A45" w14:textId="77777777" w:rsidR="006108C8" w:rsidRDefault="006108C8"/>
    <w:p w14:paraId="6D8215DE" w14:textId="77777777" w:rsidR="006108C8" w:rsidRPr="006108C8" w:rsidRDefault="006108C8">
      <w:pPr>
        <w:rPr>
          <w:b/>
        </w:rPr>
      </w:pPr>
      <w:r w:rsidRPr="006108C8">
        <w:rPr>
          <w:b/>
        </w:rPr>
        <w:t>6. Key Uses in Other Verses (NKJV)</w:t>
      </w:r>
    </w:p>
    <w:p w14:paraId="27F0089A" w14:textId="77777777" w:rsidR="006108C8" w:rsidRDefault="006108C8">
      <w:r>
        <w:t>• Genesis 49:18 - "I have waited for your salvation, O LORD!" (The first biblical occurrence of the word, expressing Jacob's dying hope).</w:t>
      </w:r>
    </w:p>
    <w:p w14:paraId="5299B629" w14:textId="77777777" w:rsidR="006108C8" w:rsidRDefault="006108C8">
      <w:r>
        <w:t>• 1 Samuel 2:1 - "My heart rejoices in the LORD; my horn is exalted in the LORD. I smile at my enemies, because I rejoice in Your salvation." (Hannah's song of praise).</w:t>
      </w:r>
    </w:p>
    <w:p w14:paraId="14DF78E4" w14:textId="77777777" w:rsidR="006108C8" w:rsidRDefault="006108C8">
      <w:r>
        <w:t>• Psalm 3:8 - "Salvation belongs to the LORD. Your blessing is upon Your people." (Affirming God as the sole source of deliverance).</w:t>
      </w:r>
    </w:p>
    <w:p w14:paraId="03CCE1FD" w14:textId="77777777" w:rsidR="006108C8" w:rsidRDefault="006108C8">
      <w:r>
        <w:t>• Isaiah 12:2 - "Behold, God is my salvation, I will trust and not be afraid; for YAH, the LORD, is my strength and song; He also has become my salvation." (A direct echo of the Song of Moses in Exodus 15:2).</w:t>
      </w:r>
    </w:p>
    <w:p w14:paraId="1CF45792" w14:textId="77777777" w:rsidR="006108C8" w:rsidRDefault="006108C8">
      <w:r>
        <w:t>• Jonah 2:9 - "But I will sacrifice to You with the voice of thanksgiving; I will pay what I have vowed. Salvation is of the LORD." (Jonah's realization from the belly of the fish).</w:t>
      </w:r>
    </w:p>
    <w:p w14:paraId="23485AC8" w14:textId="77777777" w:rsidR="006108C8" w:rsidRDefault="006108C8"/>
    <w:p w14:paraId="569D4E62" w14:textId="77777777" w:rsidR="006108C8" w:rsidRPr="006108C8" w:rsidRDefault="006108C8">
      <w:pPr>
        <w:rPr>
          <w:b/>
        </w:rPr>
      </w:pPr>
      <w:r w:rsidRPr="006108C8">
        <w:rPr>
          <w:b/>
        </w:rPr>
        <w:t>7. Other Relevant Insights</w:t>
      </w:r>
    </w:p>
    <w:p w14:paraId="200AC66A" w14:textId="77777777" w:rsidR="006108C8" w:rsidRDefault="006108C8">
      <w:r>
        <w:t>The Septuagint (LXX) translates yeshu'ah in Exodus 14:13 using the Greek noun soteria, which is the standard New Testament word for salvation. This direct lexical link bridges the physical rescue of Israel at the Red Sea with the spiritual rescue of believers in the New Testament. Additionally, the root yasha is also the source of the liturgical cry "Hosanna" (Hoshia-na), which means "Save, now, we pray!" (Psalm 118:25), cried out by the crowds during Jesus' triumphal entry into Jerusalem (Matthew 21:9).</w:t>
      </w:r>
    </w:p>
    <w:p w14:paraId="0A7B5F08" w14:textId="77777777" w:rsidR="006108C8" w:rsidRDefault="006108C8"/>
    <w:p w14:paraId="307AA435" w14:textId="77777777" w:rsidR="006108C8" w:rsidRPr="006108C8" w:rsidRDefault="006108C8">
      <w:pPr>
        <w:rPr>
          <w:b/>
        </w:rPr>
      </w:pPr>
      <w:r w:rsidRPr="006108C8">
        <w:rPr>
          <w:b/>
        </w:rPr>
        <w:t>8. References</w:t>
      </w:r>
    </w:p>
    <w:p w14:paraId="7AEBDDC1" w14:textId="77777777" w:rsidR="006108C8" w:rsidRDefault="006108C8">
      <w:r>
        <w:t>• Brown, Francis, S.R. Driver, and Charles A. Briggs. The Brown-Driver-Briggs Hebrew and English Lexicon.</w:t>
      </w:r>
    </w:p>
    <w:p w14:paraId="3BA6AB4F" w14:textId="77777777" w:rsidR="006108C8" w:rsidRDefault="006108C8">
      <w:r>
        <w:t>• Harris, R. Laird, Gleason L. Archer Jr., and Bruce K. Waltke. Theological Wordbook of the Old Testament.</w:t>
      </w:r>
    </w:p>
    <w:p w14:paraId="5EFD6806" w14:textId="77777777" w:rsidR="006108C8" w:rsidRDefault="006108C8">
      <w:r>
        <w:t>• VanGemeren, Willem A., ed. New International Dictionary of Old Testament Theology and Exegesis.</w:t>
      </w:r>
    </w:p>
    <w:p w14:paraId="14B9A97F" w14:textId="3A8C9881" w:rsidR="004C5552" w:rsidRDefault="006108C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08C8"/>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2650"/>
  <w15:chartTrackingRefBased/>
  <w15:docId w15:val="{D51C352F-6AFD-4953-BB93-81EC87D3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0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8C8"/>
    <w:rPr>
      <w:rFonts w:eastAsiaTheme="majorEastAsia" w:cstheme="majorBidi"/>
      <w:color w:val="272727" w:themeColor="text1" w:themeTint="D8"/>
    </w:rPr>
  </w:style>
  <w:style w:type="paragraph" w:styleId="Title">
    <w:name w:val="Title"/>
    <w:basedOn w:val="Normal"/>
    <w:next w:val="Normal"/>
    <w:link w:val="TitleChar"/>
    <w:uiPriority w:val="10"/>
    <w:qFormat/>
    <w:rsid w:val="0061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8C8"/>
    <w:pPr>
      <w:spacing w:before="160"/>
      <w:jc w:val="center"/>
    </w:pPr>
    <w:rPr>
      <w:i/>
      <w:iCs/>
      <w:color w:val="404040" w:themeColor="text1" w:themeTint="BF"/>
    </w:rPr>
  </w:style>
  <w:style w:type="character" w:customStyle="1" w:styleId="QuoteChar">
    <w:name w:val="Quote Char"/>
    <w:basedOn w:val="DefaultParagraphFont"/>
    <w:link w:val="Quote"/>
    <w:uiPriority w:val="29"/>
    <w:rsid w:val="006108C8"/>
    <w:rPr>
      <w:i/>
      <w:iCs/>
      <w:color w:val="404040" w:themeColor="text1" w:themeTint="BF"/>
    </w:rPr>
  </w:style>
  <w:style w:type="paragraph" w:styleId="ListParagraph">
    <w:name w:val="List Paragraph"/>
    <w:basedOn w:val="Normal"/>
    <w:uiPriority w:val="34"/>
    <w:qFormat/>
    <w:rsid w:val="006108C8"/>
    <w:pPr>
      <w:ind w:left="720"/>
      <w:contextualSpacing/>
    </w:pPr>
  </w:style>
  <w:style w:type="character" w:styleId="IntenseEmphasis">
    <w:name w:val="Intense Emphasis"/>
    <w:basedOn w:val="DefaultParagraphFont"/>
    <w:uiPriority w:val="21"/>
    <w:qFormat/>
    <w:rsid w:val="006108C8"/>
    <w:rPr>
      <w:i/>
      <w:iCs/>
      <w:color w:val="2E74B5" w:themeColor="accent1" w:themeShade="BF"/>
    </w:rPr>
  </w:style>
  <w:style w:type="paragraph" w:styleId="IntenseQuote">
    <w:name w:val="Intense Quote"/>
    <w:basedOn w:val="Normal"/>
    <w:next w:val="Normal"/>
    <w:link w:val="IntenseQuoteChar"/>
    <w:uiPriority w:val="30"/>
    <w:qFormat/>
    <w:rsid w:val="006108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08C8"/>
    <w:rPr>
      <w:i/>
      <w:iCs/>
      <w:color w:val="2E74B5" w:themeColor="accent1" w:themeShade="BF"/>
    </w:rPr>
  </w:style>
  <w:style w:type="character" w:styleId="IntenseReference">
    <w:name w:val="Intense Reference"/>
    <w:basedOn w:val="DefaultParagraphFont"/>
    <w:uiPriority w:val="32"/>
    <w:qFormat/>
    <w:rsid w:val="006108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