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CC3E" w14:textId="77777777" w:rsidR="00822187" w:rsidRPr="00822187" w:rsidRDefault="00822187">
      <w:pPr>
        <w:rPr>
          <w:b/>
        </w:rPr>
      </w:pPr>
      <w:r w:rsidRPr="00822187">
        <w:rPr>
          <w:b/>
        </w:rPr>
        <w:t>CAPTAINS - ( shalish , Strong's H7991 )</w:t>
      </w:r>
    </w:p>
    <w:p w14:paraId="2A16AD8B" w14:textId="77777777" w:rsidR="00822187" w:rsidRDefault="00822187">
      <w:r w:rsidRPr="00822187">
        <w:rPr>
          <w:b/>
        </w:rPr>
        <w:t>Summary:</w:t>
      </w:r>
    </w:p>
    <w:p w14:paraId="3353791D" w14:textId="77777777" w:rsidR="00822187" w:rsidRDefault="00822187">
      <w:r>
        <w:t>The Hebrew word shalish refers to a high-ranking military officer, traditionally understood as the "third man" in a three-man war chariot. While the driver handled the horses and the primary warrior wielded the offensive weapons, the shalish served as the third officer, responsible for defense, shield-bearing, and tactical command. In Exodus 14:7, the presence of these elite officers on "every one" of Pharaoh's chariots underscores the overwhelming military might and tactical organization deployed by Egypt to trap the fleeing Israelites. It highlights that Israel faced not just an angry mob, but the most sophisticated, heavily staffed, and disciplined military force of the ancient world, setting the stage for God's miraculous deliverance at the Red Sea.</w:t>
      </w:r>
    </w:p>
    <w:p w14:paraId="32AAF3C8" w14:textId="77777777" w:rsidR="00822187" w:rsidRDefault="00822187"/>
    <w:p w14:paraId="1AF382EE" w14:textId="77777777" w:rsidR="00822187" w:rsidRDefault="00822187">
      <w:r w:rsidRPr="00822187">
        <w:rPr>
          <w:b/>
        </w:rPr>
        <w:t>Full Study:</w:t>
      </w:r>
    </w:p>
    <w:p w14:paraId="1956B15E" w14:textId="77777777" w:rsidR="00822187" w:rsidRDefault="00822187"/>
    <w:p w14:paraId="660E8048" w14:textId="77777777" w:rsidR="00822187" w:rsidRPr="00822187" w:rsidRDefault="00822187">
      <w:pPr>
        <w:rPr>
          <w:b/>
        </w:rPr>
      </w:pPr>
      <w:r w:rsidRPr="00822187">
        <w:rPr>
          <w:b/>
        </w:rPr>
        <w:t>1. Word Picture / Background</w:t>
      </w:r>
    </w:p>
    <w:p w14:paraId="7F232F73" w14:textId="77777777" w:rsidR="00822187" w:rsidRDefault="00822187">
      <w:r>
        <w:t>The term shalish is derived from the Hebrew word for "three" (shalosh, Strong's H7969). Historically, this refers to a specialized military role within ancient Near Eastern chariot warfare. While early or lighter chariots often carried only two men (a driver and an archer), the elite heavy chariots of the Hittites, Assyrians, and Egyptians frequently featured a three-man crew. In this setup, the first man drove the chariot, the second fought, and the third (shalish) held the shield to protect the other two while also directing tactical maneuvers or engaging in combat. Over time, the term evolved from a literal "third man" in a chariot to a title for an elite military officer, adjutant, or captain of the royal guard, representing a soldier of high rank who stood closest to the commander or king.</w:t>
      </w:r>
    </w:p>
    <w:p w14:paraId="4C90E3F8" w14:textId="77777777" w:rsidR="00822187" w:rsidRDefault="00822187"/>
    <w:p w14:paraId="5ADF17BA" w14:textId="77777777" w:rsidR="00822187" w:rsidRPr="00822187" w:rsidRDefault="00822187">
      <w:pPr>
        <w:rPr>
          <w:b/>
        </w:rPr>
      </w:pPr>
      <w:r w:rsidRPr="00822187">
        <w:rPr>
          <w:b/>
        </w:rPr>
        <w:t>2. Meaning / Lexical Definition</w:t>
      </w:r>
    </w:p>
    <w:p w14:paraId="33E50FCF" w14:textId="77777777" w:rsidR="00822187" w:rsidRDefault="00822187">
      <w:r>
        <w:t>Lexically, shalish refers to a third-man officer, adjutant, captain, or elite military commander. The term indicates a rank above the ordinary soldier, designating someone who is a personal aide to the king or a high-ranking commander in the royal army. It signifies a soldier of distinguished courage and capability, entrusted with critical defensive and offensive responsibilities in battle. In later Old Testament history, the word is used for high-ranking royal officers or captains of the king's guard, such as the officer on whose hand King Jehoram leaned (2 Kings 7:2).</w:t>
      </w:r>
    </w:p>
    <w:p w14:paraId="084663D8" w14:textId="77777777" w:rsidR="00822187" w:rsidRDefault="00822187"/>
    <w:p w14:paraId="0ABDC883" w14:textId="77777777" w:rsidR="00822187" w:rsidRPr="00822187" w:rsidRDefault="00822187">
      <w:pPr>
        <w:rPr>
          <w:b/>
        </w:rPr>
      </w:pPr>
      <w:r w:rsidRPr="00822187">
        <w:rPr>
          <w:b/>
        </w:rPr>
        <w:t>3. Usage and Word Pictures</w:t>
      </w:r>
    </w:p>
    <w:p w14:paraId="4165DE42" w14:textId="77777777" w:rsidR="00822187" w:rsidRDefault="00822187">
      <w:r>
        <w:t>The word picture associated with shalish is grounded in the cooperative dynamics of chariot warfare. The "third man" was the crucial anchor of the chariot team. Without him, the driver and the warrior were highly vulnerable to arrows and spears. By holding the shield and managing the defensive perimeter of the moving platform, the shalish enabled the warrior to focus entirely on attacking the enemy. This image of a close-quarters protector and elite coordinator translates into a title of absolute trust. When used of royal officials, it evokes the image of a highly dependable, battle-hardened protector who stands at the right hand of authority.</w:t>
      </w:r>
    </w:p>
    <w:p w14:paraId="04BF7F2F" w14:textId="77777777" w:rsidR="00822187" w:rsidRDefault="00822187"/>
    <w:p w14:paraId="3CE1A169" w14:textId="77777777" w:rsidR="00822187" w:rsidRPr="00822187" w:rsidRDefault="00822187">
      <w:pPr>
        <w:rPr>
          <w:b/>
        </w:rPr>
      </w:pPr>
      <w:r w:rsidRPr="00822187">
        <w:rPr>
          <w:b/>
        </w:rPr>
        <w:t>4. Theological Implications</w:t>
      </w:r>
    </w:p>
    <w:p w14:paraId="0BCEB051" w14:textId="77777777" w:rsidR="00822187" w:rsidRPr="00822187" w:rsidRDefault="00822187">
      <w:pPr>
        <w:rPr>
          <w:b/>
        </w:rPr>
      </w:pPr>
      <w:r w:rsidRPr="00822187">
        <w:rPr>
          <w:b/>
        </w:rPr>
        <w:t>Theological implications of the mention of shalishim (plural of shalish) in the context of the Exodus highlight the asymmetry of the conflict between Egypt and Israel. Humanly speaking, the Israelites—unarmed, inexperienced in warfare, and accompanied by women, children, and livestock—were utterly defenseless against an elite force of six hundred chosen chariots, each manned by highly trained, professional military officers. By emphasizing the elite rank and thorough preparation of Pharaoh's army, the narrative magnifies the glory of Yahweh. The battle was not a fair fight between two armies; it was a display of God's sovereign power over the absolute pinnacle of human military strength. The "third men" of Egypt, designed to protect their chariots from harm, were powerless against the collapsing waters of the Red Sea.</w:t>
      </w:r>
    </w:p>
    <w:p w14:paraId="52D1FF54" w14:textId="77777777" w:rsidR="00822187" w:rsidRDefault="00822187"/>
    <w:p w14:paraId="1D107EA3" w14:textId="77777777" w:rsidR="00822187" w:rsidRPr="00822187" w:rsidRDefault="00822187">
      <w:pPr>
        <w:rPr>
          <w:b/>
        </w:rPr>
      </w:pPr>
      <w:r w:rsidRPr="00822187">
        <w:rPr>
          <w:b/>
        </w:rPr>
        <w:t>5. Contextual Nuance in the Passage</w:t>
      </w:r>
    </w:p>
    <w:p w14:paraId="50CA4275" w14:textId="77777777" w:rsidR="00822187" w:rsidRDefault="00822187">
      <w:r>
        <w:t>In Exodus 14:7, Pharaoh pursues Israel with "six hundred choice chariots, and all the chariots of Egypt with captains [shalishim] over every one of them." The phrase "captains over every one of them" indicates that not a single Egyptian chariot was undermanned or ill-equipped. Pharaoh spared no expense and left no tactical gap; every vehicle was fully staffed with an elite third-man officer to ensure maximum defense and lethality. This detail intensifies the terror of the Israelites trapped against the Red Sea, making their cry to God and Moses understandable. It also sharpens the contrast between human military security and divine intervention, demonstrating that even the most heavily fortified human systems cannot withstand the judgment of God.</w:t>
      </w:r>
    </w:p>
    <w:p w14:paraId="75F57C1F" w14:textId="77777777" w:rsidR="00822187" w:rsidRDefault="00822187"/>
    <w:p w14:paraId="6D72726C" w14:textId="77777777" w:rsidR="00822187" w:rsidRPr="00822187" w:rsidRDefault="00822187">
      <w:pPr>
        <w:rPr>
          <w:b/>
        </w:rPr>
      </w:pPr>
      <w:r w:rsidRPr="00822187">
        <w:rPr>
          <w:b/>
        </w:rPr>
        <w:t>6. Key Uses in Other Verses (NKJV)</w:t>
      </w:r>
    </w:p>
    <w:p w14:paraId="4407D766" w14:textId="77777777" w:rsidR="00822187" w:rsidRDefault="00822187">
      <w:r>
        <w:t>• 2 Kings 7:2: "So an officer [shalish] on whose hand the king leaned answered the man of God..."</w:t>
      </w:r>
    </w:p>
    <w:p w14:paraId="742EF21B" w14:textId="77777777" w:rsidR="00822187" w:rsidRDefault="00822187">
      <w:r>
        <w:t>• 2 Kings 9:25: "Then Jehu said to Bidkar his captain [shalish], 'Take him up, and throw him into the tract of the field of Naboth the Jezreelite...'"</w:t>
      </w:r>
    </w:p>
    <w:p w14:paraId="641A2A76" w14:textId="77777777" w:rsidR="00822187" w:rsidRDefault="00822187">
      <w:r>
        <w:t>• 2 Kings 15:25: "Then Pekah the son of Remaliah, an officer [shalish] of his, conspired against him..."</w:t>
      </w:r>
    </w:p>
    <w:p w14:paraId="714015DD" w14:textId="77777777" w:rsidR="00822187" w:rsidRDefault="00822187">
      <w:r>
        <w:t>• Ezekiel 23:23: "The Babylonians and all the Chaldeans... all of them desirable young men, governors and rulers, captains [shalishim] and men of renown..."</w:t>
      </w:r>
    </w:p>
    <w:p w14:paraId="36740F32" w14:textId="77777777" w:rsidR="00822187" w:rsidRDefault="00822187"/>
    <w:p w14:paraId="176BDA45" w14:textId="77777777" w:rsidR="00822187" w:rsidRPr="00822187" w:rsidRDefault="00822187">
      <w:pPr>
        <w:rPr>
          <w:b/>
        </w:rPr>
      </w:pPr>
      <w:r w:rsidRPr="00822187">
        <w:rPr>
          <w:b/>
        </w:rPr>
        <w:t>7. Other Relevant Insights</w:t>
      </w:r>
    </w:p>
    <w:p w14:paraId="1FF4E77C" w14:textId="77777777" w:rsidR="00822187" w:rsidRDefault="00822187">
      <w:r>
        <w:t>In some poetic contexts of the Old Testament, the plural form shalishim or a related derivative is used to describe "excellent things" or "proverbs of excellent counsel" (as in Proverbs 22:20). This linguistic connection suggests that just as the shalish represents the highest tier of military excellence and elite status, so also the words of wisdom are of the highest, most valuable rank. Additionally, the term is occasionally used in Hebrew poetry as a measure of capacity, a "triple-measure" or "large measure" (such as Isaiah 40:12, "calculated the dust of the earth in a measure [shalish]"), illustrating how the root meaning of "three" permeates its various concrete and abstract applications in the biblical text.</w:t>
      </w:r>
    </w:p>
    <w:p w14:paraId="5AF0D71B" w14:textId="77777777" w:rsidR="00822187" w:rsidRDefault="00822187"/>
    <w:p w14:paraId="140BD019" w14:textId="77777777" w:rsidR="00822187" w:rsidRPr="00822187" w:rsidRDefault="00822187">
      <w:pPr>
        <w:rPr>
          <w:b/>
        </w:rPr>
      </w:pPr>
      <w:r w:rsidRPr="00822187">
        <w:rPr>
          <w:b/>
        </w:rPr>
        <w:t>8. References</w:t>
      </w:r>
    </w:p>
    <w:p w14:paraId="05F803F9" w14:textId="77777777" w:rsidR="00822187" w:rsidRDefault="00822187">
      <w:r>
        <w:t>• Brown-Driver-Briggs Hebrew and English Lexicon</w:t>
      </w:r>
    </w:p>
    <w:p w14:paraId="6D57F02B" w14:textId="77777777" w:rsidR="00822187" w:rsidRDefault="00822187">
      <w:r>
        <w:t>• Theological Wordbook of the Old Testament (TWOT)</w:t>
      </w:r>
    </w:p>
    <w:p w14:paraId="2A1B6EF4" w14:textId="77777777" w:rsidR="00822187" w:rsidRDefault="00822187">
      <w:r>
        <w:t>• Hebrew and Aramaic Lexicon of the Old Testament (HALOT)</w:t>
      </w:r>
    </w:p>
    <w:p w14:paraId="1C4B88D0" w14:textId="77777777" w:rsidR="00822187" w:rsidRDefault="00822187">
      <w:r>
        <w:t>• Vine's Expository Dictionary of Biblical Words</w:t>
      </w:r>
    </w:p>
    <w:p w14:paraId="62958EE9" w14:textId="18CC4DB6" w:rsidR="004C5552" w:rsidRDefault="0082218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218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64F7"/>
  <w15:chartTrackingRefBased/>
  <w15:docId w15:val="{97A97BAB-66CF-4778-809F-4897308F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187"/>
    <w:rPr>
      <w:rFonts w:eastAsiaTheme="majorEastAsia" w:cstheme="majorBidi"/>
      <w:color w:val="272727" w:themeColor="text1" w:themeTint="D8"/>
    </w:rPr>
  </w:style>
  <w:style w:type="paragraph" w:styleId="Title">
    <w:name w:val="Title"/>
    <w:basedOn w:val="Normal"/>
    <w:next w:val="Normal"/>
    <w:link w:val="TitleChar"/>
    <w:uiPriority w:val="10"/>
    <w:qFormat/>
    <w:rsid w:val="0082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187"/>
    <w:pPr>
      <w:spacing w:before="160"/>
      <w:jc w:val="center"/>
    </w:pPr>
    <w:rPr>
      <w:i/>
      <w:iCs/>
      <w:color w:val="404040" w:themeColor="text1" w:themeTint="BF"/>
    </w:rPr>
  </w:style>
  <w:style w:type="character" w:customStyle="1" w:styleId="QuoteChar">
    <w:name w:val="Quote Char"/>
    <w:basedOn w:val="DefaultParagraphFont"/>
    <w:link w:val="Quote"/>
    <w:uiPriority w:val="29"/>
    <w:rsid w:val="00822187"/>
    <w:rPr>
      <w:i/>
      <w:iCs/>
      <w:color w:val="404040" w:themeColor="text1" w:themeTint="BF"/>
    </w:rPr>
  </w:style>
  <w:style w:type="paragraph" w:styleId="ListParagraph">
    <w:name w:val="List Paragraph"/>
    <w:basedOn w:val="Normal"/>
    <w:uiPriority w:val="34"/>
    <w:qFormat/>
    <w:rsid w:val="00822187"/>
    <w:pPr>
      <w:ind w:left="720"/>
      <w:contextualSpacing/>
    </w:pPr>
  </w:style>
  <w:style w:type="character" w:styleId="IntenseEmphasis">
    <w:name w:val="Intense Emphasis"/>
    <w:basedOn w:val="DefaultParagraphFont"/>
    <w:uiPriority w:val="21"/>
    <w:qFormat/>
    <w:rsid w:val="00822187"/>
    <w:rPr>
      <w:i/>
      <w:iCs/>
      <w:color w:val="2E74B5" w:themeColor="accent1" w:themeShade="BF"/>
    </w:rPr>
  </w:style>
  <w:style w:type="paragraph" w:styleId="IntenseQuote">
    <w:name w:val="Intense Quote"/>
    <w:basedOn w:val="Normal"/>
    <w:next w:val="Normal"/>
    <w:link w:val="IntenseQuoteChar"/>
    <w:uiPriority w:val="30"/>
    <w:qFormat/>
    <w:rsid w:val="008221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2187"/>
    <w:rPr>
      <w:i/>
      <w:iCs/>
      <w:color w:val="2E74B5" w:themeColor="accent1" w:themeShade="BF"/>
    </w:rPr>
  </w:style>
  <w:style w:type="character" w:styleId="IntenseReference">
    <w:name w:val="Intense Reference"/>
    <w:basedOn w:val="DefaultParagraphFont"/>
    <w:uiPriority w:val="32"/>
    <w:qFormat/>
    <w:rsid w:val="008221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