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E2F0" w14:textId="77777777" w:rsidR="00CC18A0" w:rsidRPr="00CC18A0" w:rsidRDefault="00CC18A0">
      <w:pPr>
        <w:rPr>
          <w:b/>
        </w:rPr>
      </w:pPr>
      <w:r w:rsidRPr="00CC18A0">
        <w:rPr>
          <w:b/>
        </w:rPr>
        <w:t>GODS - ( 'el , Strong's H410 )</w:t>
      </w:r>
    </w:p>
    <w:p w14:paraId="5A50D172" w14:textId="77777777" w:rsidR="00CC18A0" w:rsidRDefault="00CC18A0">
      <w:r w:rsidRPr="00CC18A0">
        <w:rPr>
          <w:b/>
        </w:rPr>
        <w:t>Summary:</w:t>
      </w:r>
    </w:p>
    <w:p w14:paraId="46D076F9" w14:textId="77777777" w:rsidR="00CC18A0" w:rsidRDefault="00CC18A0">
      <w:r>
        <w:t>In the triumphant Song of the Sea, the Hebrew word 'el (here in the plural form 'elim) refers to the supposed spiritual and physical powers of the ancient world, specifically the false deities of Egypt. By asking, "Who is like You, O LORD, among the gods?" Moses contrasts the helpless idols of the Nile with the incomparable, sovereign power of Yahweh, who had just delivered Israel through the Red Sea. For pastors and teachers, this word highlights the biblical theme of Yahweh's absolute supremacy over every rival power, whether spiritual, political, or material.</w:t>
      </w:r>
    </w:p>
    <w:p w14:paraId="773315FB" w14:textId="77777777" w:rsidR="00CC18A0" w:rsidRDefault="00CC18A0"/>
    <w:p w14:paraId="7591EE81" w14:textId="77777777" w:rsidR="00CC18A0" w:rsidRDefault="00CC18A0">
      <w:r w:rsidRPr="00CC18A0">
        <w:rPr>
          <w:b/>
        </w:rPr>
        <w:t>Full Study:</w:t>
      </w:r>
    </w:p>
    <w:p w14:paraId="5E043BF6" w14:textId="77777777" w:rsidR="00CC18A0" w:rsidRDefault="00CC18A0"/>
    <w:p w14:paraId="52EA9407" w14:textId="77777777" w:rsidR="00CC18A0" w:rsidRPr="00CC18A0" w:rsidRDefault="00CC18A0">
      <w:pPr>
        <w:rPr>
          <w:b/>
        </w:rPr>
      </w:pPr>
      <w:r w:rsidRPr="00CC18A0">
        <w:rPr>
          <w:b/>
        </w:rPr>
        <w:t>1. Word Picture / Background</w:t>
      </w:r>
    </w:p>
    <w:p w14:paraId="1DADCFDE" w14:textId="77777777" w:rsidR="00CC18A0" w:rsidRDefault="00CC18A0">
      <w:r>
        <w:t>The Hebrew word 'el is the oldest and most basic Semitic term for a deity. Historically, the word is closely linked to the concept of power, strength, and preeminence. In the ancient Near Eastern world, El was also the proper name of the chief god of the Canaanite pantheon, viewed as the father of gods and creation. The biblical writers stripped this term of its pagan mythological associations. When applied to Yahweh, it denotes the one true God in His infinite power and majesty. When used in the plural ('elim), it is used to refer to the impotent, fabricated "mighty ones" worshipped by the surrounding nations, or to spiritual beings in the heavenly realm.</w:t>
      </w:r>
    </w:p>
    <w:p w14:paraId="5F40CC63" w14:textId="77777777" w:rsidR="00CC18A0" w:rsidRDefault="00CC18A0"/>
    <w:p w14:paraId="69259C2A" w14:textId="77777777" w:rsidR="00CC18A0" w:rsidRPr="00CC18A0" w:rsidRDefault="00CC18A0">
      <w:pPr>
        <w:rPr>
          <w:b/>
        </w:rPr>
      </w:pPr>
      <w:r w:rsidRPr="00CC18A0">
        <w:rPr>
          <w:b/>
        </w:rPr>
        <w:t>2. Meaning / Lexical Definition</w:t>
      </w:r>
    </w:p>
    <w:p w14:paraId="4CC6AC93" w14:textId="77777777" w:rsidR="00CC18A0" w:rsidRDefault="00CC18A0">
      <w:r>
        <w:t>The noun 'el primarily denotes strength, power, or might. In its singular form, it most frequently refers to the one true God, emphasizing His supreme power and transcendence as the "Mighty One." In the plural form used in Exodus 15:11 ('elim), the word refers to "mighty ones," "angels," "heavenly beings," or "gods." It describes any being—human, angelic, or demonic—that possesses or claims authority, majesty, and strength. In the context of pagan worship, it refers to false deities who are attributed with divine power by their worshippers but possess no true power of their own.</w:t>
      </w:r>
    </w:p>
    <w:p w14:paraId="6C5D6DFD" w14:textId="77777777" w:rsidR="00CC18A0" w:rsidRDefault="00CC18A0"/>
    <w:p w14:paraId="6914EFD6" w14:textId="77777777" w:rsidR="00CC18A0" w:rsidRPr="00CC18A0" w:rsidRDefault="00CC18A0">
      <w:pPr>
        <w:rPr>
          <w:b/>
        </w:rPr>
      </w:pPr>
      <w:r w:rsidRPr="00CC18A0">
        <w:rPr>
          <w:b/>
        </w:rPr>
        <w:t>3. Usage and Word Pictures</w:t>
      </w:r>
    </w:p>
    <w:p w14:paraId="41A463E7" w14:textId="77777777" w:rsidR="00CC18A0" w:rsidRDefault="00CC18A0">
      <w:r>
        <w:t>The Old Testament frequently plays on the dual meaning of 'el as both "strength" and "god." False gods are depicted as 'elim (mighty ones) who actually possess no strength at all. They are contrasted with Yahweh, who is the true 'El, the ultimate source of all real power. This creates a striking linguistic irony: the "mighty ones" of the nations are utterly weak when confronted by the true Mighty One of Israel. They cannot save, they cannot speak, and they cannot stand against the breath of Yahweh's nostrils.</w:t>
      </w:r>
    </w:p>
    <w:p w14:paraId="4B9F759F" w14:textId="77777777" w:rsidR="00CC18A0" w:rsidRDefault="00CC18A0"/>
    <w:p w14:paraId="4F08EC7C" w14:textId="77777777" w:rsidR="00CC18A0" w:rsidRPr="00CC18A0" w:rsidRDefault="00CC18A0">
      <w:pPr>
        <w:rPr>
          <w:b/>
        </w:rPr>
      </w:pPr>
      <w:r w:rsidRPr="00CC18A0">
        <w:rPr>
          <w:b/>
        </w:rPr>
        <w:t>4. Theological Implications</w:t>
      </w:r>
    </w:p>
    <w:p w14:paraId="3222875B" w14:textId="77777777" w:rsidR="00CC18A0" w:rsidRDefault="00CC18A0">
      <w:r>
        <w:t>Exodus 15:11 does not validate the physical existence of other gods as equal divine entities. Instead, it addresses them as active spiritual realities and conceptual powers in the minds of the ancient nations. The theological heart of the passage is the incomparability of Yahweh. In the ancient world, battles between nations were viewed as cosmic conflicts between the deities of those nations. Yahweh's decisive victory over Pharaoh and the Egyptian army was a direct, humiliating defeat of Egypt's entire pantheon. The question "Who is like You?" demands a resounding, absolute "No one." Yahweh stands alone in holiness, power, and wonders.</w:t>
      </w:r>
    </w:p>
    <w:p w14:paraId="76E9099E" w14:textId="77777777" w:rsidR="00CC18A0" w:rsidRDefault="00CC18A0"/>
    <w:p w14:paraId="09CA43CC" w14:textId="77777777" w:rsidR="00CC18A0" w:rsidRPr="00CC18A0" w:rsidRDefault="00CC18A0">
      <w:pPr>
        <w:rPr>
          <w:b/>
        </w:rPr>
      </w:pPr>
      <w:r w:rsidRPr="00CC18A0">
        <w:rPr>
          <w:b/>
        </w:rPr>
        <w:t>5. Contextual Nuance in the Passage</w:t>
      </w:r>
    </w:p>
    <w:p w14:paraId="32EC8856" w14:textId="77777777" w:rsidR="00CC18A0" w:rsidRDefault="00CC18A0">
      <w:r>
        <w:t>In the immediate context of the Exodus, the "gods" ('elim) refer directly to the deities of Egypt, such as Ra (the sun god), Hapi (the Nile god), and Pharaoh himself, who was worshipped as a living god. The Nile, the wind, the sun, and the sea were all associated with Egyptian deities. By utilizing the east wind to divide the sea and then collapse it upon Egypt's elite chariot forces, Yahweh demonstrated absolute sovereignty over the very elements the Egyptians worshipped. The "gods" of Egypt stood silent, useless, and helpless as their worshippers drowned in the depths of the sea.</w:t>
      </w:r>
    </w:p>
    <w:p w14:paraId="5A627F1E" w14:textId="77777777" w:rsidR="00CC18A0" w:rsidRDefault="00CC18A0"/>
    <w:p w14:paraId="75B29B67" w14:textId="77777777" w:rsidR="00CC18A0" w:rsidRPr="00CC18A0" w:rsidRDefault="00CC18A0">
      <w:pPr>
        <w:rPr>
          <w:b/>
        </w:rPr>
      </w:pPr>
      <w:r w:rsidRPr="00CC18A0">
        <w:rPr>
          <w:b/>
        </w:rPr>
        <w:t>6. Key Uses in Other Verses (NKJV)</w:t>
      </w:r>
    </w:p>
    <w:p w14:paraId="0106C202" w14:textId="77777777" w:rsidR="00CC18A0" w:rsidRDefault="00CC18A0">
      <w:r>
        <w:t>• Exodus 15:11: "Who is like You, O LORD, among the gods?"</w:t>
      </w:r>
    </w:p>
    <w:p w14:paraId="66AC2AAF" w14:textId="77777777" w:rsidR="00CC18A0" w:rsidRDefault="00CC18A0">
      <w:r>
        <w:t>• Daniel 11:36: "...and speak blasphemies against the God of gods..."</w:t>
      </w:r>
    </w:p>
    <w:p w14:paraId="53B150C8" w14:textId="77777777" w:rsidR="00CC18A0" w:rsidRDefault="00CC18A0">
      <w:r>
        <w:t>• Psalm 29:1: "Give unto the LORD, O you mighty ones..."</w:t>
      </w:r>
    </w:p>
    <w:p w14:paraId="7FE24AC7" w14:textId="77777777" w:rsidR="00CC18A0" w:rsidRDefault="00CC18A0">
      <w:r>
        <w:t>• Psalm 89:6: "For who in the heavens can be compared to the LORD? Who among the sons of the mighty can be likened to the LORD?"</w:t>
      </w:r>
    </w:p>
    <w:p w14:paraId="065304DA" w14:textId="77777777" w:rsidR="00CC18A0" w:rsidRDefault="00CC18A0">
      <w:r>
        <w:t>• Isaiah 44:10: "Who would mold a god or cast an image that is profitable for nothing?"</w:t>
      </w:r>
    </w:p>
    <w:p w14:paraId="75307136" w14:textId="77777777" w:rsidR="00CC18A0" w:rsidRDefault="00CC18A0"/>
    <w:p w14:paraId="2839C386" w14:textId="77777777" w:rsidR="00CC18A0" w:rsidRPr="00CC18A0" w:rsidRDefault="00CC18A0">
      <w:pPr>
        <w:rPr>
          <w:b/>
        </w:rPr>
      </w:pPr>
      <w:r w:rsidRPr="00CC18A0">
        <w:rPr>
          <w:b/>
        </w:rPr>
        <w:t>7. Other Relevant Insights</w:t>
      </w:r>
    </w:p>
    <w:p w14:paraId="497B0671" w14:textId="77777777" w:rsidR="00CC18A0" w:rsidRDefault="00CC18A0">
      <w:r>
        <w:t>In ancient Near Eastern literature, the "council of the gods" ('elim) was a common motif where lesser deities gathered under a chief god. The Old Testament occasionally repurposes this imagery to show that any heavenly host, spiritual council, or angelic being is entirely subordinate to Yahweh. They are not His equals; they are His creation and His servants, bound to worship Him and execute His decrees.</w:t>
      </w:r>
    </w:p>
    <w:p w14:paraId="6031F4F0" w14:textId="77777777" w:rsidR="00CC18A0" w:rsidRDefault="00CC18A0"/>
    <w:p w14:paraId="314BA6C6" w14:textId="77777777" w:rsidR="00CC18A0" w:rsidRPr="00CC18A0" w:rsidRDefault="00CC18A0">
      <w:pPr>
        <w:rPr>
          <w:b/>
        </w:rPr>
      </w:pPr>
      <w:r w:rsidRPr="00CC18A0">
        <w:rPr>
          <w:b/>
        </w:rPr>
        <w:t>8. References</w:t>
      </w:r>
    </w:p>
    <w:p w14:paraId="2F8212EF" w14:textId="77777777" w:rsidR="00CC18A0" w:rsidRDefault="00CC18A0">
      <w:r>
        <w:t>• Brown-Driver-Briggs Hebrew and English Lexicon</w:t>
      </w:r>
    </w:p>
    <w:p w14:paraId="72BD2601" w14:textId="77777777" w:rsidR="00CC18A0" w:rsidRDefault="00CC18A0">
      <w:r>
        <w:t>• Theological Wordbook of the Old Testament</w:t>
      </w:r>
    </w:p>
    <w:p w14:paraId="7435DD6D" w14:textId="77777777" w:rsidR="00CC18A0" w:rsidRDefault="00CC18A0">
      <w:r>
        <w:t>• New International Dictionary of Old Testament Theology and Exegesis</w:t>
      </w:r>
    </w:p>
    <w:p w14:paraId="28E69B9D" w14:textId="77777777" w:rsidR="00CC18A0" w:rsidRDefault="00CC18A0">
      <w:r>
        <w:t>• Gesenius' Hebrew and Chaldee Lexicon to the Old Testament</w:t>
      </w:r>
    </w:p>
    <w:p w14:paraId="6B9428D9" w14:textId="31EC92F4" w:rsidR="004C5552" w:rsidRDefault="00CC18A0">
      <w:r>
        <w:t>• Koehler-Baumgartner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8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18A0"/>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B47C5"/>
  <w15:chartTrackingRefBased/>
  <w15:docId w15:val="{02DBF1D9-771D-4787-A73A-80E52686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1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1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8A0"/>
    <w:rPr>
      <w:rFonts w:eastAsiaTheme="majorEastAsia" w:cstheme="majorBidi"/>
      <w:color w:val="272727" w:themeColor="text1" w:themeTint="D8"/>
    </w:rPr>
  </w:style>
  <w:style w:type="paragraph" w:styleId="Title">
    <w:name w:val="Title"/>
    <w:basedOn w:val="Normal"/>
    <w:next w:val="Normal"/>
    <w:link w:val="TitleChar"/>
    <w:uiPriority w:val="10"/>
    <w:qFormat/>
    <w:rsid w:val="00CC1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8A0"/>
    <w:pPr>
      <w:spacing w:before="160"/>
      <w:jc w:val="center"/>
    </w:pPr>
    <w:rPr>
      <w:i/>
      <w:iCs/>
      <w:color w:val="404040" w:themeColor="text1" w:themeTint="BF"/>
    </w:rPr>
  </w:style>
  <w:style w:type="character" w:customStyle="1" w:styleId="QuoteChar">
    <w:name w:val="Quote Char"/>
    <w:basedOn w:val="DefaultParagraphFont"/>
    <w:link w:val="Quote"/>
    <w:uiPriority w:val="29"/>
    <w:rsid w:val="00CC18A0"/>
    <w:rPr>
      <w:i/>
      <w:iCs/>
      <w:color w:val="404040" w:themeColor="text1" w:themeTint="BF"/>
    </w:rPr>
  </w:style>
  <w:style w:type="paragraph" w:styleId="ListParagraph">
    <w:name w:val="List Paragraph"/>
    <w:basedOn w:val="Normal"/>
    <w:uiPriority w:val="34"/>
    <w:qFormat/>
    <w:rsid w:val="00CC18A0"/>
    <w:pPr>
      <w:ind w:left="720"/>
      <w:contextualSpacing/>
    </w:pPr>
  </w:style>
  <w:style w:type="character" w:styleId="IntenseEmphasis">
    <w:name w:val="Intense Emphasis"/>
    <w:basedOn w:val="DefaultParagraphFont"/>
    <w:uiPriority w:val="21"/>
    <w:qFormat/>
    <w:rsid w:val="00CC18A0"/>
    <w:rPr>
      <w:i/>
      <w:iCs/>
      <w:color w:val="2E74B5" w:themeColor="accent1" w:themeShade="BF"/>
    </w:rPr>
  </w:style>
  <w:style w:type="paragraph" w:styleId="IntenseQuote">
    <w:name w:val="Intense Quote"/>
    <w:basedOn w:val="Normal"/>
    <w:next w:val="Normal"/>
    <w:link w:val="IntenseQuoteChar"/>
    <w:uiPriority w:val="30"/>
    <w:qFormat/>
    <w:rsid w:val="00CC18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18A0"/>
    <w:rPr>
      <w:i/>
      <w:iCs/>
      <w:color w:val="2E74B5" w:themeColor="accent1" w:themeShade="BF"/>
    </w:rPr>
  </w:style>
  <w:style w:type="character" w:styleId="IntenseReference">
    <w:name w:val="Intense Reference"/>
    <w:basedOn w:val="DefaultParagraphFont"/>
    <w:uiPriority w:val="32"/>
    <w:qFormat/>
    <w:rsid w:val="00CC18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