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D2969" w14:textId="77777777" w:rsidR="007A009D" w:rsidRPr="007A009D" w:rsidRDefault="007A009D">
      <w:pPr>
        <w:rPr>
          <w:b/>
        </w:rPr>
      </w:pPr>
      <w:r w:rsidRPr="007A009D">
        <w:rPr>
          <w:b/>
        </w:rPr>
        <w:t>PROPHETESS - ( nebi'ah , Strong's H5031 )</w:t>
      </w:r>
    </w:p>
    <w:p w14:paraId="0AD0756E" w14:textId="77777777" w:rsidR="007A009D" w:rsidRDefault="007A009D">
      <w:r w:rsidRPr="007A009D">
        <w:rPr>
          <w:b/>
        </w:rPr>
        <w:t>Summary:</w:t>
      </w:r>
    </w:p>
    <w:p w14:paraId="65CB7DD9" w14:textId="77777777" w:rsidR="007A009D" w:rsidRDefault="007A009D">
      <w:r>
        <w:t>The Hebrew noun nebi'ah designates a woman called and gifted by God to serve as His spokesperson, communicating His truth and leading His people in inspired song or proclamation. In Exodus 15:20, Miriam is designated as "the prophetess" as she leads Israel in celebrating God's triumphant deliverance at the Red Sea. This title affirms her recognized spiritual leadership and prophetic voice alongside Moses and Aaron during the Exodus.</w:t>
      </w:r>
    </w:p>
    <w:p w14:paraId="22505B66" w14:textId="77777777" w:rsidR="007A009D" w:rsidRDefault="007A009D"/>
    <w:p w14:paraId="48194E20" w14:textId="77777777" w:rsidR="007A009D" w:rsidRDefault="007A009D">
      <w:r w:rsidRPr="007A009D">
        <w:rPr>
          <w:b/>
        </w:rPr>
        <w:t>Full Study:</w:t>
      </w:r>
    </w:p>
    <w:p w14:paraId="0C31CDA1" w14:textId="77777777" w:rsidR="007A009D" w:rsidRDefault="007A009D"/>
    <w:p w14:paraId="669A5377" w14:textId="77777777" w:rsidR="007A009D" w:rsidRPr="007A009D" w:rsidRDefault="007A009D">
      <w:pPr>
        <w:rPr>
          <w:b/>
        </w:rPr>
      </w:pPr>
      <w:r w:rsidRPr="007A009D">
        <w:rPr>
          <w:b/>
        </w:rPr>
        <w:t>1. Word Picture / Background</w:t>
      </w:r>
    </w:p>
    <w:p w14:paraId="6297C23F" w14:textId="77777777" w:rsidR="007A009D" w:rsidRDefault="007A009D">
      <w:r>
        <w:t>The noun nebi'ah is the feminine counterpart to the masculine noun nabi (prophet). It is rooted in the verbal concept of proclaiming, bubbling up, or pouring forth words under divine inspiration. In the ancient Near Eastern context, a prophetess was recognized as an authorized spokesperson for a deity. In Israel, the word picture behind nebi'ah is that of a woman whose mouth is filled with God's message, serving as a direct instrument for the divine voice to His covenant people.</w:t>
      </w:r>
    </w:p>
    <w:p w14:paraId="72B5E434" w14:textId="77777777" w:rsidR="007A009D" w:rsidRDefault="007A009D"/>
    <w:p w14:paraId="00652F28" w14:textId="77777777" w:rsidR="007A009D" w:rsidRPr="007A009D" w:rsidRDefault="007A009D">
      <w:pPr>
        <w:rPr>
          <w:b/>
        </w:rPr>
      </w:pPr>
      <w:r w:rsidRPr="007A009D">
        <w:rPr>
          <w:b/>
        </w:rPr>
        <w:t>2. Meaning / Lexical Definition</w:t>
      </w:r>
    </w:p>
    <w:p w14:paraId="4CE41E54" w14:textId="77777777" w:rsidR="007A009D" w:rsidRDefault="007A009D">
      <w:r>
        <w:t>The term nebi'ah refers specifically to a female prophet—a woman who receives direct revelations from God and communicates them to others. The semantic range of the word includes:</w:t>
      </w:r>
    </w:p>
    <w:p w14:paraId="6F656B0B" w14:textId="77777777" w:rsidR="007A009D" w:rsidRDefault="007A009D">
      <w:r>
        <w:t>• A woman endowed with the gift of prophecy who communicates divine will (such as Deborah or Huldah).</w:t>
      </w:r>
    </w:p>
    <w:p w14:paraId="457480D4" w14:textId="77777777" w:rsidR="007A009D" w:rsidRDefault="007A009D">
      <w:r>
        <w:t>• A woman who proclaims God's messages and character through inspired song, music, or corporate worship.</w:t>
      </w:r>
    </w:p>
    <w:p w14:paraId="0653770D" w14:textId="77777777" w:rsidR="007A009D" w:rsidRDefault="007A009D">
      <w:r>
        <w:t>• The wife of a prophet (as in Isaiah 8:3, where the title may indicate her marital association or a shared prophetic calling).</w:t>
      </w:r>
    </w:p>
    <w:p w14:paraId="7CF5219C" w14:textId="77777777" w:rsidR="007A009D" w:rsidRDefault="007A009D"/>
    <w:p w14:paraId="0EE71540" w14:textId="77777777" w:rsidR="007A009D" w:rsidRPr="007A009D" w:rsidRDefault="007A009D">
      <w:pPr>
        <w:rPr>
          <w:b/>
        </w:rPr>
      </w:pPr>
      <w:r w:rsidRPr="007A009D">
        <w:rPr>
          <w:b/>
        </w:rPr>
        <w:t>3. Usage and Word Pictures</w:t>
      </w:r>
    </w:p>
    <w:p w14:paraId="08C81881" w14:textId="77777777" w:rsidR="007A009D" w:rsidRDefault="007A009D">
      <w:r>
        <w:t>Throughout the Old Testament, nebi'ah is used sparingly, emphasizing the unique and significant role these women played at critical moments in Israel's history. It is used of Miriam (Exodus 15:20), Deborah (Judges 4:4), Huldah (2 Kings 22:14; 2 Chronicles 34:22), Noadiah (Nehemiah 6:14), and Isaiah's wife (Isaiah 8:3). The word picture associated with nebi'ah in Israel is frequently linked to public declaration and musical worship. Miriam leads the women in worship, Deborah writes a victory song, and Huldah delivers the authoritative written Word of God to the king's emissaries.</w:t>
      </w:r>
    </w:p>
    <w:p w14:paraId="3E6EF364" w14:textId="77777777" w:rsidR="007A009D" w:rsidRDefault="007A009D"/>
    <w:p w14:paraId="4E3BF18A" w14:textId="77777777" w:rsidR="007A009D" w:rsidRPr="007A009D" w:rsidRDefault="007A009D">
      <w:pPr>
        <w:rPr>
          <w:b/>
        </w:rPr>
      </w:pPr>
      <w:r w:rsidRPr="007A009D">
        <w:rPr>
          <w:b/>
        </w:rPr>
        <w:t>4. Theological Implications</w:t>
      </w:r>
    </w:p>
    <w:p w14:paraId="5CA684D5" w14:textId="77777777" w:rsidR="007A009D" w:rsidRDefault="007A009D">
      <w:r>
        <w:t>The designation of Miriam as a nebi'ah carries profound theological weight. First, it demonstrates that God's Spirit and prophetic call are not restricted by gender; God sovereignly chooses both men and women to speak His words. This is reinforced in Micah 6:4, which highlights a tripartite leadership during the redemption from Egypt: "And I sent before you Moses, Aaron, and Miriam." Second, Miriam's prophetic office shows that worship and prophetic proclamation are deeply intertwined. Her song is not merely a creative expression but an inspired, authoritative declaration of Yahweh's victory and character.</w:t>
      </w:r>
    </w:p>
    <w:p w14:paraId="4977EEA3" w14:textId="77777777" w:rsidR="007A009D" w:rsidRDefault="007A009D"/>
    <w:p w14:paraId="4C0393C2" w14:textId="77777777" w:rsidR="007A009D" w:rsidRPr="007A009D" w:rsidRDefault="007A009D">
      <w:pPr>
        <w:rPr>
          <w:b/>
        </w:rPr>
      </w:pPr>
      <w:r w:rsidRPr="007A009D">
        <w:rPr>
          <w:b/>
        </w:rPr>
        <w:t>5. Contextual Nuance in the Passage</w:t>
      </w:r>
    </w:p>
    <w:p w14:paraId="7CA742F6" w14:textId="77777777" w:rsidR="007A009D" w:rsidRDefault="007A009D">
      <w:r>
        <w:t>In Exodus 15:20, Miriam is identified as "the prophetess, the sister of Aaron." This is the first time the title "prophet" or "prophetess" is explicitly applied to an individual in the context of the Exodus narrative. By calling her "the prophetess" at this precise moment, the text validates her spiritual leadership as she leads the nation in corporate celebration. Her prophetic role is exercised through music, poetry, and dance, capturing the theological reality of the Red Sea deliverance and anchoring it in the heart and memory of the community.</w:t>
      </w:r>
    </w:p>
    <w:p w14:paraId="7D2901A0" w14:textId="77777777" w:rsidR="007A009D" w:rsidRDefault="007A009D"/>
    <w:p w14:paraId="3EFD5E67" w14:textId="77777777" w:rsidR="007A009D" w:rsidRPr="007A009D" w:rsidRDefault="007A009D">
      <w:pPr>
        <w:rPr>
          <w:b/>
        </w:rPr>
      </w:pPr>
      <w:r w:rsidRPr="007A009D">
        <w:rPr>
          <w:b/>
        </w:rPr>
        <w:t>6. Key Uses in Other Verses (NKJV)</w:t>
      </w:r>
    </w:p>
    <w:p w14:paraId="4C9C27BE" w14:textId="77777777" w:rsidR="007A009D" w:rsidRDefault="007A009D">
      <w:r>
        <w:t>• Judges 4:4 - "Now Deborah, a prophetess, the wife of Lapidoth, was judging Israel at that time."</w:t>
      </w:r>
    </w:p>
    <w:p w14:paraId="1123952B" w14:textId="77777777" w:rsidR="007A009D" w:rsidRDefault="007A009D">
      <w:r>
        <w:t>• 2 Kings 22:14 - "So Hilkiah the priest, Ahikam, Achbor, Shaphan, and Asaiah went to Huldah the prophetess..."</w:t>
      </w:r>
    </w:p>
    <w:p w14:paraId="2CC1C6C6" w14:textId="77777777" w:rsidR="007A009D" w:rsidRDefault="007A009D">
      <w:r>
        <w:t>• Nehemiah 6:14 - "My God, remember Tobiah and Sanballat according to these their works, and the prophetess Noadiah and the rest of the prophets..."</w:t>
      </w:r>
    </w:p>
    <w:p w14:paraId="20EB6F3C" w14:textId="77777777" w:rsidR="007A009D" w:rsidRDefault="007A009D">
      <w:r>
        <w:t>• Isaiah 8:3 - "Then I went to the prophetess, and she conceived and bore a son."</w:t>
      </w:r>
    </w:p>
    <w:p w14:paraId="24B2A71D" w14:textId="77777777" w:rsidR="007A009D" w:rsidRDefault="007A009D"/>
    <w:p w14:paraId="486B61AF" w14:textId="77777777" w:rsidR="007A009D" w:rsidRPr="007A009D" w:rsidRDefault="007A009D">
      <w:pPr>
        <w:rPr>
          <w:b/>
        </w:rPr>
      </w:pPr>
      <w:r w:rsidRPr="007A009D">
        <w:rPr>
          <w:b/>
        </w:rPr>
        <w:t>7. Other Relevant Insights</w:t>
      </w:r>
    </w:p>
    <w:p w14:paraId="6A2176D0" w14:textId="77777777" w:rsidR="007A009D" w:rsidRDefault="007A009D">
      <w:r>
        <w:t>In the New Testament, the Greek equivalent of nebi'ah is prophetis (Strong's G4398). This term is used of Anna in Luke 2:36, who recognized the infant Messiah and spoke of Him to all who looked for redemption in Jerusalem, and of the false teacher Jezebel in Revelation 2:20. These connections demonstrate a consistent biblical pattern where God places prophetic capability on women at key turning points in redemptive history, such as the Exodus (Miriam) and the arrival of the Messiah (Anna).</w:t>
      </w:r>
    </w:p>
    <w:p w14:paraId="16ABA78A" w14:textId="77777777" w:rsidR="007A009D" w:rsidRDefault="007A009D"/>
    <w:p w14:paraId="0C1A3E92" w14:textId="77777777" w:rsidR="007A009D" w:rsidRPr="007A009D" w:rsidRDefault="007A009D">
      <w:pPr>
        <w:rPr>
          <w:b/>
        </w:rPr>
      </w:pPr>
      <w:r w:rsidRPr="007A009D">
        <w:rPr>
          <w:b/>
        </w:rPr>
        <w:t>8. References</w:t>
      </w:r>
    </w:p>
    <w:p w14:paraId="3A5C9363" w14:textId="77777777" w:rsidR="007A009D" w:rsidRDefault="007A009D">
      <w:r>
        <w:t>• Brown, Driver, and Briggs. Hebrew and English Lexicon of the Old Testament.</w:t>
      </w:r>
    </w:p>
    <w:p w14:paraId="65291403" w14:textId="77777777" w:rsidR="007A009D" w:rsidRDefault="007A009D">
      <w:r>
        <w:t>• Harris, Archer, and Waltke. Theological Wordbook of the Old Testament.</w:t>
      </w:r>
    </w:p>
    <w:p w14:paraId="01DED606" w14:textId="77777777" w:rsidR="007A009D" w:rsidRDefault="007A009D">
      <w:r>
        <w:t>• Koehler, Baumgartner, and Stamm. The Hebrew and Aramaic Lexicon of the Old Testament.</w:t>
      </w:r>
    </w:p>
    <w:p w14:paraId="28628974" w14:textId="5CC54E96" w:rsidR="004C5552" w:rsidRDefault="007A009D">
      <w:r>
        <w:t>• VanGemeren.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09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A009D"/>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11575"/>
  <w15:chartTrackingRefBased/>
  <w15:docId w15:val="{35A14A51-A609-4D7D-8404-C431FD94D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A00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0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0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0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A00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0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0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09D"/>
    <w:rPr>
      <w:rFonts w:eastAsiaTheme="majorEastAsia" w:cstheme="majorBidi"/>
      <w:color w:val="272727" w:themeColor="text1" w:themeTint="D8"/>
    </w:rPr>
  </w:style>
  <w:style w:type="paragraph" w:styleId="Title">
    <w:name w:val="Title"/>
    <w:basedOn w:val="Normal"/>
    <w:next w:val="Normal"/>
    <w:link w:val="TitleChar"/>
    <w:uiPriority w:val="10"/>
    <w:qFormat/>
    <w:rsid w:val="007A0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0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09D"/>
    <w:pPr>
      <w:spacing w:before="160"/>
      <w:jc w:val="center"/>
    </w:pPr>
    <w:rPr>
      <w:i/>
      <w:iCs/>
      <w:color w:val="404040" w:themeColor="text1" w:themeTint="BF"/>
    </w:rPr>
  </w:style>
  <w:style w:type="character" w:customStyle="1" w:styleId="QuoteChar">
    <w:name w:val="Quote Char"/>
    <w:basedOn w:val="DefaultParagraphFont"/>
    <w:link w:val="Quote"/>
    <w:uiPriority w:val="29"/>
    <w:rsid w:val="007A009D"/>
    <w:rPr>
      <w:i/>
      <w:iCs/>
      <w:color w:val="404040" w:themeColor="text1" w:themeTint="BF"/>
    </w:rPr>
  </w:style>
  <w:style w:type="paragraph" w:styleId="ListParagraph">
    <w:name w:val="List Paragraph"/>
    <w:basedOn w:val="Normal"/>
    <w:uiPriority w:val="34"/>
    <w:qFormat/>
    <w:rsid w:val="007A009D"/>
    <w:pPr>
      <w:ind w:left="720"/>
      <w:contextualSpacing/>
    </w:pPr>
  </w:style>
  <w:style w:type="character" w:styleId="IntenseEmphasis">
    <w:name w:val="Intense Emphasis"/>
    <w:basedOn w:val="DefaultParagraphFont"/>
    <w:uiPriority w:val="21"/>
    <w:qFormat/>
    <w:rsid w:val="007A009D"/>
    <w:rPr>
      <w:i/>
      <w:iCs/>
      <w:color w:val="2E74B5" w:themeColor="accent1" w:themeShade="BF"/>
    </w:rPr>
  </w:style>
  <w:style w:type="paragraph" w:styleId="IntenseQuote">
    <w:name w:val="Intense Quote"/>
    <w:basedOn w:val="Normal"/>
    <w:next w:val="Normal"/>
    <w:link w:val="IntenseQuoteChar"/>
    <w:uiPriority w:val="30"/>
    <w:qFormat/>
    <w:rsid w:val="007A00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A009D"/>
    <w:rPr>
      <w:i/>
      <w:iCs/>
      <w:color w:val="2E74B5" w:themeColor="accent1" w:themeShade="BF"/>
    </w:rPr>
  </w:style>
  <w:style w:type="character" w:styleId="IntenseReference">
    <w:name w:val="Intense Reference"/>
    <w:basedOn w:val="DefaultParagraphFont"/>
    <w:uiPriority w:val="32"/>
    <w:qFormat/>
    <w:rsid w:val="007A009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708</Words>
  <Characters>4041</Characters>
  <Application>Microsoft Office Word</Application>
  <DocSecurity>0</DocSecurity>
  <Lines>33</Lines>
  <Paragraphs>9</Paragraphs>
  <ScaleCrop>false</ScaleCrop>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2026-08-14T09:43:00Z</dcterms:created>
  <dcterms:modified xsi:type="dcterms:W3CDTF">2026-08-14T09:43:00Z</dcterms:modified>
</cp:coreProperties>
</file>