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5FDBF" w14:textId="77777777" w:rsidR="00ED02BE" w:rsidRPr="00ED02BE" w:rsidRDefault="00ED02BE">
      <w:pPr>
        <w:rPr>
          <w:b/>
        </w:rPr>
      </w:pPr>
      <w:r w:rsidRPr="00ED02BE">
        <w:rPr>
          <w:b/>
        </w:rPr>
        <w:t>TESTED - ( nasah , Strong's H5254 )</w:t>
      </w:r>
    </w:p>
    <w:p w14:paraId="456AB2FC" w14:textId="77777777" w:rsidR="00ED02BE" w:rsidRDefault="00ED02BE">
      <w:r w:rsidRPr="00ED02BE">
        <w:rPr>
          <w:b/>
        </w:rPr>
        <w:t>Summary:</w:t>
      </w:r>
    </w:p>
    <w:p w14:paraId="5C3D2295" w14:textId="77777777" w:rsidR="00ED02BE" w:rsidRDefault="00ED02BE">
      <w:r>
        <w:t>The Hebrew verb nasah means to test, try, prove, or put to the test. In Exodus 15:25, at the bitter waters of Marah, God "tested" His newly redeemed people. This divine testing is not an enticement to evil or an attempt to cause failure, but a loving, spiritual diagnostic designed to reveal the true condition of Israel's heart, build their faith, and train them to rely on His character and covenant promises in the wilderness.</w:t>
      </w:r>
    </w:p>
    <w:p w14:paraId="1BE0A558" w14:textId="77777777" w:rsidR="00ED02BE" w:rsidRDefault="00ED02BE"/>
    <w:p w14:paraId="280D15AD" w14:textId="77777777" w:rsidR="00ED02BE" w:rsidRDefault="00ED02BE">
      <w:r w:rsidRPr="00ED02BE">
        <w:rPr>
          <w:b/>
        </w:rPr>
        <w:t>Full Study:</w:t>
      </w:r>
    </w:p>
    <w:p w14:paraId="7D3CD591" w14:textId="77777777" w:rsidR="00ED02BE" w:rsidRDefault="00ED02BE"/>
    <w:p w14:paraId="0933672C" w14:textId="77777777" w:rsidR="00ED02BE" w:rsidRPr="00ED02BE" w:rsidRDefault="00ED02BE">
      <w:pPr>
        <w:rPr>
          <w:b/>
        </w:rPr>
      </w:pPr>
      <w:r w:rsidRPr="00ED02BE">
        <w:rPr>
          <w:b/>
        </w:rPr>
        <w:t>1. Word Picture / Background</w:t>
      </w:r>
    </w:p>
    <w:p w14:paraId="55644A9F" w14:textId="77777777" w:rsidR="00ED02BE" w:rsidRDefault="00ED02BE">
      <w:r>
        <w:t>• The word nasah fundamentally refers to demonstrating or investigating the quality, durability, or character of an object or person through a practical trial.</w:t>
      </w:r>
    </w:p>
    <w:p w14:paraId="7B2D4DDB" w14:textId="77777777" w:rsidR="00ED02BE" w:rsidRDefault="00ED02BE">
      <w:r>
        <w:t>• In ancient contexts, it is used of a traveler testing a path, a soldier testing armor to see if it is reliable, or a queen testing a king with difficult riddles to assay his wisdom.</w:t>
      </w:r>
    </w:p>
    <w:p w14:paraId="4678953E" w14:textId="77777777" w:rsidR="00ED02BE" w:rsidRDefault="00ED02BE">
      <w:r>
        <w:t>• The historical background of the word does not imply trying to break something, but rather proving its strength or showing what needs to be strengthened. It is the action of a craftsman examining his work to ensure its integrity.</w:t>
      </w:r>
    </w:p>
    <w:p w14:paraId="42FD7D82" w14:textId="77777777" w:rsidR="00ED02BE" w:rsidRDefault="00ED02BE"/>
    <w:p w14:paraId="415AFF44" w14:textId="77777777" w:rsidR="00ED02BE" w:rsidRPr="00ED02BE" w:rsidRDefault="00ED02BE">
      <w:pPr>
        <w:rPr>
          <w:b/>
        </w:rPr>
      </w:pPr>
      <w:r w:rsidRPr="00ED02BE">
        <w:rPr>
          <w:b/>
        </w:rPr>
        <w:t>2. Meaning / Lexical Definition</w:t>
      </w:r>
    </w:p>
    <w:p w14:paraId="1C52CEF3" w14:textId="77777777" w:rsidR="00ED02BE" w:rsidRDefault="00ED02BE">
      <w:r>
        <w:t>• In the Piel verb stem used in Exodus 15:25, nasah means to put someone to the test, to try, or to adventure.</w:t>
      </w:r>
    </w:p>
    <w:p w14:paraId="201D472A" w14:textId="77777777" w:rsidR="00ED02BE" w:rsidRDefault="00ED02BE">
      <w:r>
        <w:t>• It is distinguished from the Hebrew word bachan, which often means to examine or refine metal. While bachan looks at the inner purity of the heart, nasah tests the loyalty, obedience, and practical faith of the subject in the face of difficulty.</w:t>
      </w:r>
    </w:p>
    <w:p w14:paraId="7A7EE630" w14:textId="77777777" w:rsidR="00ED02BE" w:rsidRDefault="00ED02BE">
      <w:r>
        <w:t>• The term does not mean to tempt to sin. Holy Scripture distinguishes God's testing (nasah) from temptation to evil, which originates from the lusts of the flesh or the devil. God’s testing is always pedagogical, intended to bring about spiritual maturity.</w:t>
      </w:r>
    </w:p>
    <w:p w14:paraId="657A279F" w14:textId="77777777" w:rsidR="00ED02BE" w:rsidRDefault="00ED02BE"/>
    <w:p w14:paraId="5ECF927E" w14:textId="77777777" w:rsidR="00ED02BE" w:rsidRPr="00ED02BE" w:rsidRDefault="00ED02BE">
      <w:pPr>
        <w:rPr>
          <w:b/>
        </w:rPr>
      </w:pPr>
      <w:r w:rsidRPr="00ED02BE">
        <w:rPr>
          <w:b/>
        </w:rPr>
        <w:t>3. Usage and Word Pictures</w:t>
      </w:r>
    </w:p>
    <w:p w14:paraId="5E217428" w14:textId="77777777" w:rsidR="00ED02BE" w:rsidRDefault="00ED02BE">
      <w:r>
        <w:t>• The verb appears 36 times in the Hebrew Bible, often in pivotal moments of faith.</w:t>
      </w:r>
    </w:p>
    <w:p w14:paraId="667DDC91" w14:textId="77777777" w:rsidR="00ED02BE" w:rsidRDefault="00ED02BE">
      <w:r>
        <w:t>• It is used of God testing Abraham in Genesis 22:1, where Abraham's obedience is proved genuine through the ultimate test of offering Isaac.</w:t>
      </w:r>
    </w:p>
    <w:p w14:paraId="6F2E38C1" w14:textId="77777777" w:rsidR="00ED02BE" w:rsidRDefault="00ED02BE">
      <w:r>
        <w:t>• It is used when David tries on Saul’s heavy bronze armor and refuses to wear it into battle because he had not "tested" or proved it in action (1 Samuel 17:39).</w:t>
      </w:r>
    </w:p>
    <w:p w14:paraId="2FB3C176" w14:textId="77777777" w:rsidR="00ED02BE" w:rsidRDefault="00ED02BE">
      <w:r>
        <w:t>• Conversely, the word is used in a negative sense when humans insolently "test" God by demanding proof of His presence, power, or goodness instead of trusting His word (Exodus 17:2; Numbers 14:22).</w:t>
      </w:r>
    </w:p>
    <w:p w14:paraId="24DE3023" w14:textId="77777777" w:rsidR="00ED02BE" w:rsidRDefault="00ED02BE"/>
    <w:p w14:paraId="6890AAA4" w14:textId="77777777" w:rsidR="00ED02BE" w:rsidRPr="00ED02BE" w:rsidRDefault="00ED02BE">
      <w:pPr>
        <w:rPr>
          <w:b/>
        </w:rPr>
      </w:pPr>
      <w:r w:rsidRPr="00ED02BE">
        <w:rPr>
          <w:b/>
        </w:rPr>
        <w:t>4. Theological Implications</w:t>
      </w:r>
    </w:p>
    <w:p w14:paraId="2B2D8A55" w14:textId="77777777" w:rsidR="00ED02BE" w:rsidRDefault="00ED02BE">
      <w:r>
        <w:t>• Divine testing is an essential element of the covenant relationship. Unproved faith remains theoretical; testing translates belief into active, concrete trust.</w:t>
      </w:r>
    </w:p>
    <w:p w14:paraId="38AC3B6D" w14:textId="77777777" w:rsidR="00ED02BE" w:rsidRDefault="00ED02BE">
      <w:r>
        <w:t>• God does not test His people because He is ignorant of what is in their hearts. Rather, He tests them so that they themselves may discover the depth or weakness of their own faith, leading to humility and deeper dependence on Him.</w:t>
      </w:r>
    </w:p>
    <w:p w14:paraId="053413BB" w14:textId="77777777" w:rsidR="00ED02BE" w:rsidRDefault="00ED02BE">
      <w:r>
        <w:t>• Testing reveals the gap between what believers profess with their lips and how they react under pressure.</w:t>
      </w:r>
    </w:p>
    <w:p w14:paraId="39532D4D" w14:textId="77777777" w:rsidR="00ED02BE" w:rsidRDefault="00ED02BE"/>
    <w:p w14:paraId="0CB7A677" w14:textId="77777777" w:rsidR="00ED02BE" w:rsidRPr="00ED02BE" w:rsidRDefault="00ED02BE">
      <w:pPr>
        <w:rPr>
          <w:b/>
        </w:rPr>
      </w:pPr>
      <w:r w:rsidRPr="00ED02BE">
        <w:rPr>
          <w:b/>
        </w:rPr>
        <w:t>5. Contextual Nuance in the Passage</w:t>
      </w:r>
    </w:p>
    <w:p w14:paraId="54750344" w14:textId="77777777" w:rsidR="00ED02BE" w:rsidRDefault="00ED02BE">
      <w:r>
        <w:t>• In Exodus 15:25, Israel is at Marah, named for its bitter waters. Having just witnessed the miraculous crossing of the Red Sea three days prior, the people grumble against Moses due to thirst.</w:t>
      </w:r>
    </w:p>
    <w:p w14:paraId="74C6D240" w14:textId="77777777" w:rsidR="00ED02BE" w:rsidRDefault="00ED02BE">
      <w:r>
        <w:t>• God sweetens the water using a tree, showing that He is the healer of both water and people. Immediately after this physical deliverance, He issues a statute and ordinance and "tested" them.</w:t>
      </w:r>
    </w:p>
    <w:p w14:paraId="7B46F8F0" w14:textId="77777777" w:rsidR="00ED02BE" w:rsidRDefault="00ED02BE">
      <w:r>
        <w:t>• The placement of the test at Marah is highly significant. God uses the physical trial of thirst and bitter water to teach Israel a spiritual lesson: if they will listen to His voice, they will find that He is Jehovah-Rapha, "the Lord who heals you" (Exodus 15:26). The bitter water was the classroom, and the test was designed to see if they would trust Him as their Physician.</w:t>
      </w:r>
    </w:p>
    <w:p w14:paraId="77354E86" w14:textId="77777777" w:rsidR="00ED02BE" w:rsidRDefault="00ED02BE"/>
    <w:p w14:paraId="00D55D4E" w14:textId="77777777" w:rsidR="00ED02BE" w:rsidRPr="00ED02BE" w:rsidRDefault="00ED02BE">
      <w:pPr>
        <w:rPr>
          <w:b/>
        </w:rPr>
      </w:pPr>
      <w:r w:rsidRPr="00ED02BE">
        <w:rPr>
          <w:b/>
        </w:rPr>
        <w:t>6. Key Uses in Other Verses (NKJV)</w:t>
      </w:r>
    </w:p>
    <w:p w14:paraId="236D07C7" w14:textId="77777777" w:rsidR="00ED02BE" w:rsidRDefault="00ED02BE">
      <w:r>
        <w:t>• Genesis 22:1 - "Now it came to pass after these things that God tested Abraham..."</w:t>
      </w:r>
    </w:p>
    <w:p w14:paraId="3B43A58B" w14:textId="77777777" w:rsidR="00ED02BE" w:rsidRDefault="00ED02BE">
      <w:r>
        <w:t>• Deuteronomy 8:2 - "...to humble you and test you, to know what was in your heart, whether you would keep His commandments or not."</w:t>
      </w:r>
    </w:p>
    <w:p w14:paraId="7AD72447" w14:textId="77777777" w:rsidR="00ED02BE" w:rsidRDefault="00ED02BE">
      <w:r>
        <w:t>• Deuteronomy 13:3 - "...for the Lord your God is testing you to know whether you love the Lord your God with all your heart and with all your soul."</w:t>
      </w:r>
    </w:p>
    <w:p w14:paraId="18834E82" w14:textId="77777777" w:rsidR="00ED02BE" w:rsidRDefault="00ED02BE">
      <w:r>
        <w:t>• Judges 2:22 - "...that through them I may test Israel, whether they will keep the ways of the Lord..."</w:t>
      </w:r>
    </w:p>
    <w:p w14:paraId="20B38409" w14:textId="77777777" w:rsidR="00ED02BE" w:rsidRDefault="00ED02BE"/>
    <w:p w14:paraId="3988FBE2" w14:textId="77777777" w:rsidR="00ED02BE" w:rsidRPr="00ED02BE" w:rsidRDefault="00ED02BE">
      <w:pPr>
        <w:rPr>
          <w:b/>
        </w:rPr>
      </w:pPr>
      <w:r w:rsidRPr="00ED02BE">
        <w:rPr>
          <w:b/>
        </w:rPr>
        <w:t>7. Other Relevant Insights</w:t>
      </w:r>
    </w:p>
    <w:p w14:paraId="2872450A" w14:textId="77777777" w:rsidR="00ED02BE" w:rsidRDefault="00ED02BE">
      <w:r>
        <w:t>• The ancient Greek translation of the Old Testament (the Septuagint) renders nasah using the Greek verb peirazo.</w:t>
      </w:r>
    </w:p>
    <w:p w14:paraId="18BFE15E" w14:textId="77777777" w:rsidR="00ED02BE" w:rsidRDefault="00ED02BE">
      <w:r>
        <w:t>• This connects the Old Testament concept of testing to the New Testament, where peirazo is used of Jesus being tested in the wilderness (Matthew 4:1) and the trials that believers face to prove the genuineness of their faith (James 1:2-3; 1 Peter 1:6-7).</w:t>
      </w:r>
    </w:p>
    <w:p w14:paraId="65F8C898" w14:textId="77777777" w:rsidR="00ED02BE" w:rsidRDefault="00ED02BE"/>
    <w:p w14:paraId="38EB87B2" w14:textId="77777777" w:rsidR="00ED02BE" w:rsidRPr="00ED02BE" w:rsidRDefault="00ED02BE">
      <w:pPr>
        <w:rPr>
          <w:b/>
        </w:rPr>
      </w:pPr>
      <w:r w:rsidRPr="00ED02BE">
        <w:rPr>
          <w:b/>
        </w:rPr>
        <w:t>8. References</w:t>
      </w:r>
    </w:p>
    <w:p w14:paraId="1FA7D9B0" w14:textId="77777777" w:rsidR="00ED02BE" w:rsidRDefault="00ED02BE">
      <w:r>
        <w:t>• Brown-Driver-Briggs Hebrew and English Lexicon</w:t>
      </w:r>
    </w:p>
    <w:p w14:paraId="76046F4D" w14:textId="77777777" w:rsidR="00ED02BE" w:rsidRDefault="00ED02BE">
      <w:r>
        <w:t>• Theological Wordbook of the Old Testament</w:t>
      </w:r>
    </w:p>
    <w:p w14:paraId="56414C08" w14:textId="77777777" w:rsidR="00ED02BE" w:rsidRDefault="00ED02BE">
      <w:r>
        <w:t>• New International Dictionary of Old Testament Theology and Exegesis</w:t>
      </w:r>
    </w:p>
    <w:p w14:paraId="2627A7AD" w14:textId="77777777" w:rsidR="00ED02BE" w:rsidRDefault="00ED02BE">
      <w:r>
        <w:t>• Vine's Expository Dictionary of Biblical Words</w:t>
      </w:r>
    </w:p>
    <w:p w14:paraId="6A680127" w14:textId="0909586C" w:rsidR="004C5552" w:rsidRDefault="00ED02BE">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2B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ED02BE"/>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88623"/>
  <w15:chartTrackingRefBased/>
  <w15:docId w15:val="{6A4BF357-9BE1-4B33-B9F3-BCB206D2D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D02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2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2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2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D02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2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2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2BE"/>
    <w:rPr>
      <w:rFonts w:eastAsiaTheme="majorEastAsia" w:cstheme="majorBidi"/>
      <w:color w:val="272727" w:themeColor="text1" w:themeTint="D8"/>
    </w:rPr>
  </w:style>
  <w:style w:type="paragraph" w:styleId="Title">
    <w:name w:val="Title"/>
    <w:basedOn w:val="Normal"/>
    <w:next w:val="Normal"/>
    <w:link w:val="TitleChar"/>
    <w:uiPriority w:val="10"/>
    <w:qFormat/>
    <w:rsid w:val="00ED02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2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2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2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2BE"/>
    <w:pPr>
      <w:spacing w:before="160"/>
      <w:jc w:val="center"/>
    </w:pPr>
    <w:rPr>
      <w:i/>
      <w:iCs/>
      <w:color w:val="404040" w:themeColor="text1" w:themeTint="BF"/>
    </w:rPr>
  </w:style>
  <w:style w:type="character" w:customStyle="1" w:styleId="QuoteChar">
    <w:name w:val="Quote Char"/>
    <w:basedOn w:val="DefaultParagraphFont"/>
    <w:link w:val="Quote"/>
    <w:uiPriority w:val="29"/>
    <w:rsid w:val="00ED02BE"/>
    <w:rPr>
      <w:i/>
      <w:iCs/>
      <w:color w:val="404040" w:themeColor="text1" w:themeTint="BF"/>
    </w:rPr>
  </w:style>
  <w:style w:type="paragraph" w:styleId="ListParagraph">
    <w:name w:val="List Paragraph"/>
    <w:basedOn w:val="Normal"/>
    <w:uiPriority w:val="34"/>
    <w:qFormat/>
    <w:rsid w:val="00ED02BE"/>
    <w:pPr>
      <w:ind w:left="720"/>
      <w:contextualSpacing/>
    </w:pPr>
  </w:style>
  <w:style w:type="character" w:styleId="IntenseEmphasis">
    <w:name w:val="Intense Emphasis"/>
    <w:basedOn w:val="DefaultParagraphFont"/>
    <w:uiPriority w:val="21"/>
    <w:qFormat/>
    <w:rsid w:val="00ED02BE"/>
    <w:rPr>
      <w:i/>
      <w:iCs/>
      <w:color w:val="2E74B5" w:themeColor="accent1" w:themeShade="BF"/>
    </w:rPr>
  </w:style>
  <w:style w:type="paragraph" w:styleId="IntenseQuote">
    <w:name w:val="Intense Quote"/>
    <w:basedOn w:val="Normal"/>
    <w:next w:val="Normal"/>
    <w:link w:val="IntenseQuoteChar"/>
    <w:uiPriority w:val="30"/>
    <w:qFormat/>
    <w:rsid w:val="00ED02B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D02BE"/>
    <w:rPr>
      <w:i/>
      <w:iCs/>
      <w:color w:val="2E74B5" w:themeColor="accent1" w:themeShade="BF"/>
    </w:rPr>
  </w:style>
  <w:style w:type="character" w:styleId="IntenseReference">
    <w:name w:val="Intense Reference"/>
    <w:basedOn w:val="DefaultParagraphFont"/>
    <w:uiPriority w:val="32"/>
    <w:qFormat/>
    <w:rsid w:val="00ED02B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727</Words>
  <Characters>4147</Characters>
  <Application>Microsoft Office Word</Application>
  <DocSecurity>0</DocSecurity>
  <Lines>34</Lines>
  <Paragraphs>9</Paragraphs>
  <ScaleCrop>false</ScaleCrop>
  <Company/>
  <LinksUpToDate>false</LinksUpToDate>
  <CharactersWithSpaces>4865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2026-08-14T09:43:00Z</dcterms:created>
  <dcterms:modified xsi:type="dcterms:W3CDTF">2026-08-14T09:43:00Z</dcterms:modified>
</cp:coreProperties>
</file>