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F5742" w14:textId="77777777" w:rsidR="001112E4" w:rsidRPr="001112E4" w:rsidRDefault="001112E4">
      <w:pPr>
        <w:rPr>
          <w:b/>
        </w:rPr>
      </w:pPr>
      <w:r w:rsidRPr="001112E4">
        <w:rPr>
          <w:b/>
        </w:rPr>
        <w:t>HEALS - ( rapha' , Strong's H7495 )</w:t>
      </w:r>
    </w:p>
    <w:p w14:paraId="7942D974" w14:textId="77777777" w:rsidR="001112E4" w:rsidRDefault="001112E4">
      <w:r w:rsidRPr="001112E4">
        <w:rPr>
          <w:b/>
        </w:rPr>
        <w:t>Summary:</w:t>
      </w:r>
    </w:p>
    <w:p w14:paraId="13BCB533" w14:textId="77777777" w:rsidR="001112E4" w:rsidRDefault="001112E4">
      <w:r>
        <w:t>The Hebrew verb rapha' refers to the act of healing, restoring, curing, or making whole. In Exodus 15:26, Yahweh reveals Himself by the covenant name Yahweh Ropheka ("the Lord who heals you"), establishing that physical, spiritual, and communal wholeness is found exclusively in relationship with Him. This healing is not merely the recovery from disease but a comprehensive restoration of order, health, and covenant alignment.</w:t>
      </w:r>
    </w:p>
    <w:p w14:paraId="543A76CA" w14:textId="77777777" w:rsidR="001112E4" w:rsidRDefault="001112E4"/>
    <w:p w14:paraId="384F637F" w14:textId="77777777" w:rsidR="001112E4" w:rsidRDefault="001112E4">
      <w:r w:rsidRPr="001112E4">
        <w:rPr>
          <w:b/>
        </w:rPr>
        <w:t>Full Study:</w:t>
      </w:r>
    </w:p>
    <w:p w14:paraId="5FB2CAD6" w14:textId="77777777" w:rsidR="001112E4" w:rsidRDefault="001112E4"/>
    <w:p w14:paraId="6B76BB47" w14:textId="77777777" w:rsidR="001112E4" w:rsidRPr="001112E4" w:rsidRDefault="001112E4">
      <w:pPr>
        <w:rPr>
          <w:b/>
        </w:rPr>
      </w:pPr>
      <w:r w:rsidRPr="001112E4">
        <w:rPr>
          <w:b/>
        </w:rPr>
        <w:t>1. Word Picture / Background</w:t>
      </w:r>
    </w:p>
    <w:p w14:paraId="158C0CFE" w14:textId="77777777" w:rsidR="001112E4" w:rsidRDefault="001112E4">
      <w:r>
        <w:t>Cognate languages associate the roots of rapha' with mending, sewing together, or repairing. It carries the imagery of a physician stitching a wound back together or a craftsman repairing a broken vessel. In ancient Near Eastern cultures, healing was deeply intertwined with magic, pagan deities, and superstitious rituals. By contrast, the Old Testament presents rapha' as a sovereign, personal act of Yahweh, who mends what is broken and restores what is decayed without the need for magical incantations.</w:t>
      </w:r>
    </w:p>
    <w:p w14:paraId="49131DC9" w14:textId="77777777" w:rsidR="001112E4" w:rsidRDefault="001112E4"/>
    <w:p w14:paraId="78C2B513" w14:textId="77777777" w:rsidR="001112E4" w:rsidRPr="001112E4" w:rsidRDefault="001112E4">
      <w:pPr>
        <w:rPr>
          <w:b/>
        </w:rPr>
      </w:pPr>
      <w:r w:rsidRPr="001112E4">
        <w:rPr>
          <w:b/>
        </w:rPr>
        <w:t>2. Meaning / Lexical Definition</w:t>
      </w:r>
    </w:p>
    <w:p w14:paraId="65AC4E00" w14:textId="77777777" w:rsidR="001112E4" w:rsidRDefault="001112E4">
      <w:r>
        <w:t xml:space="preserve">The primary meaning of rapha' is to restore to a normal, healthy state. </w:t>
      </w:r>
    </w:p>
    <w:p w14:paraId="17FD8274" w14:textId="77777777" w:rsidR="001112E4" w:rsidRDefault="001112E4">
      <w:r>
        <w:t>• It is used of physical healing from illness, wounds, or bodily afflictions (Genesis 20:17; Numbers 12:13).</w:t>
      </w:r>
    </w:p>
    <w:p w14:paraId="0AFF49B9" w14:textId="77777777" w:rsidR="001112E4" w:rsidRDefault="001112E4">
      <w:r>
        <w:t>• It is used metaphorically of spiritual restoration, where God heals the backsliding, sins, or broken hearts of His people (Psalm 147:3; Jeremiah 3:22).</w:t>
      </w:r>
    </w:p>
    <w:p w14:paraId="0314D19C" w14:textId="77777777" w:rsidR="001112E4" w:rsidRDefault="001112E4">
      <w:r>
        <w:t>• It refers to the purification or restoration of inanimate things, such as bad water being made sweet, or a ruined altar being repaired (2 Kings 2:21; 1 Kings 18:30).</w:t>
      </w:r>
    </w:p>
    <w:p w14:paraId="0ABC8121" w14:textId="77777777" w:rsidR="001112E4" w:rsidRDefault="001112E4"/>
    <w:p w14:paraId="67FBD8A0" w14:textId="77777777" w:rsidR="001112E4" w:rsidRPr="001112E4" w:rsidRDefault="001112E4">
      <w:pPr>
        <w:rPr>
          <w:b/>
        </w:rPr>
      </w:pPr>
      <w:r w:rsidRPr="001112E4">
        <w:rPr>
          <w:b/>
        </w:rPr>
        <w:t>3. Usage and Word Pictures</w:t>
      </w:r>
    </w:p>
    <w:p w14:paraId="2AC58CA5" w14:textId="77777777" w:rsidR="001112E4" w:rsidRDefault="001112E4">
      <w:r>
        <w:t>• The active participle of rapha' functions as a noun meaning "physician" or "healer" (Genesis 50:2; 2 Chronicles 16:12).</w:t>
      </w:r>
    </w:p>
    <w:p w14:paraId="51872E7D" w14:textId="77777777" w:rsidR="001112E4" w:rsidRDefault="001112E4">
      <w:r>
        <w:t>• A striking word picture of rapha' appears in the restoration of bitter water at Marah just prior to this declaration. The wood thrown into the water "healed" or sweetened the water (Exodus 15:25), serving as a physical object lesson of God's power to transform death and bitterness into life and sweetness.</w:t>
      </w:r>
    </w:p>
    <w:p w14:paraId="0F2E290F" w14:textId="77777777" w:rsidR="001112E4" w:rsidRDefault="001112E4">
      <w:r>
        <w:t>• It is also contrasted with human physicians; when King Asa sought the physicians (rophe'im) rather than the Lord, it resulted in tragedy, emphasizing that true, ultimate healing belongs to God alone (2 Chronicles 16:12).</w:t>
      </w:r>
    </w:p>
    <w:p w14:paraId="3CA900CE" w14:textId="77777777" w:rsidR="001112E4" w:rsidRDefault="001112E4"/>
    <w:p w14:paraId="5ED581D3" w14:textId="77777777" w:rsidR="001112E4" w:rsidRPr="001112E4" w:rsidRDefault="001112E4">
      <w:pPr>
        <w:rPr>
          <w:b/>
        </w:rPr>
      </w:pPr>
      <w:r w:rsidRPr="001112E4">
        <w:rPr>
          <w:b/>
        </w:rPr>
        <w:t>4. Theological Implications</w:t>
      </w:r>
    </w:p>
    <w:p w14:paraId="736F49F9" w14:textId="77777777" w:rsidR="001112E4" w:rsidRDefault="001112E4">
      <w:r>
        <w:t>• Yahweh as Healer is a foundational aspect of His covenant character. The name Yahweh Rophe reveals that God is not the author of destruction but the source of life, preservation, and wholeness.</w:t>
      </w:r>
    </w:p>
    <w:p w14:paraId="3462140E" w14:textId="77777777" w:rsidR="001112E4" w:rsidRDefault="001112E4">
      <w:r>
        <w:t>• Healing in the Old Testament is holistic. It encompasses the physical body, the spiritual soul, and the social community.</w:t>
      </w:r>
    </w:p>
    <w:p w14:paraId="6221FC0D" w14:textId="77777777" w:rsidR="001112E4" w:rsidRDefault="001112E4">
      <w:r>
        <w:t>• rapha' is deeply connected to obedience and covenant faithfulness. While God is sovereignly capable of healing, He often links the experience of His healing and protective care to His people listening to His voice and keeping His statutes.</w:t>
      </w:r>
    </w:p>
    <w:p w14:paraId="4ACFEF1D" w14:textId="77777777" w:rsidR="001112E4" w:rsidRDefault="001112E4">
      <w:r>
        <w:t>• Ultimately, this healing points forward to the redemptive work of the Messiah, by whose stripes we are healed (Isaiah 53:5).</w:t>
      </w:r>
    </w:p>
    <w:p w14:paraId="0D627DBC" w14:textId="77777777" w:rsidR="001112E4" w:rsidRDefault="001112E4"/>
    <w:p w14:paraId="062AC090" w14:textId="77777777" w:rsidR="001112E4" w:rsidRPr="001112E4" w:rsidRDefault="001112E4">
      <w:pPr>
        <w:rPr>
          <w:b/>
        </w:rPr>
      </w:pPr>
      <w:r w:rsidRPr="001112E4">
        <w:rPr>
          <w:b/>
        </w:rPr>
        <w:t>5. Contextual Nuance in the Passage</w:t>
      </w:r>
    </w:p>
    <w:p w14:paraId="5050499B" w14:textId="77777777" w:rsidR="001112E4" w:rsidRDefault="001112E4">
      <w:r>
        <w:t>In Exodus 15:26, the Israelites have just crossed the Red Sea and encountered the bitter waters of Marah. After God miraculously sweetens the water, He issues a statute and a promise. The declaration "I am the Lord who heals you" (Yahweh Ropheka) serves as both a promise of protection from the plagues of Egypt and a definition of His relationship with Israel. He is not like the volatile gods of Egypt who strike arbitrarily; He is their personal Physician. If they walk in obedience, He will preserve their health and vitality. The immediate context of bitter water made sweet illustrates that God can take the bitter, toxic elements of their desert journey and make them sources of life.</w:t>
      </w:r>
    </w:p>
    <w:p w14:paraId="1DDA9B11" w14:textId="77777777" w:rsidR="001112E4" w:rsidRDefault="001112E4"/>
    <w:p w14:paraId="2DE5A54A" w14:textId="77777777" w:rsidR="001112E4" w:rsidRPr="001112E4" w:rsidRDefault="001112E4">
      <w:pPr>
        <w:rPr>
          <w:b/>
        </w:rPr>
      </w:pPr>
      <w:r w:rsidRPr="001112E4">
        <w:rPr>
          <w:b/>
        </w:rPr>
        <w:t>6. Key Uses in Other Verses (NKJV)</w:t>
      </w:r>
    </w:p>
    <w:p w14:paraId="21F3D9DF" w14:textId="77777777" w:rsidR="001112E4" w:rsidRDefault="001112E4">
      <w:r>
        <w:t>• Genesis 20:17: "So Abraham prayed to God; and God healed Abimelech, his wife, and his female servants. Then they bore children."</w:t>
      </w:r>
    </w:p>
    <w:p w14:paraId="6A3B315D" w14:textId="77777777" w:rsidR="001112E4" w:rsidRDefault="001112E4">
      <w:r>
        <w:t>• Psalm 103:3: "Who forgives all your iniquities, Who heals all your diseases,"</w:t>
      </w:r>
    </w:p>
    <w:p w14:paraId="1C92394D" w14:textId="77777777" w:rsidR="001112E4" w:rsidRDefault="001112E4">
      <w:r>
        <w:t>• Psalm 147:3: "He heals the brokenhearted And binds up their wounds."</w:t>
      </w:r>
    </w:p>
    <w:p w14:paraId="4EFC8C96" w14:textId="77777777" w:rsidR="001112E4" w:rsidRDefault="001112E4">
      <w:r>
        <w:t>• Isaiah 53:5: "But He was wounded for our transgressions, He was bruised for our iniquities; The chastisement for our peace was upon Him, And by His stripes we are healed."</w:t>
      </w:r>
    </w:p>
    <w:p w14:paraId="2265EF09" w14:textId="77777777" w:rsidR="001112E4" w:rsidRDefault="001112E4">
      <w:r>
        <w:t>• Jeremiah 3:22: "Return, you backsliding children, And I will heal your backslidings."</w:t>
      </w:r>
    </w:p>
    <w:p w14:paraId="1A172D98" w14:textId="77777777" w:rsidR="001112E4" w:rsidRDefault="001112E4"/>
    <w:p w14:paraId="6A1E7C77" w14:textId="77777777" w:rsidR="001112E4" w:rsidRPr="001112E4" w:rsidRDefault="001112E4">
      <w:pPr>
        <w:rPr>
          <w:b/>
        </w:rPr>
      </w:pPr>
      <w:r w:rsidRPr="001112E4">
        <w:rPr>
          <w:b/>
        </w:rPr>
        <w:t>7. Other Relevant Insights</w:t>
      </w:r>
    </w:p>
    <w:p w14:paraId="42593F3B" w14:textId="77777777" w:rsidR="001112E4" w:rsidRDefault="001112E4">
      <w:r>
        <w:t>In the Septuagint, rapha' is frequently translated using the Greek verb iaomai (to heal, cure) or therapeuo (to serve, heal, restore). These same Greek words are used in the New Testament to describe Jesus' ministry of physical healing and exorcism, demonstrating that Jesus' healing ministry was the direct, physical manifestation of Yahweh Rophe walking among His people (Matthew 4:23; Luke 9:11).</w:t>
      </w:r>
    </w:p>
    <w:p w14:paraId="249AECB6" w14:textId="77777777" w:rsidR="001112E4" w:rsidRDefault="001112E4"/>
    <w:p w14:paraId="1AF9C8D2" w14:textId="77777777" w:rsidR="001112E4" w:rsidRPr="001112E4" w:rsidRDefault="001112E4">
      <w:pPr>
        <w:rPr>
          <w:b/>
        </w:rPr>
      </w:pPr>
      <w:r w:rsidRPr="001112E4">
        <w:rPr>
          <w:b/>
        </w:rPr>
        <w:t>8. References</w:t>
      </w:r>
    </w:p>
    <w:p w14:paraId="5C03E255" w14:textId="77777777" w:rsidR="001112E4" w:rsidRDefault="001112E4">
      <w:r>
        <w:t>• Brown-Driver-Briggs Hebrew and English Lexicon</w:t>
      </w:r>
    </w:p>
    <w:p w14:paraId="7D95325F" w14:textId="77777777" w:rsidR="001112E4" w:rsidRDefault="001112E4">
      <w:r>
        <w:t>• Theological Wordbook of the Old Testament</w:t>
      </w:r>
    </w:p>
    <w:p w14:paraId="7A4D9633" w14:textId="77777777" w:rsidR="001112E4" w:rsidRDefault="001112E4">
      <w:r>
        <w:t>• New International Dictionary of Old Testament Theology and Exegesis</w:t>
      </w:r>
    </w:p>
    <w:p w14:paraId="39224345" w14:textId="77777777" w:rsidR="001112E4" w:rsidRDefault="001112E4">
      <w:r>
        <w:t>• Vine's Expository Dictionary of Biblical Words</w:t>
      </w:r>
    </w:p>
    <w:p w14:paraId="7968A937" w14:textId="727B7F70" w:rsidR="004C5552" w:rsidRDefault="001112E4">
      <w:r>
        <w:t>• Thayer's Greek-English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2E4"/>
    <w:rsid w:val="00017747"/>
    <w:rsid w:val="00023A4A"/>
    <w:rsid w:val="0006763F"/>
    <w:rsid w:val="000C53AC"/>
    <w:rsid w:val="001112E4"/>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48731"/>
  <w15:chartTrackingRefBased/>
  <w15:docId w15:val="{DF4CEA15-47A0-44EE-A4D3-014761435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11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11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2E4"/>
    <w:rPr>
      <w:rFonts w:eastAsiaTheme="majorEastAsia" w:cstheme="majorBidi"/>
      <w:color w:val="272727" w:themeColor="text1" w:themeTint="D8"/>
    </w:rPr>
  </w:style>
  <w:style w:type="paragraph" w:styleId="Title">
    <w:name w:val="Title"/>
    <w:basedOn w:val="Normal"/>
    <w:next w:val="Normal"/>
    <w:link w:val="TitleChar"/>
    <w:uiPriority w:val="10"/>
    <w:qFormat/>
    <w:rsid w:val="00111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2E4"/>
    <w:pPr>
      <w:spacing w:before="160"/>
      <w:jc w:val="center"/>
    </w:pPr>
    <w:rPr>
      <w:i/>
      <w:iCs/>
      <w:color w:val="404040" w:themeColor="text1" w:themeTint="BF"/>
    </w:rPr>
  </w:style>
  <w:style w:type="character" w:customStyle="1" w:styleId="QuoteChar">
    <w:name w:val="Quote Char"/>
    <w:basedOn w:val="DefaultParagraphFont"/>
    <w:link w:val="Quote"/>
    <w:uiPriority w:val="29"/>
    <w:rsid w:val="001112E4"/>
    <w:rPr>
      <w:i/>
      <w:iCs/>
      <w:color w:val="404040" w:themeColor="text1" w:themeTint="BF"/>
    </w:rPr>
  </w:style>
  <w:style w:type="paragraph" w:styleId="ListParagraph">
    <w:name w:val="List Paragraph"/>
    <w:basedOn w:val="Normal"/>
    <w:uiPriority w:val="34"/>
    <w:qFormat/>
    <w:rsid w:val="001112E4"/>
    <w:pPr>
      <w:ind w:left="720"/>
      <w:contextualSpacing/>
    </w:pPr>
  </w:style>
  <w:style w:type="character" w:styleId="IntenseEmphasis">
    <w:name w:val="Intense Emphasis"/>
    <w:basedOn w:val="DefaultParagraphFont"/>
    <w:uiPriority w:val="21"/>
    <w:qFormat/>
    <w:rsid w:val="001112E4"/>
    <w:rPr>
      <w:i/>
      <w:iCs/>
      <w:color w:val="2E74B5" w:themeColor="accent1" w:themeShade="BF"/>
    </w:rPr>
  </w:style>
  <w:style w:type="paragraph" w:styleId="IntenseQuote">
    <w:name w:val="Intense Quote"/>
    <w:basedOn w:val="Normal"/>
    <w:next w:val="Normal"/>
    <w:link w:val="IntenseQuoteChar"/>
    <w:uiPriority w:val="30"/>
    <w:qFormat/>
    <w:rsid w:val="001112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112E4"/>
    <w:rPr>
      <w:i/>
      <w:iCs/>
      <w:color w:val="2E74B5" w:themeColor="accent1" w:themeShade="BF"/>
    </w:rPr>
  </w:style>
  <w:style w:type="character" w:styleId="IntenseReference">
    <w:name w:val="Intense Reference"/>
    <w:basedOn w:val="DefaultParagraphFont"/>
    <w:uiPriority w:val="32"/>
    <w:qFormat/>
    <w:rsid w:val="001112E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740</Words>
  <Characters>4219</Characters>
  <Application>Microsoft Office Word</Application>
  <DocSecurity>0</DocSecurity>
  <Lines>35</Lines>
  <Paragraphs>9</Paragraphs>
  <ScaleCrop>false</ScaleCrop>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2026-08-14T09:43:00Z</dcterms:created>
  <dcterms:modified xsi:type="dcterms:W3CDTF">2026-08-14T09:43:00Z</dcterms:modified>
</cp:coreProperties>
</file>