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27613" w14:textId="77777777" w:rsidR="00E3251B" w:rsidRPr="00E3251B" w:rsidRDefault="00E3251B">
      <w:pPr>
        <w:rPr>
          <w:b/>
        </w:rPr>
      </w:pPr>
      <w:r w:rsidRPr="00E3251B">
        <w:rPr>
          <w:b/>
        </w:rPr>
        <w:t>DEPTHS - ( tehom , Strong's H8415 )</w:t>
      </w:r>
    </w:p>
    <w:p w14:paraId="55C72689" w14:textId="77777777" w:rsidR="00E3251B" w:rsidRDefault="00E3251B">
      <w:r w:rsidRPr="00E3251B">
        <w:rPr>
          <w:b/>
        </w:rPr>
        <w:t>Summary:</w:t>
      </w:r>
    </w:p>
    <w:p w14:paraId="6701B9B9" w14:textId="77777777" w:rsidR="00E3251B" w:rsidRDefault="00E3251B">
      <w:r>
        <w:t>The Hebrew word tehom refers to the deep, primeval waters, the abyss, or the vast depths of the sea. In Exodus 15:5, it describes the overwhelming, chaotic waters of the Red Sea that collapsed upon the Egyptian army, swallowing them completely and sealing their defeat under the sovereign judgment of Yahweh.</w:t>
      </w:r>
    </w:p>
    <w:p w14:paraId="2FAF1671" w14:textId="77777777" w:rsidR="00E3251B" w:rsidRDefault="00E3251B"/>
    <w:p w14:paraId="7B47CE73" w14:textId="77777777" w:rsidR="00E3251B" w:rsidRDefault="00E3251B">
      <w:r w:rsidRPr="00E3251B">
        <w:rPr>
          <w:b/>
        </w:rPr>
        <w:t>Full Study:</w:t>
      </w:r>
    </w:p>
    <w:p w14:paraId="718C25C2" w14:textId="77777777" w:rsidR="00E3251B" w:rsidRDefault="00E3251B"/>
    <w:p w14:paraId="6DA14821" w14:textId="77777777" w:rsidR="00E3251B" w:rsidRPr="00E3251B" w:rsidRDefault="00E3251B">
      <w:pPr>
        <w:rPr>
          <w:b/>
        </w:rPr>
      </w:pPr>
      <w:r w:rsidRPr="00E3251B">
        <w:rPr>
          <w:b/>
        </w:rPr>
        <w:t xml:space="preserve"> 1. Word Picture / Background</w:t>
      </w:r>
    </w:p>
    <w:p w14:paraId="70A208A9" w14:textId="77777777" w:rsidR="00E3251B" w:rsidRDefault="00E3251B">
      <w:r>
        <w:t xml:space="preserve">The Semitic root of tehom is related to a word family suggesting roaring, humming, or raging sound, capturing the tumultuous and chaotic nature of deep ocean waters. It evokes the image of the vast, untamed primeval waters. Unlike ancient Near Eastern mythologies (such as the Babylonian creation epic, where the chaos monster Tiamat is personified and fights the gods), the Hebrew Scriptures demythologize tehom. It is never a deity or an independent rival power, but a created, physical reality entirely subject to the command of Yahweh. </w:t>
      </w:r>
    </w:p>
    <w:p w14:paraId="2E9958E1" w14:textId="77777777" w:rsidR="00E3251B" w:rsidRDefault="00E3251B"/>
    <w:p w14:paraId="593F60F2" w14:textId="77777777" w:rsidR="00E3251B" w:rsidRPr="00E3251B" w:rsidRDefault="00E3251B">
      <w:pPr>
        <w:rPr>
          <w:b/>
        </w:rPr>
      </w:pPr>
      <w:r w:rsidRPr="00E3251B">
        <w:rPr>
          <w:b/>
        </w:rPr>
        <w:t xml:space="preserve"> 2. Meaning / Lexical Definition</w:t>
      </w:r>
    </w:p>
    <w:p w14:paraId="2DF8E391" w14:textId="77777777" w:rsidR="00E3251B" w:rsidRDefault="00E3251B">
      <w:r>
        <w:t>The noun tehom denotes a deep place, specifically the deep water of the ocean, seas, or subterranean water sources. It refers to:</w:t>
      </w:r>
    </w:p>
    <w:p w14:paraId="49BE65C2" w14:textId="77777777" w:rsidR="00E3251B" w:rsidRDefault="00E3251B">
      <w:r>
        <w:t>• The primeval ocean or abyss covering the earth at creation (Genesis 1:2).</w:t>
      </w:r>
    </w:p>
    <w:p w14:paraId="7AA935AE" w14:textId="77777777" w:rsidR="00E3251B" w:rsidRDefault="00E3251B">
      <w:r>
        <w:t>• Subterranean water springs and fountains that burst forth to water the earth or flood it (Genesis 7:11).</w:t>
      </w:r>
    </w:p>
    <w:p w14:paraId="0BA0724F" w14:textId="77777777" w:rsidR="00E3251B" w:rsidRDefault="00E3251B">
      <w:r>
        <w:t>• The deep sea or ocean depths (Exodus 15:5; Psalm 107:26).</w:t>
      </w:r>
    </w:p>
    <w:p w14:paraId="3BED84E4" w14:textId="77777777" w:rsidR="00E3251B" w:rsidRDefault="00E3251B">
      <w:r>
        <w:t xml:space="preserve">It portrays a place of immense depth, darkness, and pressure, far beyond human control, exploration, or survival. </w:t>
      </w:r>
    </w:p>
    <w:p w14:paraId="566DD034" w14:textId="77777777" w:rsidR="00E3251B" w:rsidRDefault="00E3251B"/>
    <w:p w14:paraId="202AA2B8" w14:textId="77777777" w:rsidR="00E3251B" w:rsidRPr="00E3251B" w:rsidRDefault="00E3251B">
      <w:pPr>
        <w:rPr>
          <w:b/>
        </w:rPr>
      </w:pPr>
      <w:r w:rsidRPr="00E3251B">
        <w:rPr>
          <w:b/>
        </w:rPr>
        <w:t xml:space="preserve"> 3. Usage and Word Pictures</w:t>
      </w:r>
    </w:p>
    <w:p w14:paraId="23315313" w14:textId="77777777" w:rsidR="00E3251B" w:rsidRDefault="00E3251B">
      <w:r>
        <w:t xml:space="preserve">Throughout Scripture, tehom serves as a powerful symbol of chaos, danger, and divine judgment, yet also of blessing when rightly ordered by God. </w:t>
      </w:r>
    </w:p>
    <w:p w14:paraId="74290EF9" w14:textId="77777777" w:rsidR="00E3251B" w:rsidRDefault="00E3251B">
      <w:r>
        <w:t>• In the Creation account, the tehom is dark and formless until the Spirit of God hovers over it and God speaks light into existence, demonstrating His absolute sovereignty over chaos.</w:t>
      </w:r>
    </w:p>
    <w:p w14:paraId="678C2DD6" w14:textId="77777777" w:rsidR="00E3251B" w:rsidRDefault="00E3251B">
      <w:r>
        <w:t>• In the Flood narrative, the "fountains of the great deep (tehom)" burst open, representing a temporary reversal of creation where chaotic waters overwhelm the earth in divine judgment.</w:t>
      </w:r>
    </w:p>
    <w:p w14:paraId="2CB7F84A" w14:textId="77777777" w:rsidR="00E3251B" w:rsidRDefault="00E3251B">
      <w:r>
        <w:t>• In poetic literature, the depths are depicted as roaring and responding to God's voice (Psalm 42:7, "Deep calls unto deep"), showing that even the most chaotic forces of nature obey His commands.</w:t>
      </w:r>
    </w:p>
    <w:p w14:paraId="75FBFEC6" w14:textId="77777777" w:rsidR="00E3251B" w:rsidRDefault="00E3251B"/>
    <w:p w14:paraId="7DBD1CA1" w14:textId="77777777" w:rsidR="00E3251B" w:rsidRPr="00E3251B" w:rsidRDefault="00E3251B">
      <w:pPr>
        <w:rPr>
          <w:b/>
        </w:rPr>
      </w:pPr>
      <w:r w:rsidRPr="00E3251B">
        <w:rPr>
          <w:b/>
        </w:rPr>
        <w:t xml:space="preserve"> 4. Theological Implications</w:t>
      </w:r>
    </w:p>
    <w:p w14:paraId="029E065B" w14:textId="77777777" w:rsidR="00E3251B" w:rsidRDefault="00E3251B">
      <w:r>
        <w:t>The use of tehom highlights Yahweh's supreme cosmic authority. Where pagan nations feared the chaotic depths as home to hostile gods, the Hebrew writers view the depths as merely a tool in God's hands. It underscores the themes of creation, judgment, and redemption. Just as God separated the waters at creation, He divides the waters of the Red Sea to create a path of life for Israel, and then unleashes those same waters to bring absolute destruction upon His enemies. This demonstrates that God is both Savior and Judge, utilizing the forces of nature to accomplish His covenant purposes.</w:t>
      </w:r>
    </w:p>
    <w:p w14:paraId="112D93F8" w14:textId="77777777" w:rsidR="00E3251B" w:rsidRDefault="00E3251B"/>
    <w:p w14:paraId="34CFAE8B" w14:textId="77777777" w:rsidR="00E3251B" w:rsidRPr="00E3251B" w:rsidRDefault="00E3251B">
      <w:pPr>
        <w:rPr>
          <w:b/>
        </w:rPr>
      </w:pPr>
      <w:r w:rsidRPr="00E3251B">
        <w:rPr>
          <w:b/>
        </w:rPr>
        <w:t xml:space="preserve"> 5. Contextual Nuance in the Passage</w:t>
      </w:r>
    </w:p>
    <w:p w14:paraId="6F022CA1" w14:textId="77777777" w:rsidR="00E3251B" w:rsidRDefault="00E3251B">
      <w:r>
        <w:t>In Exodus 15:5, part of the Song of Moses, the plural form tehomot ("depths") emphasizes the vastness and inescapable weight of the water that covered the Egyptians. The phrase "They sank to the bottom like a stone" contrasts the proud, heavily armed Egyptian chariot force with their utter helplessness. The very armor and chariots that made them formidable on land became their anchor to the bottom of the tehom. The depths, which had stood up like walls to allow Israel to pass through safely, became a watery grave for their oppressors. The passage celebrates that the mighty oppressors did not merely drown; they were swallowed up by the deepest, most primordial forces of the sea, leaving no trace of their power.</w:t>
      </w:r>
    </w:p>
    <w:p w14:paraId="0F80BC0D" w14:textId="77777777" w:rsidR="00E3251B" w:rsidRDefault="00E3251B"/>
    <w:p w14:paraId="1834F154" w14:textId="77777777" w:rsidR="00E3251B" w:rsidRPr="00E3251B" w:rsidRDefault="00E3251B">
      <w:pPr>
        <w:rPr>
          <w:b/>
        </w:rPr>
      </w:pPr>
      <w:r w:rsidRPr="00E3251B">
        <w:rPr>
          <w:b/>
        </w:rPr>
        <w:t xml:space="preserve"> 6. Key Uses in Other Verses (NKJV)</w:t>
      </w:r>
    </w:p>
    <w:p w14:paraId="1E5CD5EB" w14:textId="77777777" w:rsidR="00E3251B" w:rsidRDefault="00E3251B">
      <w:r>
        <w:t>• Genesis 1:2 – "Darkness was on the face of the deep."</w:t>
      </w:r>
    </w:p>
    <w:p w14:paraId="63E5B075" w14:textId="77777777" w:rsidR="00E3251B" w:rsidRDefault="00E3251B">
      <w:r>
        <w:t>• Genesis 7:11 – "All the fountains of the great deep were broken up."</w:t>
      </w:r>
    </w:p>
    <w:p w14:paraId="4E8E76BF" w14:textId="77777777" w:rsidR="00E3251B" w:rsidRDefault="00E3251B">
      <w:r>
        <w:t>• Psalm 33:7 – "He lays up the deep in storehouses."</w:t>
      </w:r>
    </w:p>
    <w:p w14:paraId="02D6705B" w14:textId="77777777" w:rsidR="00E3251B" w:rsidRDefault="00E3251B">
      <w:r>
        <w:t>• Psalm 42:7 – "Deep calls unto deep at the noise of Your waterfalls."</w:t>
      </w:r>
    </w:p>
    <w:p w14:paraId="77596961" w14:textId="77777777" w:rsidR="00E3251B" w:rsidRDefault="00E3251B">
      <w:r>
        <w:t>• Psalm 106:9 – "He rebuked the Red Sea also, and it was dried up; So He led them through the depths, As through the wilderness."</w:t>
      </w:r>
    </w:p>
    <w:p w14:paraId="5D130150" w14:textId="77777777" w:rsidR="00E3251B" w:rsidRDefault="00E3251B">
      <w:r>
        <w:t>• Jonah 2:5 – "The waters surrounded me, even to my soul; The deep closed around me."</w:t>
      </w:r>
    </w:p>
    <w:p w14:paraId="01004FCC" w14:textId="77777777" w:rsidR="00E3251B" w:rsidRDefault="00E3251B"/>
    <w:p w14:paraId="594BB3F1" w14:textId="77777777" w:rsidR="00E3251B" w:rsidRPr="00E3251B" w:rsidRDefault="00E3251B">
      <w:pPr>
        <w:rPr>
          <w:b/>
        </w:rPr>
      </w:pPr>
      <w:r w:rsidRPr="00E3251B">
        <w:rPr>
          <w:b/>
        </w:rPr>
        <w:t xml:space="preserve"> 7. Other Relevant Insights</w:t>
      </w:r>
    </w:p>
    <w:p w14:paraId="0E62F5B4" w14:textId="77777777" w:rsidR="00E3251B" w:rsidRDefault="00E3251B">
      <w:r>
        <w:t>The Greek equivalent used in the Septuagint (LXX) for tehom is abyssos, from which we get the English word "abyss." In the New Testament, abyssos is used to describe the bottomless pit, the prison of demonic spirits (Luke 8:31; Revelation 9:1-2). This linguistic link deepens the theological connection between the physical sea depths (tehom) as a place of judgment and the ultimate spiritual prison of God's enemies.</w:t>
      </w:r>
    </w:p>
    <w:p w14:paraId="02178ACC" w14:textId="77777777" w:rsidR="00E3251B" w:rsidRDefault="00E3251B"/>
    <w:p w14:paraId="62C70809" w14:textId="77777777" w:rsidR="00E3251B" w:rsidRPr="00E3251B" w:rsidRDefault="00E3251B">
      <w:pPr>
        <w:rPr>
          <w:b/>
        </w:rPr>
      </w:pPr>
      <w:r w:rsidRPr="00E3251B">
        <w:rPr>
          <w:b/>
        </w:rPr>
        <w:t xml:space="preserve"> 8. References</w:t>
      </w:r>
    </w:p>
    <w:p w14:paraId="107DA4C5" w14:textId="77777777" w:rsidR="00E3251B" w:rsidRDefault="00E3251B">
      <w:r>
        <w:t>• Brown, Francis, S.R. Driver, and Charles A. Briggs. The Brown-Driver-Briggs Hebrew and English Lexicon.</w:t>
      </w:r>
    </w:p>
    <w:p w14:paraId="4D673540" w14:textId="77777777" w:rsidR="00E3251B" w:rsidRDefault="00E3251B">
      <w:r>
        <w:t>• Harris, R. Laird, Gleason L. Archer Jr., and Bruce K. Waltke. Theological Wordbook of the Old Testament.</w:t>
      </w:r>
    </w:p>
    <w:p w14:paraId="36ECFA2F" w14:textId="77777777" w:rsidR="00E3251B" w:rsidRDefault="00E3251B">
      <w:r>
        <w:t>• Koehler, Ludwig, and Walter Baumgartner. The Hebrew and Aramaic Lexicon of the Old Testament.</w:t>
      </w:r>
    </w:p>
    <w:p w14:paraId="2C73B520" w14:textId="3C46B14B" w:rsidR="004C5552" w:rsidRDefault="00E3251B">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5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3251B"/>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0B55"/>
  <w15:chartTrackingRefBased/>
  <w15:docId w15:val="{84347048-90F4-41C6-A78F-11626DA6E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2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2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51B"/>
    <w:rPr>
      <w:rFonts w:eastAsiaTheme="majorEastAsia" w:cstheme="majorBidi"/>
      <w:color w:val="272727" w:themeColor="text1" w:themeTint="D8"/>
    </w:rPr>
  </w:style>
  <w:style w:type="paragraph" w:styleId="Title">
    <w:name w:val="Title"/>
    <w:basedOn w:val="Normal"/>
    <w:next w:val="Normal"/>
    <w:link w:val="TitleChar"/>
    <w:uiPriority w:val="10"/>
    <w:qFormat/>
    <w:rsid w:val="00E32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51B"/>
    <w:pPr>
      <w:spacing w:before="160"/>
      <w:jc w:val="center"/>
    </w:pPr>
    <w:rPr>
      <w:i/>
      <w:iCs/>
      <w:color w:val="404040" w:themeColor="text1" w:themeTint="BF"/>
    </w:rPr>
  </w:style>
  <w:style w:type="character" w:customStyle="1" w:styleId="QuoteChar">
    <w:name w:val="Quote Char"/>
    <w:basedOn w:val="DefaultParagraphFont"/>
    <w:link w:val="Quote"/>
    <w:uiPriority w:val="29"/>
    <w:rsid w:val="00E3251B"/>
    <w:rPr>
      <w:i/>
      <w:iCs/>
      <w:color w:val="404040" w:themeColor="text1" w:themeTint="BF"/>
    </w:rPr>
  </w:style>
  <w:style w:type="paragraph" w:styleId="ListParagraph">
    <w:name w:val="List Paragraph"/>
    <w:basedOn w:val="Normal"/>
    <w:uiPriority w:val="34"/>
    <w:qFormat/>
    <w:rsid w:val="00E3251B"/>
    <w:pPr>
      <w:ind w:left="720"/>
      <w:contextualSpacing/>
    </w:pPr>
  </w:style>
  <w:style w:type="character" w:styleId="IntenseEmphasis">
    <w:name w:val="Intense Emphasis"/>
    <w:basedOn w:val="DefaultParagraphFont"/>
    <w:uiPriority w:val="21"/>
    <w:qFormat/>
    <w:rsid w:val="00E3251B"/>
    <w:rPr>
      <w:i/>
      <w:iCs/>
      <w:color w:val="2E74B5" w:themeColor="accent1" w:themeShade="BF"/>
    </w:rPr>
  </w:style>
  <w:style w:type="paragraph" w:styleId="IntenseQuote">
    <w:name w:val="Intense Quote"/>
    <w:basedOn w:val="Normal"/>
    <w:next w:val="Normal"/>
    <w:link w:val="IntenseQuoteChar"/>
    <w:uiPriority w:val="30"/>
    <w:qFormat/>
    <w:rsid w:val="00E325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251B"/>
    <w:rPr>
      <w:i/>
      <w:iCs/>
      <w:color w:val="2E74B5" w:themeColor="accent1" w:themeShade="BF"/>
    </w:rPr>
  </w:style>
  <w:style w:type="character" w:styleId="IntenseReference">
    <w:name w:val="Intense Reference"/>
    <w:basedOn w:val="DefaultParagraphFont"/>
    <w:uiPriority w:val="32"/>
    <w:qFormat/>
    <w:rsid w:val="00E325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740</Words>
  <Characters>4221</Characters>
  <Application>Microsoft Office Word</Application>
  <DocSecurity>0</DocSecurity>
  <Lines>35</Lines>
  <Paragraphs>9</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